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9"/>
      </w:tblGrid>
      <w:tr w:rsidR="008410A1" w:rsidRPr="008410A1" w:rsidTr="00681009">
        <w:trPr>
          <w:trHeight w:val="1417"/>
        </w:trPr>
        <w:tc>
          <w:tcPr>
            <w:tcW w:w="4395" w:type="dxa"/>
            <w:vAlign w:val="center"/>
          </w:tcPr>
          <w:p w:rsidR="008410A1" w:rsidRPr="008410A1" w:rsidRDefault="008410A1" w:rsidP="00681009">
            <w:pPr>
              <w:spacing w:line="276" w:lineRule="auto"/>
              <w:rPr>
                <w:color w:val="000000" w:themeColor="text1"/>
                <w:sz w:val="36"/>
                <w:szCs w:val="28"/>
              </w:rPr>
            </w:pPr>
            <w:bookmarkStart w:id="0" w:name="_Toc193265602"/>
            <w:r w:rsidRPr="008410A1">
              <w:rPr>
                <w:noProof/>
                <w:color w:val="000000" w:themeColor="text1"/>
                <w:sz w:val="36"/>
                <w:szCs w:val="28"/>
              </w:rPr>
              <w:drawing>
                <wp:anchor distT="0" distB="0" distL="114300" distR="114300" simplePos="0" relativeHeight="251659264" behindDoc="1" locked="0" layoutInCell="1" allowOverlap="1" wp14:anchorId="3556FF26" wp14:editId="658725F3">
                  <wp:simplePos x="0" y="0"/>
                  <wp:positionH relativeFrom="column">
                    <wp:posOffset>97790</wp:posOffset>
                  </wp:positionH>
                  <wp:positionV relativeFrom="paragraph">
                    <wp:posOffset>93345</wp:posOffset>
                  </wp:positionV>
                  <wp:extent cx="2499360" cy="819150"/>
                  <wp:effectExtent l="0" t="0" r="0" b="0"/>
                  <wp:wrapNone/>
                  <wp:docPr id="10" name="Рисунок 10"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верс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36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0" w:type="dxa"/>
          </w:tcPr>
          <w:p w:rsidR="008410A1" w:rsidRPr="008410A1" w:rsidRDefault="008410A1" w:rsidP="00681009">
            <w:pPr>
              <w:jc w:val="both"/>
              <w:rPr>
                <w:color w:val="000000" w:themeColor="text1"/>
                <w:sz w:val="20"/>
                <w:szCs w:val="20"/>
              </w:rPr>
            </w:pPr>
          </w:p>
          <w:p w:rsidR="008410A1" w:rsidRPr="008410A1" w:rsidRDefault="008410A1" w:rsidP="00681009">
            <w:pPr>
              <w:jc w:val="both"/>
              <w:rPr>
                <w:color w:val="000000" w:themeColor="text1"/>
              </w:rPr>
            </w:pPr>
            <w:r w:rsidRPr="008410A1">
              <w:rPr>
                <w:color w:val="000000" w:themeColor="text1"/>
              </w:rPr>
              <w:t>Заказчик: Министерство строительства и жилищно-коммунального хозяйства Карачаево-Черкесской Республики</w:t>
            </w:r>
          </w:p>
          <w:p w:rsidR="008410A1" w:rsidRPr="008410A1" w:rsidRDefault="008410A1" w:rsidP="00681009">
            <w:pPr>
              <w:jc w:val="both"/>
              <w:rPr>
                <w:color w:val="000000" w:themeColor="text1"/>
              </w:rPr>
            </w:pPr>
          </w:p>
          <w:p w:rsidR="008410A1" w:rsidRPr="008410A1" w:rsidRDefault="008410A1" w:rsidP="00681009">
            <w:pPr>
              <w:jc w:val="both"/>
              <w:rPr>
                <w:color w:val="000000" w:themeColor="text1"/>
                <w:sz w:val="20"/>
                <w:szCs w:val="20"/>
              </w:rPr>
            </w:pPr>
            <w:r w:rsidRPr="008410A1">
              <w:rPr>
                <w:color w:val="000000" w:themeColor="text1"/>
              </w:rPr>
              <w:t>Государственный контракт:</w:t>
            </w:r>
            <w:r w:rsidRPr="008410A1">
              <w:rPr>
                <w:color w:val="000000" w:themeColor="text1"/>
                <w:sz w:val="20"/>
                <w:szCs w:val="20"/>
              </w:rPr>
              <w:t xml:space="preserve"> </w:t>
            </w:r>
          </w:p>
        </w:tc>
      </w:tr>
      <w:tr w:rsidR="008410A1" w:rsidRPr="008410A1" w:rsidTr="00681009">
        <w:trPr>
          <w:trHeight w:val="569"/>
        </w:trPr>
        <w:tc>
          <w:tcPr>
            <w:tcW w:w="4395" w:type="dxa"/>
          </w:tcPr>
          <w:p w:rsidR="008410A1" w:rsidRPr="008410A1" w:rsidRDefault="008410A1" w:rsidP="00681009">
            <w:pPr>
              <w:rPr>
                <w:i/>
                <w:color w:val="000000" w:themeColor="text1"/>
                <w:sz w:val="20"/>
                <w:szCs w:val="20"/>
              </w:rPr>
            </w:pPr>
            <w:r w:rsidRPr="008410A1">
              <w:rPr>
                <w:i/>
                <w:color w:val="000000" w:themeColor="text1"/>
                <w:sz w:val="16"/>
                <w:szCs w:val="16"/>
              </w:rPr>
              <w:t xml:space="preserve">               </w:t>
            </w:r>
            <w:r w:rsidRPr="008410A1">
              <w:rPr>
                <w:i/>
                <w:color w:val="000000" w:themeColor="text1"/>
                <w:sz w:val="20"/>
                <w:szCs w:val="20"/>
              </w:rPr>
              <w:t>ФОРМИРУЯ ТЕРРИТОРИЮ,</w:t>
            </w:r>
          </w:p>
          <w:p w:rsidR="008410A1" w:rsidRPr="008410A1" w:rsidRDefault="008410A1" w:rsidP="00681009">
            <w:pPr>
              <w:rPr>
                <w:color w:val="000000" w:themeColor="text1"/>
                <w:sz w:val="36"/>
                <w:szCs w:val="28"/>
              </w:rPr>
            </w:pPr>
            <w:r w:rsidRPr="008410A1">
              <w:rPr>
                <w:i/>
                <w:color w:val="000000" w:themeColor="text1"/>
                <w:sz w:val="20"/>
                <w:szCs w:val="20"/>
              </w:rPr>
              <w:t xml:space="preserve">           ФОРМИРУЕМ БУДУЩЕЕ</w:t>
            </w:r>
          </w:p>
        </w:tc>
        <w:tc>
          <w:tcPr>
            <w:tcW w:w="4960" w:type="dxa"/>
            <w:vAlign w:val="center"/>
          </w:tcPr>
          <w:p w:rsidR="008410A1" w:rsidRPr="008410A1" w:rsidRDefault="008410A1" w:rsidP="00681009">
            <w:pPr>
              <w:rPr>
                <w:color w:val="000000" w:themeColor="text1"/>
              </w:rPr>
            </w:pPr>
            <w:r w:rsidRPr="008410A1">
              <w:rPr>
                <w:color w:val="000000" w:themeColor="text1"/>
              </w:rPr>
              <w:t>Арх. №____________</w:t>
            </w:r>
          </w:p>
        </w:tc>
      </w:tr>
      <w:tr w:rsidR="008410A1" w:rsidRPr="008410A1" w:rsidTr="00681009">
        <w:trPr>
          <w:trHeight w:val="4291"/>
        </w:trPr>
        <w:tc>
          <w:tcPr>
            <w:tcW w:w="9355" w:type="dxa"/>
            <w:gridSpan w:val="2"/>
            <w:vAlign w:val="center"/>
          </w:tcPr>
          <w:p w:rsidR="008410A1" w:rsidRPr="008410A1" w:rsidRDefault="008410A1" w:rsidP="00681009">
            <w:pPr>
              <w:ind w:left="34"/>
              <w:jc w:val="center"/>
              <w:rPr>
                <w:b/>
                <w:color w:val="000000" w:themeColor="text1"/>
                <w:sz w:val="36"/>
                <w:szCs w:val="36"/>
              </w:rPr>
            </w:pPr>
            <w:r w:rsidRPr="008410A1">
              <w:rPr>
                <w:b/>
                <w:color w:val="000000" w:themeColor="text1"/>
                <w:sz w:val="36"/>
                <w:szCs w:val="36"/>
              </w:rPr>
              <w:t>СХЕМА ТЕРРИТОРИАЛЬНОГО ПЛАНИРОВАНИЯ КАРАЧАЕВО-ЧЕРКЕССКОЙ РЕСПУБЛИКИ</w:t>
            </w:r>
          </w:p>
        </w:tc>
      </w:tr>
      <w:tr w:rsidR="008410A1" w:rsidRPr="008410A1" w:rsidTr="00681009">
        <w:trPr>
          <w:trHeight w:val="2033"/>
        </w:trPr>
        <w:tc>
          <w:tcPr>
            <w:tcW w:w="9355" w:type="dxa"/>
            <w:gridSpan w:val="2"/>
          </w:tcPr>
          <w:p w:rsidR="008410A1" w:rsidRPr="008410A1" w:rsidRDefault="008410A1" w:rsidP="00681009">
            <w:pPr>
              <w:jc w:val="center"/>
              <w:rPr>
                <w:b/>
                <w:color w:val="000000" w:themeColor="text1"/>
                <w:sz w:val="28"/>
                <w:szCs w:val="28"/>
              </w:rPr>
            </w:pPr>
            <w:r w:rsidRPr="008410A1">
              <w:rPr>
                <w:b/>
                <w:color w:val="000000" w:themeColor="text1"/>
                <w:sz w:val="28"/>
                <w:szCs w:val="28"/>
              </w:rPr>
              <w:t>ПОЯСНИТЕЛЬНАЯ ЗАПИСКА</w:t>
            </w:r>
          </w:p>
          <w:p w:rsidR="008410A1" w:rsidRPr="008410A1" w:rsidRDefault="008410A1" w:rsidP="00681009">
            <w:pPr>
              <w:jc w:val="center"/>
              <w:rPr>
                <w:b/>
                <w:color w:val="000000" w:themeColor="text1"/>
                <w:sz w:val="28"/>
                <w:szCs w:val="28"/>
              </w:rPr>
            </w:pPr>
          </w:p>
          <w:p w:rsidR="008410A1" w:rsidRPr="008410A1" w:rsidRDefault="008410A1" w:rsidP="00681009">
            <w:pPr>
              <w:jc w:val="center"/>
              <w:rPr>
                <w:b/>
                <w:color w:val="000000" w:themeColor="text1"/>
                <w:sz w:val="28"/>
                <w:szCs w:val="28"/>
              </w:rPr>
            </w:pPr>
            <w:r w:rsidRPr="008410A1">
              <w:rPr>
                <w:b/>
                <w:color w:val="000000" w:themeColor="text1"/>
                <w:sz w:val="28"/>
                <w:szCs w:val="28"/>
              </w:rPr>
              <w:t xml:space="preserve">ТОМ </w:t>
            </w:r>
            <w:r w:rsidRPr="008410A1">
              <w:rPr>
                <w:b/>
                <w:color w:val="000000" w:themeColor="text1"/>
                <w:sz w:val="28"/>
                <w:szCs w:val="28"/>
                <w:lang w:val="en-US"/>
              </w:rPr>
              <w:t>III</w:t>
            </w:r>
          </w:p>
          <w:p w:rsidR="008410A1" w:rsidRPr="008410A1" w:rsidRDefault="008410A1" w:rsidP="00681009">
            <w:pPr>
              <w:jc w:val="center"/>
              <w:rPr>
                <w:b/>
                <w:color w:val="000000" w:themeColor="text1"/>
                <w:sz w:val="32"/>
                <w:szCs w:val="32"/>
              </w:rPr>
            </w:pPr>
            <w:r w:rsidRPr="008410A1">
              <w:rPr>
                <w:b/>
                <w:color w:val="000000" w:themeColor="text1"/>
                <w:sz w:val="28"/>
                <w:szCs w:val="28"/>
              </w:rPr>
              <w:t>ПЕРЕЧЕНЬ ОСНОВНЫХ ФАКТОРОВ РИСКА ВОЗНИКНОВЕНИЯ ЧРЕЗВЫЧАЙНЫХ СИТУАЦИЙ ПРИРОДНОГО И ТЕХНОГЕННОГО ХАРАКТЕРА</w:t>
            </w:r>
          </w:p>
        </w:tc>
      </w:tr>
      <w:tr w:rsidR="008410A1" w:rsidRPr="008410A1" w:rsidTr="00681009">
        <w:trPr>
          <w:trHeight w:val="875"/>
        </w:trPr>
        <w:tc>
          <w:tcPr>
            <w:tcW w:w="9355" w:type="dxa"/>
            <w:gridSpan w:val="2"/>
          </w:tcPr>
          <w:p w:rsidR="008410A1" w:rsidRPr="008410A1" w:rsidRDefault="008410A1" w:rsidP="00681009">
            <w:pPr>
              <w:jc w:val="center"/>
              <w:rPr>
                <w:b/>
                <w:color w:val="000000" w:themeColor="text1"/>
                <w:sz w:val="32"/>
                <w:szCs w:val="32"/>
              </w:rPr>
            </w:pPr>
            <w:r w:rsidRPr="008410A1">
              <w:rPr>
                <w:b/>
                <w:noProof/>
                <w:color w:val="000000" w:themeColor="text1"/>
                <w:sz w:val="32"/>
                <w:szCs w:val="32"/>
              </w:rPr>
              <w:drawing>
                <wp:inline distT="0" distB="0" distL="0" distR="0" wp14:anchorId="0CC7D09E" wp14:editId="689B021B">
                  <wp:extent cx="2681217" cy="2778826"/>
                  <wp:effectExtent l="0" t="0" r="5080" b="2540"/>
                  <wp:docPr id="11" name="Рисунок 11" descr="C:\Users\Alex\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207" cy="2787107"/>
                          </a:xfrm>
                          <a:prstGeom prst="rect">
                            <a:avLst/>
                          </a:prstGeom>
                          <a:noFill/>
                          <a:ln>
                            <a:noFill/>
                          </a:ln>
                        </pic:spPr>
                      </pic:pic>
                    </a:graphicData>
                  </a:graphic>
                </wp:inline>
              </w:drawing>
            </w:r>
          </w:p>
        </w:tc>
      </w:tr>
    </w:tbl>
    <w:p w:rsidR="008410A1" w:rsidRPr="008410A1" w:rsidRDefault="008410A1" w:rsidP="008410A1">
      <w:pPr>
        <w:spacing w:after="200" w:line="276" w:lineRule="auto"/>
        <w:jc w:val="center"/>
        <w:rPr>
          <w:noProof/>
          <w:color w:val="000000" w:themeColor="text1"/>
        </w:rPr>
      </w:pPr>
    </w:p>
    <w:p w:rsidR="008410A1" w:rsidRPr="008410A1" w:rsidRDefault="008410A1" w:rsidP="008410A1">
      <w:pPr>
        <w:spacing w:after="200" w:line="276" w:lineRule="auto"/>
        <w:jc w:val="center"/>
        <w:rPr>
          <w:noProof/>
          <w:color w:val="000000" w:themeColor="text1"/>
        </w:rPr>
      </w:pPr>
    </w:p>
    <w:p w:rsidR="008410A1" w:rsidRPr="008410A1" w:rsidRDefault="008410A1" w:rsidP="008410A1">
      <w:pPr>
        <w:jc w:val="center"/>
        <w:rPr>
          <w:b/>
          <w:color w:val="000000" w:themeColor="text1"/>
          <w:sz w:val="28"/>
          <w:szCs w:val="28"/>
        </w:rPr>
      </w:pPr>
      <w:r w:rsidRPr="008410A1">
        <w:rPr>
          <w:b/>
          <w:color w:val="000000" w:themeColor="text1"/>
          <w:sz w:val="28"/>
          <w:szCs w:val="28"/>
        </w:rPr>
        <w:t>г. Ставрополь</w:t>
      </w:r>
    </w:p>
    <w:p w:rsidR="008410A1" w:rsidRPr="008410A1" w:rsidRDefault="008410A1" w:rsidP="008410A1">
      <w:pPr>
        <w:jc w:val="center"/>
        <w:rPr>
          <w:b/>
          <w:color w:val="000000" w:themeColor="text1"/>
          <w:sz w:val="28"/>
          <w:szCs w:val="28"/>
        </w:rPr>
      </w:pPr>
      <w:r w:rsidRPr="008410A1">
        <w:rPr>
          <w:b/>
          <w:color w:val="000000" w:themeColor="text1"/>
          <w:sz w:val="28"/>
          <w:szCs w:val="28"/>
        </w:rPr>
        <w:t>2017 г.</w:t>
      </w:r>
      <w:r w:rsidRPr="008410A1">
        <w:rPr>
          <w:b/>
          <w:color w:val="000000" w:themeColor="text1"/>
          <w:sz w:val="28"/>
          <w:szCs w:val="28"/>
        </w:rPr>
        <w:br w:type="page"/>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410A1" w:rsidRPr="008410A1" w:rsidTr="00BC7B56">
        <w:trPr>
          <w:trHeight w:val="569"/>
        </w:trPr>
        <w:tc>
          <w:tcPr>
            <w:tcW w:w="9354" w:type="dxa"/>
            <w:gridSpan w:val="2"/>
            <w:vAlign w:val="center"/>
          </w:tcPr>
          <w:p w:rsidR="008410A1" w:rsidRPr="008410A1" w:rsidRDefault="008410A1" w:rsidP="00681009">
            <w:pPr>
              <w:jc w:val="center"/>
              <w:rPr>
                <w:b/>
                <w:noProof/>
                <w:color w:val="000000" w:themeColor="text1"/>
                <w:sz w:val="40"/>
                <w:szCs w:val="40"/>
              </w:rPr>
            </w:pPr>
            <w:r w:rsidRPr="008410A1">
              <w:rPr>
                <w:b/>
                <w:noProof/>
                <w:color w:val="000000" w:themeColor="text1"/>
                <w:sz w:val="40"/>
                <w:szCs w:val="40"/>
              </w:rPr>
              <w:lastRenderedPageBreak/>
              <w:t>Общество с ограниченной ответственностью</w:t>
            </w:r>
          </w:p>
          <w:p w:rsidR="008410A1" w:rsidRPr="008410A1" w:rsidRDefault="008410A1" w:rsidP="00681009">
            <w:pPr>
              <w:jc w:val="center"/>
              <w:rPr>
                <w:color w:val="000000" w:themeColor="text1"/>
              </w:rPr>
            </w:pPr>
            <w:r w:rsidRPr="008410A1">
              <w:rPr>
                <w:b/>
                <w:noProof/>
                <w:color w:val="000000" w:themeColor="text1"/>
                <w:sz w:val="40"/>
                <w:szCs w:val="40"/>
              </w:rPr>
              <w:t>«ГеоВерсум»</w:t>
            </w:r>
          </w:p>
        </w:tc>
      </w:tr>
      <w:tr w:rsidR="008410A1" w:rsidRPr="008410A1" w:rsidTr="00BC7B56">
        <w:trPr>
          <w:trHeight w:val="569"/>
        </w:trPr>
        <w:tc>
          <w:tcPr>
            <w:tcW w:w="4676" w:type="dxa"/>
            <w:vAlign w:val="center"/>
          </w:tcPr>
          <w:p w:rsidR="008410A1" w:rsidRPr="008410A1" w:rsidRDefault="008410A1" w:rsidP="00681009">
            <w:pPr>
              <w:jc w:val="both"/>
              <w:rPr>
                <w:color w:val="000000" w:themeColor="text1"/>
              </w:rPr>
            </w:pPr>
          </w:p>
        </w:tc>
        <w:tc>
          <w:tcPr>
            <w:tcW w:w="4678" w:type="dxa"/>
            <w:vAlign w:val="center"/>
          </w:tcPr>
          <w:p w:rsidR="008410A1" w:rsidRPr="008410A1" w:rsidRDefault="008410A1" w:rsidP="00681009">
            <w:pPr>
              <w:pStyle w:val="1e"/>
              <w:shd w:val="clear" w:color="auto" w:fill="FFFFFF"/>
              <w:tabs>
                <w:tab w:val="left" w:pos="10065"/>
              </w:tabs>
              <w:jc w:val="center"/>
              <w:rPr>
                <w:color w:val="000000" w:themeColor="text1"/>
                <w:spacing w:val="-7"/>
              </w:rPr>
            </w:pPr>
          </w:p>
          <w:p w:rsidR="008410A1" w:rsidRPr="008410A1" w:rsidRDefault="008410A1" w:rsidP="00681009">
            <w:pPr>
              <w:pStyle w:val="1e"/>
              <w:shd w:val="clear" w:color="auto" w:fill="FFFFFF"/>
              <w:tabs>
                <w:tab w:val="left" w:pos="10065"/>
              </w:tabs>
              <w:jc w:val="center"/>
              <w:rPr>
                <w:color w:val="000000" w:themeColor="text1"/>
                <w:spacing w:val="-7"/>
              </w:rPr>
            </w:pPr>
            <w:r w:rsidRPr="008410A1">
              <w:rPr>
                <w:color w:val="000000" w:themeColor="text1"/>
                <w:spacing w:val="-7"/>
              </w:rPr>
              <w:t>УТВЕРЖДЕНО</w:t>
            </w:r>
          </w:p>
          <w:p w:rsidR="008410A1" w:rsidRPr="008410A1" w:rsidRDefault="008410A1" w:rsidP="00681009">
            <w:pPr>
              <w:pStyle w:val="1e"/>
              <w:shd w:val="clear" w:color="auto" w:fill="FFFFFF"/>
              <w:tabs>
                <w:tab w:val="left" w:pos="10065"/>
              </w:tabs>
              <w:jc w:val="center"/>
              <w:rPr>
                <w:color w:val="000000" w:themeColor="text1"/>
                <w:spacing w:val="-7"/>
              </w:rPr>
            </w:pPr>
            <w:r w:rsidRPr="008410A1">
              <w:rPr>
                <w:color w:val="000000" w:themeColor="text1"/>
                <w:spacing w:val="-7"/>
              </w:rPr>
              <w:t>Постановлением Правительства</w:t>
            </w:r>
          </w:p>
          <w:p w:rsidR="008410A1" w:rsidRPr="008410A1" w:rsidRDefault="008410A1" w:rsidP="00681009">
            <w:pPr>
              <w:pStyle w:val="1e"/>
              <w:shd w:val="clear" w:color="auto" w:fill="FFFFFF"/>
              <w:tabs>
                <w:tab w:val="left" w:pos="10065"/>
              </w:tabs>
              <w:jc w:val="center"/>
              <w:rPr>
                <w:color w:val="000000" w:themeColor="text1"/>
                <w:spacing w:val="-7"/>
              </w:rPr>
            </w:pPr>
            <w:r w:rsidRPr="008410A1">
              <w:rPr>
                <w:color w:val="000000" w:themeColor="text1"/>
                <w:spacing w:val="-7"/>
              </w:rPr>
              <w:t>Карачаево-Черкесской Республики</w:t>
            </w:r>
          </w:p>
          <w:p w:rsidR="008410A1" w:rsidRPr="008410A1" w:rsidRDefault="008410A1" w:rsidP="00681009">
            <w:pPr>
              <w:pStyle w:val="1e"/>
              <w:shd w:val="clear" w:color="auto" w:fill="FFFFFF"/>
              <w:tabs>
                <w:tab w:val="left" w:pos="10065"/>
              </w:tabs>
              <w:jc w:val="center"/>
              <w:rPr>
                <w:color w:val="000000" w:themeColor="text1"/>
                <w:szCs w:val="24"/>
              </w:rPr>
            </w:pPr>
            <w:r w:rsidRPr="008410A1">
              <w:rPr>
                <w:color w:val="000000" w:themeColor="text1"/>
                <w:spacing w:val="-7"/>
              </w:rPr>
              <w:t>от ____________ №_________</w:t>
            </w:r>
          </w:p>
        </w:tc>
      </w:tr>
      <w:tr w:rsidR="008410A1" w:rsidRPr="008410A1" w:rsidTr="00BC7B56">
        <w:trPr>
          <w:trHeight w:val="4213"/>
        </w:trPr>
        <w:tc>
          <w:tcPr>
            <w:tcW w:w="9354" w:type="dxa"/>
            <w:gridSpan w:val="2"/>
            <w:vAlign w:val="center"/>
          </w:tcPr>
          <w:p w:rsidR="008410A1" w:rsidRPr="008410A1" w:rsidRDefault="008410A1" w:rsidP="00681009">
            <w:pPr>
              <w:jc w:val="center"/>
              <w:rPr>
                <w:color w:val="000000" w:themeColor="text1"/>
              </w:rPr>
            </w:pPr>
            <w:r w:rsidRPr="008410A1">
              <w:rPr>
                <w:b/>
                <w:color w:val="000000" w:themeColor="text1"/>
                <w:sz w:val="36"/>
                <w:szCs w:val="36"/>
              </w:rPr>
              <w:t>СХЕМА ТЕРРИТОРИАЛЬНОГО ПЛАНИРОВАНИЯ КАРАЧАЕВО-ЧЕРКЕССКОЙ РЕСПУБЛИКИ</w:t>
            </w:r>
          </w:p>
        </w:tc>
      </w:tr>
      <w:tr w:rsidR="008410A1" w:rsidRPr="008410A1" w:rsidTr="00BC7B56">
        <w:trPr>
          <w:trHeight w:val="4258"/>
        </w:trPr>
        <w:tc>
          <w:tcPr>
            <w:tcW w:w="9354" w:type="dxa"/>
            <w:gridSpan w:val="2"/>
            <w:vAlign w:val="center"/>
          </w:tcPr>
          <w:p w:rsidR="008410A1" w:rsidRPr="008410A1" w:rsidRDefault="008410A1" w:rsidP="008410A1">
            <w:pPr>
              <w:jc w:val="center"/>
              <w:rPr>
                <w:color w:val="000000" w:themeColor="text1"/>
                <w:sz w:val="28"/>
                <w:szCs w:val="28"/>
              </w:rPr>
            </w:pPr>
            <w:r w:rsidRPr="008410A1">
              <w:rPr>
                <w:color w:val="000000" w:themeColor="text1"/>
                <w:sz w:val="28"/>
                <w:szCs w:val="28"/>
              </w:rPr>
              <w:t xml:space="preserve">ТОМ </w:t>
            </w:r>
            <w:r w:rsidRPr="008410A1">
              <w:rPr>
                <w:color w:val="000000" w:themeColor="text1"/>
                <w:sz w:val="28"/>
                <w:szCs w:val="28"/>
                <w:lang w:val="en-US"/>
              </w:rPr>
              <w:t>III</w:t>
            </w:r>
          </w:p>
          <w:p w:rsidR="008410A1" w:rsidRPr="008410A1" w:rsidRDefault="008410A1" w:rsidP="008410A1">
            <w:pPr>
              <w:jc w:val="center"/>
              <w:rPr>
                <w:b/>
                <w:color w:val="000000" w:themeColor="text1"/>
                <w:sz w:val="36"/>
                <w:szCs w:val="36"/>
              </w:rPr>
            </w:pPr>
            <w:r w:rsidRPr="008410A1">
              <w:rPr>
                <w:color w:val="000000" w:themeColor="text1"/>
                <w:sz w:val="28"/>
                <w:szCs w:val="28"/>
              </w:rPr>
              <w:t>ПЕРЕЧЕНЬ ОСНОВНЫХ ФАКТОРОВ РИСКА ВОЗНИКНОВЕНИЯ ЧРЕЗВЫЧАЙНЫХ СИТУАЦИЙ ПРИРОДНОГО И ТЕХНОГЕННОГО ХАРАКТЕРА</w:t>
            </w:r>
          </w:p>
        </w:tc>
      </w:tr>
      <w:tr w:rsidR="008410A1" w:rsidRPr="008410A1" w:rsidTr="00BC7B56">
        <w:trPr>
          <w:trHeight w:val="569"/>
        </w:trPr>
        <w:tc>
          <w:tcPr>
            <w:tcW w:w="4676" w:type="dxa"/>
            <w:vAlign w:val="center"/>
          </w:tcPr>
          <w:p w:rsidR="008410A1" w:rsidRPr="008410A1" w:rsidRDefault="008410A1" w:rsidP="00681009">
            <w:pPr>
              <w:jc w:val="both"/>
              <w:rPr>
                <w:color w:val="000000" w:themeColor="text1"/>
                <w:sz w:val="28"/>
                <w:szCs w:val="28"/>
              </w:rPr>
            </w:pPr>
            <w:r w:rsidRPr="008410A1">
              <w:rPr>
                <w:color w:val="000000" w:themeColor="text1"/>
                <w:sz w:val="28"/>
                <w:szCs w:val="28"/>
              </w:rPr>
              <w:t>Директор</w:t>
            </w:r>
          </w:p>
        </w:tc>
        <w:tc>
          <w:tcPr>
            <w:tcW w:w="4678" w:type="dxa"/>
            <w:vAlign w:val="center"/>
          </w:tcPr>
          <w:p w:rsidR="008410A1" w:rsidRPr="008410A1" w:rsidRDefault="008410A1" w:rsidP="00681009">
            <w:pPr>
              <w:pStyle w:val="1e"/>
              <w:shd w:val="clear" w:color="auto" w:fill="FFFFFF"/>
              <w:tabs>
                <w:tab w:val="left" w:pos="10065"/>
              </w:tabs>
              <w:jc w:val="right"/>
              <w:rPr>
                <w:color w:val="000000" w:themeColor="text1"/>
                <w:sz w:val="28"/>
                <w:szCs w:val="28"/>
              </w:rPr>
            </w:pPr>
            <w:r w:rsidRPr="008410A1">
              <w:rPr>
                <w:color w:val="000000" w:themeColor="text1"/>
                <w:sz w:val="28"/>
                <w:szCs w:val="28"/>
              </w:rPr>
              <w:t>Черномуров М. В.</w:t>
            </w:r>
          </w:p>
        </w:tc>
      </w:tr>
      <w:tr w:rsidR="008410A1" w:rsidRPr="008410A1" w:rsidTr="00BC7B56">
        <w:trPr>
          <w:trHeight w:val="569"/>
        </w:trPr>
        <w:tc>
          <w:tcPr>
            <w:tcW w:w="4676" w:type="dxa"/>
            <w:vAlign w:val="center"/>
          </w:tcPr>
          <w:p w:rsidR="008410A1" w:rsidRPr="008410A1" w:rsidRDefault="008410A1" w:rsidP="00681009">
            <w:pPr>
              <w:jc w:val="both"/>
              <w:rPr>
                <w:color w:val="000000" w:themeColor="text1"/>
              </w:rPr>
            </w:pPr>
          </w:p>
        </w:tc>
        <w:tc>
          <w:tcPr>
            <w:tcW w:w="4678" w:type="dxa"/>
            <w:vAlign w:val="center"/>
          </w:tcPr>
          <w:p w:rsidR="008410A1" w:rsidRPr="008410A1" w:rsidRDefault="008410A1" w:rsidP="00681009">
            <w:pPr>
              <w:pStyle w:val="1e"/>
              <w:shd w:val="clear" w:color="auto" w:fill="FFFFFF"/>
              <w:tabs>
                <w:tab w:val="left" w:pos="10065"/>
              </w:tabs>
              <w:jc w:val="center"/>
              <w:rPr>
                <w:color w:val="000000" w:themeColor="text1"/>
                <w:szCs w:val="24"/>
              </w:rPr>
            </w:pPr>
          </w:p>
        </w:tc>
      </w:tr>
      <w:tr w:rsidR="008410A1" w:rsidRPr="008410A1" w:rsidTr="00BC7B56">
        <w:trPr>
          <w:trHeight w:val="569"/>
        </w:trPr>
        <w:tc>
          <w:tcPr>
            <w:tcW w:w="4676" w:type="dxa"/>
            <w:vAlign w:val="center"/>
          </w:tcPr>
          <w:p w:rsidR="008410A1" w:rsidRPr="008410A1" w:rsidRDefault="008410A1" w:rsidP="00681009">
            <w:pPr>
              <w:jc w:val="both"/>
              <w:rPr>
                <w:color w:val="000000" w:themeColor="text1"/>
              </w:rPr>
            </w:pPr>
          </w:p>
        </w:tc>
        <w:tc>
          <w:tcPr>
            <w:tcW w:w="4678" w:type="dxa"/>
            <w:vAlign w:val="center"/>
          </w:tcPr>
          <w:p w:rsidR="008410A1" w:rsidRPr="008410A1" w:rsidRDefault="008410A1" w:rsidP="00681009">
            <w:pPr>
              <w:pStyle w:val="1e"/>
              <w:shd w:val="clear" w:color="auto" w:fill="FFFFFF"/>
              <w:tabs>
                <w:tab w:val="left" w:pos="10065"/>
              </w:tabs>
              <w:jc w:val="center"/>
              <w:rPr>
                <w:color w:val="000000" w:themeColor="text1"/>
                <w:szCs w:val="24"/>
              </w:rPr>
            </w:pPr>
          </w:p>
        </w:tc>
      </w:tr>
      <w:tr w:rsidR="008410A1" w:rsidRPr="008410A1" w:rsidTr="00BC7B56">
        <w:trPr>
          <w:trHeight w:val="404"/>
        </w:trPr>
        <w:tc>
          <w:tcPr>
            <w:tcW w:w="9354" w:type="dxa"/>
            <w:gridSpan w:val="2"/>
            <w:vAlign w:val="center"/>
          </w:tcPr>
          <w:p w:rsidR="008410A1" w:rsidRPr="008410A1" w:rsidRDefault="008410A1" w:rsidP="00681009">
            <w:pPr>
              <w:pStyle w:val="1e"/>
              <w:shd w:val="clear" w:color="auto" w:fill="FFFFFF"/>
              <w:tabs>
                <w:tab w:val="left" w:pos="10065"/>
              </w:tabs>
              <w:jc w:val="center"/>
              <w:rPr>
                <w:color w:val="000000" w:themeColor="text1"/>
                <w:sz w:val="28"/>
                <w:szCs w:val="28"/>
              </w:rPr>
            </w:pPr>
            <w:r w:rsidRPr="008410A1">
              <w:rPr>
                <w:color w:val="000000" w:themeColor="text1"/>
                <w:sz w:val="28"/>
                <w:szCs w:val="28"/>
              </w:rPr>
              <w:t>г. Ставрополь</w:t>
            </w:r>
          </w:p>
          <w:p w:rsidR="008410A1" w:rsidRPr="008410A1" w:rsidRDefault="008410A1" w:rsidP="00681009">
            <w:pPr>
              <w:pStyle w:val="1e"/>
              <w:shd w:val="clear" w:color="auto" w:fill="FFFFFF"/>
              <w:tabs>
                <w:tab w:val="left" w:pos="10065"/>
              </w:tabs>
              <w:jc w:val="center"/>
              <w:rPr>
                <w:color w:val="000000" w:themeColor="text1"/>
              </w:rPr>
            </w:pPr>
            <w:r w:rsidRPr="008410A1">
              <w:rPr>
                <w:color w:val="000000" w:themeColor="text1"/>
                <w:sz w:val="28"/>
                <w:szCs w:val="28"/>
              </w:rPr>
              <w:t>2017 г.</w:t>
            </w:r>
          </w:p>
        </w:tc>
      </w:tr>
    </w:tbl>
    <w:p w:rsidR="008410A1" w:rsidRPr="008410A1" w:rsidRDefault="008410A1" w:rsidP="008410A1">
      <w:pPr>
        <w:spacing w:after="200" w:line="276" w:lineRule="auto"/>
        <w:jc w:val="center"/>
        <w:rPr>
          <w:b/>
          <w:color w:val="000000" w:themeColor="text1"/>
          <w:sz w:val="32"/>
          <w:szCs w:val="32"/>
        </w:rPr>
      </w:pPr>
      <w:r w:rsidRPr="008410A1">
        <w:rPr>
          <w:b/>
          <w:color w:val="000000" w:themeColor="text1"/>
          <w:sz w:val="32"/>
          <w:szCs w:val="32"/>
        </w:rPr>
        <w:br w:type="page"/>
      </w:r>
    </w:p>
    <w:p w:rsidR="00621062" w:rsidRPr="008410A1" w:rsidRDefault="00621062" w:rsidP="00621062">
      <w:pPr>
        <w:spacing w:before="120" w:after="120"/>
        <w:ind w:firstLine="360"/>
        <w:jc w:val="center"/>
        <w:rPr>
          <w:b/>
          <w:color w:val="000000" w:themeColor="text1"/>
          <w:sz w:val="28"/>
          <w:szCs w:val="28"/>
        </w:rPr>
      </w:pPr>
      <w:r w:rsidRPr="008410A1">
        <w:rPr>
          <w:b/>
          <w:color w:val="000000" w:themeColor="text1"/>
          <w:sz w:val="28"/>
          <w:szCs w:val="28"/>
        </w:rPr>
        <w:lastRenderedPageBreak/>
        <w:t>Содержание</w:t>
      </w:r>
    </w:p>
    <w:p w:rsidR="00621062" w:rsidRPr="008410A1" w:rsidRDefault="00621062" w:rsidP="00621062">
      <w:pPr>
        <w:spacing w:before="120" w:after="120"/>
        <w:ind w:firstLine="851"/>
        <w:jc w:val="center"/>
        <w:rPr>
          <w:bCs/>
          <w:color w:val="000000" w:themeColor="text1"/>
          <w:sz w:val="26"/>
          <w:szCs w:val="26"/>
        </w:rPr>
      </w:pPr>
    </w:p>
    <w:p w:rsidR="00621062" w:rsidRPr="008410A1" w:rsidRDefault="00621062" w:rsidP="00621062">
      <w:pPr>
        <w:pStyle w:val="28"/>
        <w:spacing w:before="120" w:after="120"/>
        <w:jc w:val="both"/>
        <w:rPr>
          <w:b w:val="0"/>
          <w:color w:val="000000" w:themeColor="text1"/>
        </w:rPr>
      </w:pPr>
      <w:r w:rsidRPr="008410A1">
        <w:rPr>
          <w:bCs/>
          <w:color w:val="000000" w:themeColor="text1"/>
        </w:rPr>
        <w:fldChar w:fldCharType="begin"/>
      </w:r>
      <w:r w:rsidRPr="008410A1">
        <w:rPr>
          <w:bCs/>
          <w:color w:val="000000" w:themeColor="text1"/>
        </w:rPr>
        <w:instrText xml:space="preserve"> TOC \o "1-3" \h \z \u </w:instrText>
      </w:r>
      <w:r w:rsidRPr="008410A1">
        <w:rPr>
          <w:bCs/>
          <w:color w:val="000000" w:themeColor="text1"/>
        </w:rPr>
        <w:fldChar w:fldCharType="separate"/>
      </w:r>
      <w:hyperlink w:anchor="_Toc298779693" w:history="1">
        <w:r w:rsidRPr="008410A1">
          <w:rPr>
            <w:rStyle w:val="af"/>
            <w:b w:val="0"/>
            <w:color w:val="000000" w:themeColor="text1"/>
          </w:rPr>
          <w:t xml:space="preserve">Краткое описание основных опасностей на территории Карачаево-Черкесской </w:t>
        </w:r>
        <w:r w:rsidR="00B10A66" w:rsidRPr="008410A1">
          <w:rPr>
            <w:rStyle w:val="af"/>
            <w:b w:val="0"/>
            <w:color w:val="000000" w:themeColor="text1"/>
          </w:rPr>
          <w:t>Республики</w:t>
        </w:r>
        <w:r w:rsidRPr="008410A1">
          <w:rPr>
            <w:rStyle w:val="af"/>
            <w:b w:val="0"/>
            <w:color w:val="000000" w:themeColor="text1"/>
          </w:rPr>
          <w:t>.</w:t>
        </w:r>
        <w:r w:rsidRPr="008410A1">
          <w:rPr>
            <w:b w:val="0"/>
            <w:webHidden/>
            <w:color w:val="000000" w:themeColor="text1"/>
          </w:rPr>
          <w:tab/>
        </w:r>
        <w:r w:rsidRPr="008410A1">
          <w:rPr>
            <w:b w:val="0"/>
            <w:webHidden/>
            <w:color w:val="000000" w:themeColor="text1"/>
          </w:rPr>
          <w:fldChar w:fldCharType="begin"/>
        </w:r>
        <w:r w:rsidRPr="008410A1">
          <w:rPr>
            <w:b w:val="0"/>
            <w:webHidden/>
            <w:color w:val="000000" w:themeColor="text1"/>
          </w:rPr>
          <w:instrText xml:space="preserve"> PAGEREF _Toc298779693 \h </w:instrText>
        </w:r>
        <w:r w:rsidRPr="008410A1">
          <w:rPr>
            <w:b w:val="0"/>
            <w:webHidden/>
            <w:color w:val="000000" w:themeColor="text1"/>
          </w:rPr>
        </w:r>
        <w:r w:rsidRPr="008410A1">
          <w:rPr>
            <w:b w:val="0"/>
            <w:webHidden/>
            <w:color w:val="000000" w:themeColor="text1"/>
          </w:rPr>
          <w:fldChar w:fldCharType="separate"/>
        </w:r>
        <w:r w:rsidRPr="008410A1">
          <w:rPr>
            <w:b w:val="0"/>
            <w:webHidden/>
            <w:color w:val="000000" w:themeColor="text1"/>
          </w:rPr>
          <w:t>3</w:t>
        </w:r>
        <w:r w:rsidRPr="008410A1">
          <w:rPr>
            <w:b w:val="0"/>
            <w:webHidden/>
            <w:color w:val="000000" w:themeColor="text1"/>
          </w:rPr>
          <w:fldChar w:fldCharType="end"/>
        </w:r>
      </w:hyperlink>
    </w:p>
    <w:p w:rsidR="00621062" w:rsidRPr="008410A1" w:rsidRDefault="009B4493" w:rsidP="00621062">
      <w:pPr>
        <w:pStyle w:val="28"/>
        <w:spacing w:before="120" w:after="120"/>
        <w:rPr>
          <w:b w:val="0"/>
          <w:color w:val="000000" w:themeColor="text1"/>
        </w:rPr>
      </w:pPr>
      <w:hyperlink w:anchor="_Toc298779694" w:history="1">
        <w:r w:rsidR="00621062" w:rsidRPr="008410A1">
          <w:rPr>
            <w:rStyle w:val="af"/>
            <w:b w:val="0"/>
            <w:color w:val="000000" w:themeColor="text1"/>
          </w:rPr>
          <w:t xml:space="preserve">1. Чрезвычайные ситуации природного характера на территории Карачаево-Черкесской </w:t>
        </w:r>
        <w:r w:rsidR="00B10A66" w:rsidRPr="008410A1">
          <w:rPr>
            <w:rStyle w:val="af"/>
            <w:b w:val="0"/>
            <w:color w:val="000000" w:themeColor="text1"/>
          </w:rPr>
          <w:t>Республики</w:t>
        </w:r>
        <w:r w:rsidR="00621062" w:rsidRPr="008410A1">
          <w:rPr>
            <w:rStyle w:val="af"/>
            <w:b w:val="0"/>
            <w:color w:val="000000" w:themeColor="text1"/>
          </w:rPr>
          <w:t>.</w:t>
        </w:r>
        <w:r w:rsidR="00621062" w:rsidRPr="008410A1">
          <w:rPr>
            <w:b w:val="0"/>
            <w:webHidden/>
            <w:color w:val="000000" w:themeColor="text1"/>
          </w:rPr>
          <w:tab/>
        </w:r>
        <w:r w:rsidR="00621062" w:rsidRPr="008410A1">
          <w:rPr>
            <w:b w:val="0"/>
            <w:webHidden/>
            <w:color w:val="000000" w:themeColor="text1"/>
          </w:rPr>
          <w:fldChar w:fldCharType="begin"/>
        </w:r>
        <w:r w:rsidR="00621062" w:rsidRPr="008410A1">
          <w:rPr>
            <w:b w:val="0"/>
            <w:webHidden/>
            <w:color w:val="000000" w:themeColor="text1"/>
          </w:rPr>
          <w:instrText xml:space="preserve"> PAGEREF _Toc298779694 \h </w:instrText>
        </w:r>
        <w:r w:rsidR="00621062" w:rsidRPr="008410A1">
          <w:rPr>
            <w:b w:val="0"/>
            <w:webHidden/>
            <w:color w:val="000000" w:themeColor="text1"/>
          </w:rPr>
        </w:r>
        <w:r w:rsidR="00621062" w:rsidRPr="008410A1">
          <w:rPr>
            <w:b w:val="0"/>
            <w:webHidden/>
            <w:color w:val="000000" w:themeColor="text1"/>
          </w:rPr>
          <w:fldChar w:fldCharType="separate"/>
        </w:r>
        <w:r w:rsidR="00621062" w:rsidRPr="008410A1">
          <w:rPr>
            <w:b w:val="0"/>
            <w:webHidden/>
            <w:color w:val="000000" w:themeColor="text1"/>
          </w:rPr>
          <w:t>5</w:t>
        </w:r>
        <w:r w:rsidR="00621062" w:rsidRPr="008410A1">
          <w:rPr>
            <w:b w:val="0"/>
            <w:webHidden/>
            <w:color w:val="000000" w:themeColor="text1"/>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695" w:history="1">
        <w:r w:rsidR="00621062" w:rsidRPr="008410A1">
          <w:rPr>
            <w:rStyle w:val="af"/>
            <w:b w:val="0"/>
            <w:color w:val="000000" w:themeColor="text1"/>
          </w:rPr>
          <w:t>1.1. Опасные геологические явления и процессы</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_Toc298779695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5</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696" w:history="1">
        <w:r w:rsidR="00621062" w:rsidRPr="008410A1">
          <w:rPr>
            <w:rStyle w:val="af"/>
            <w:b w:val="0"/>
            <w:color w:val="000000" w:themeColor="text1"/>
          </w:rPr>
          <w:t>1.2. Опасные гидрологические явления</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_Toc298779696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12</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697" w:history="1">
        <w:r w:rsidR="00621062" w:rsidRPr="008410A1">
          <w:rPr>
            <w:rStyle w:val="af"/>
            <w:b w:val="0"/>
            <w:color w:val="000000" w:themeColor="text1"/>
          </w:rPr>
          <w:t>1.3. Опасные гидрометеорологические явления</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_Toc298779697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25</w:t>
        </w:r>
        <w:r w:rsidR="00621062" w:rsidRPr="008410A1">
          <w:rPr>
            <w:b w:val="0"/>
            <w:webHidden/>
            <w:color w:val="000000" w:themeColor="text1"/>
            <w:sz w:val="24"/>
            <w:szCs w:val="24"/>
          </w:rPr>
          <w:fldChar w:fldCharType="end"/>
        </w:r>
      </w:hyperlink>
    </w:p>
    <w:p w:rsidR="00621062" w:rsidRPr="008410A1" w:rsidRDefault="009B4493" w:rsidP="00621062">
      <w:pPr>
        <w:pStyle w:val="28"/>
        <w:spacing w:before="120" w:after="120"/>
        <w:rPr>
          <w:b w:val="0"/>
          <w:color w:val="000000" w:themeColor="text1"/>
        </w:rPr>
      </w:pPr>
      <w:hyperlink w:anchor="_Toc298779698" w:history="1">
        <w:r w:rsidR="00621062" w:rsidRPr="008410A1">
          <w:rPr>
            <w:rStyle w:val="af"/>
            <w:b w:val="0"/>
            <w:color w:val="000000" w:themeColor="text1"/>
          </w:rPr>
          <w:t>2. Чрезвычайные ситуации техногенного характера.</w:t>
        </w:r>
        <w:r w:rsidR="00621062" w:rsidRPr="008410A1">
          <w:rPr>
            <w:b w:val="0"/>
            <w:webHidden/>
            <w:color w:val="000000" w:themeColor="text1"/>
          </w:rPr>
          <w:tab/>
        </w:r>
        <w:r w:rsidR="00621062" w:rsidRPr="008410A1">
          <w:rPr>
            <w:b w:val="0"/>
            <w:webHidden/>
            <w:color w:val="000000" w:themeColor="text1"/>
          </w:rPr>
          <w:fldChar w:fldCharType="begin"/>
        </w:r>
        <w:r w:rsidR="00621062" w:rsidRPr="008410A1">
          <w:rPr>
            <w:b w:val="0"/>
            <w:webHidden/>
            <w:color w:val="000000" w:themeColor="text1"/>
          </w:rPr>
          <w:instrText xml:space="preserve"> PAGEREF _Toc298779698 \h </w:instrText>
        </w:r>
        <w:r w:rsidR="00621062" w:rsidRPr="008410A1">
          <w:rPr>
            <w:b w:val="0"/>
            <w:webHidden/>
            <w:color w:val="000000" w:themeColor="text1"/>
          </w:rPr>
        </w:r>
        <w:r w:rsidR="00621062" w:rsidRPr="008410A1">
          <w:rPr>
            <w:b w:val="0"/>
            <w:webHidden/>
            <w:color w:val="000000" w:themeColor="text1"/>
          </w:rPr>
          <w:fldChar w:fldCharType="separate"/>
        </w:r>
        <w:r w:rsidR="00621062" w:rsidRPr="008410A1">
          <w:rPr>
            <w:b w:val="0"/>
            <w:webHidden/>
            <w:color w:val="000000" w:themeColor="text1"/>
          </w:rPr>
          <w:t>37</w:t>
        </w:r>
        <w:r w:rsidR="00621062" w:rsidRPr="008410A1">
          <w:rPr>
            <w:b w:val="0"/>
            <w:webHidden/>
            <w:color w:val="000000" w:themeColor="text1"/>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699" w:history="1">
        <w:r w:rsidR="00621062" w:rsidRPr="008410A1">
          <w:rPr>
            <w:rStyle w:val="af"/>
            <w:b w:val="0"/>
            <w:color w:val="000000" w:themeColor="text1"/>
          </w:rPr>
          <w:t>2.1. ЧС на химически опасных объектах</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_Toc298779699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40</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700" w:history="1">
        <w:r w:rsidR="00621062" w:rsidRPr="008410A1">
          <w:rPr>
            <w:rStyle w:val="af"/>
            <w:b w:val="0"/>
            <w:color w:val="000000" w:themeColor="text1"/>
          </w:rPr>
          <w:t>2.2. ЧС на пожаро- и взрывоопасных объектах</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_Toc298779700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46</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701" w:history="1">
        <w:r w:rsidR="00621062" w:rsidRPr="008410A1">
          <w:rPr>
            <w:rStyle w:val="af"/>
            <w:b w:val="0"/>
            <w:color w:val="000000" w:themeColor="text1"/>
          </w:rPr>
          <w:t>2.3. ЧС на объектах, имеющих в обороте нефть и нефтепродукты</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_Toc298779701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51</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702" w:history="1">
        <w:r w:rsidR="00621062" w:rsidRPr="008410A1">
          <w:rPr>
            <w:rStyle w:val="af"/>
            <w:b w:val="0"/>
            <w:color w:val="000000" w:themeColor="text1"/>
          </w:rPr>
          <w:t>2.4. ЧС на всех видах транспорта</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_Toc298779702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72</w:t>
        </w:r>
        <w:r w:rsidR="00621062" w:rsidRPr="008410A1">
          <w:rPr>
            <w:b w:val="0"/>
            <w:webHidden/>
            <w:color w:val="000000" w:themeColor="text1"/>
            <w:sz w:val="24"/>
            <w:szCs w:val="24"/>
          </w:rPr>
          <w:fldChar w:fldCharType="end"/>
        </w:r>
      </w:hyperlink>
    </w:p>
    <w:p w:rsidR="00621062" w:rsidRPr="008410A1" w:rsidRDefault="009B4493" w:rsidP="00621062">
      <w:pPr>
        <w:pStyle w:val="35"/>
        <w:spacing w:before="120" w:after="120"/>
        <w:rPr>
          <w:b w:val="0"/>
          <w:color w:val="000000" w:themeColor="text1"/>
          <w:sz w:val="24"/>
          <w:szCs w:val="24"/>
        </w:rPr>
      </w:pPr>
      <w:hyperlink w:anchor="_Toc298779703" w:history="1">
        <w:r w:rsidR="00621062" w:rsidRPr="008410A1">
          <w:rPr>
            <w:rStyle w:val="af"/>
            <w:b w:val="0"/>
            <w:color w:val="000000" w:themeColor="text1"/>
          </w:rPr>
          <w:t>2.5. ЧС на объектах гидродинамической опасности.</w:t>
        </w:r>
        <w:r w:rsidR="00621062" w:rsidRPr="008410A1">
          <w:rPr>
            <w:b w:val="0"/>
            <w:webHidden/>
            <w:color w:val="000000" w:themeColor="text1"/>
            <w:sz w:val="24"/>
            <w:szCs w:val="24"/>
          </w:rPr>
          <w:tab/>
        </w:r>
        <w:r w:rsidR="00621062" w:rsidRPr="008410A1">
          <w:rPr>
            <w:b w:val="0"/>
            <w:webHidden/>
            <w:color w:val="000000" w:themeColor="text1"/>
            <w:sz w:val="24"/>
            <w:szCs w:val="24"/>
          </w:rPr>
          <w:fldChar w:fldCharType="begin"/>
        </w:r>
        <w:r w:rsidR="00621062" w:rsidRPr="008410A1">
          <w:rPr>
            <w:b w:val="0"/>
            <w:webHidden/>
            <w:color w:val="000000" w:themeColor="text1"/>
            <w:sz w:val="24"/>
            <w:szCs w:val="24"/>
          </w:rPr>
          <w:instrText xml:space="preserve"> PAGEREF _Toc298779703 \h </w:instrText>
        </w:r>
        <w:r w:rsidR="00621062" w:rsidRPr="008410A1">
          <w:rPr>
            <w:b w:val="0"/>
            <w:webHidden/>
            <w:color w:val="000000" w:themeColor="text1"/>
            <w:sz w:val="24"/>
            <w:szCs w:val="24"/>
          </w:rPr>
        </w:r>
        <w:r w:rsidR="00621062" w:rsidRPr="008410A1">
          <w:rPr>
            <w:b w:val="0"/>
            <w:webHidden/>
            <w:color w:val="000000" w:themeColor="text1"/>
            <w:sz w:val="24"/>
            <w:szCs w:val="24"/>
          </w:rPr>
          <w:fldChar w:fldCharType="separate"/>
        </w:r>
        <w:r w:rsidR="00621062" w:rsidRPr="008410A1">
          <w:rPr>
            <w:b w:val="0"/>
            <w:webHidden/>
            <w:color w:val="000000" w:themeColor="text1"/>
            <w:sz w:val="24"/>
            <w:szCs w:val="24"/>
          </w:rPr>
          <w:t>77</w:t>
        </w:r>
        <w:r w:rsidR="00621062" w:rsidRPr="008410A1">
          <w:rPr>
            <w:b w:val="0"/>
            <w:webHidden/>
            <w:color w:val="000000" w:themeColor="text1"/>
            <w:sz w:val="24"/>
            <w:szCs w:val="24"/>
          </w:rPr>
          <w:fldChar w:fldCharType="end"/>
        </w:r>
      </w:hyperlink>
    </w:p>
    <w:p w:rsidR="00621062" w:rsidRPr="008410A1" w:rsidRDefault="009B4493" w:rsidP="00621062">
      <w:pPr>
        <w:pStyle w:val="28"/>
        <w:spacing w:before="120" w:after="120"/>
        <w:rPr>
          <w:b w:val="0"/>
          <w:color w:val="000000" w:themeColor="text1"/>
        </w:rPr>
      </w:pPr>
      <w:hyperlink w:anchor="_Toc298779704" w:history="1">
        <w:r w:rsidR="00621062" w:rsidRPr="008410A1">
          <w:rPr>
            <w:rStyle w:val="af"/>
            <w:b w:val="0"/>
            <w:color w:val="000000" w:themeColor="text1"/>
          </w:rPr>
          <w:t>3. Мероприятия по предупреждению природных чрезвычайных ситуаций.</w:t>
        </w:r>
        <w:r w:rsidR="00621062" w:rsidRPr="008410A1">
          <w:rPr>
            <w:b w:val="0"/>
            <w:webHidden/>
            <w:color w:val="000000" w:themeColor="text1"/>
          </w:rPr>
          <w:tab/>
        </w:r>
        <w:r w:rsidR="00621062" w:rsidRPr="008410A1">
          <w:rPr>
            <w:b w:val="0"/>
            <w:webHidden/>
            <w:color w:val="000000" w:themeColor="text1"/>
          </w:rPr>
          <w:fldChar w:fldCharType="begin"/>
        </w:r>
        <w:r w:rsidR="00621062" w:rsidRPr="008410A1">
          <w:rPr>
            <w:b w:val="0"/>
            <w:webHidden/>
            <w:color w:val="000000" w:themeColor="text1"/>
          </w:rPr>
          <w:instrText xml:space="preserve"> PAGEREF _Toc298779704 \h </w:instrText>
        </w:r>
        <w:r w:rsidR="00621062" w:rsidRPr="008410A1">
          <w:rPr>
            <w:b w:val="0"/>
            <w:webHidden/>
            <w:color w:val="000000" w:themeColor="text1"/>
          </w:rPr>
        </w:r>
        <w:r w:rsidR="00621062" w:rsidRPr="008410A1">
          <w:rPr>
            <w:b w:val="0"/>
            <w:webHidden/>
            <w:color w:val="000000" w:themeColor="text1"/>
          </w:rPr>
          <w:fldChar w:fldCharType="separate"/>
        </w:r>
        <w:r w:rsidR="00621062" w:rsidRPr="008410A1">
          <w:rPr>
            <w:b w:val="0"/>
            <w:webHidden/>
            <w:color w:val="000000" w:themeColor="text1"/>
          </w:rPr>
          <w:t>83</w:t>
        </w:r>
        <w:r w:rsidR="00621062" w:rsidRPr="008410A1">
          <w:rPr>
            <w:b w:val="0"/>
            <w:webHidden/>
            <w:color w:val="000000" w:themeColor="text1"/>
          </w:rPr>
          <w:fldChar w:fldCharType="end"/>
        </w:r>
      </w:hyperlink>
    </w:p>
    <w:p w:rsidR="00621062" w:rsidRPr="008410A1" w:rsidRDefault="009B4493" w:rsidP="00621062">
      <w:pPr>
        <w:pStyle w:val="28"/>
        <w:spacing w:before="120" w:after="120"/>
        <w:rPr>
          <w:b w:val="0"/>
          <w:color w:val="000000" w:themeColor="text1"/>
        </w:rPr>
      </w:pPr>
      <w:hyperlink w:anchor="_Toc298779705" w:history="1">
        <w:r w:rsidR="00621062" w:rsidRPr="008410A1">
          <w:rPr>
            <w:rStyle w:val="af"/>
            <w:b w:val="0"/>
            <w:color w:val="000000" w:themeColor="text1"/>
          </w:rPr>
          <w:t>4. Обеспечение пожарной безопасности в КЧР.</w:t>
        </w:r>
        <w:r w:rsidR="00621062" w:rsidRPr="008410A1">
          <w:rPr>
            <w:b w:val="0"/>
            <w:webHidden/>
            <w:color w:val="000000" w:themeColor="text1"/>
          </w:rPr>
          <w:tab/>
        </w:r>
        <w:r w:rsidR="00621062" w:rsidRPr="008410A1">
          <w:rPr>
            <w:b w:val="0"/>
            <w:webHidden/>
            <w:color w:val="000000" w:themeColor="text1"/>
          </w:rPr>
          <w:fldChar w:fldCharType="begin"/>
        </w:r>
        <w:r w:rsidR="00621062" w:rsidRPr="008410A1">
          <w:rPr>
            <w:b w:val="0"/>
            <w:webHidden/>
            <w:color w:val="000000" w:themeColor="text1"/>
          </w:rPr>
          <w:instrText xml:space="preserve"> PAGEREF _Toc298779705 \h </w:instrText>
        </w:r>
        <w:r w:rsidR="00621062" w:rsidRPr="008410A1">
          <w:rPr>
            <w:b w:val="0"/>
            <w:webHidden/>
            <w:color w:val="000000" w:themeColor="text1"/>
          </w:rPr>
        </w:r>
        <w:r w:rsidR="00621062" w:rsidRPr="008410A1">
          <w:rPr>
            <w:b w:val="0"/>
            <w:webHidden/>
            <w:color w:val="000000" w:themeColor="text1"/>
          </w:rPr>
          <w:fldChar w:fldCharType="separate"/>
        </w:r>
        <w:r w:rsidR="00621062" w:rsidRPr="008410A1">
          <w:rPr>
            <w:b w:val="0"/>
            <w:webHidden/>
            <w:color w:val="000000" w:themeColor="text1"/>
          </w:rPr>
          <w:t>86</w:t>
        </w:r>
        <w:r w:rsidR="00621062" w:rsidRPr="008410A1">
          <w:rPr>
            <w:b w:val="0"/>
            <w:webHidden/>
            <w:color w:val="000000" w:themeColor="text1"/>
          </w:rPr>
          <w:fldChar w:fldCharType="end"/>
        </w:r>
      </w:hyperlink>
    </w:p>
    <w:p w:rsidR="00621062" w:rsidRPr="008410A1" w:rsidRDefault="00621062" w:rsidP="00621062">
      <w:pPr>
        <w:spacing w:before="120" w:after="120"/>
        <w:ind w:firstLine="851"/>
        <w:jc w:val="both"/>
        <w:rPr>
          <w:bCs/>
          <w:color w:val="000000" w:themeColor="text1"/>
          <w:sz w:val="26"/>
          <w:szCs w:val="26"/>
        </w:rPr>
      </w:pPr>
      <w:r w:rsidRPr="008410A1">
        <w:rPr>
          <w:bCs/>
          <w:color w:val="000000" w:themeColor="text1"/>
          <w:sz w:val="26"/>
          <w:szCs w:val="26"/>
        </w:rPr>
        <w:fldChar w:fldCharType="end"/>
      </w:r>
      <w:r w:rsidRPr="008410A1">
        <w:rPr>
          <w:bCs/>
          <w:color w:val="000000" w:themeColor="text1"/>
          <w:sz w:val="26"/>
          <w:szCs w:val="26"/>
        </w:rPr>
        <w:br w:type="page"/>
      </w:r>
      <w:bookmarkStart w:id="1" w:name="_GoBack"/>
      <w:r w:rsidRPr="008410A1">
        <w:rPr>
          <w:bCs/>
          <w:color w:val="000000" w:themeColor="text1"/>
          <w:sz w:val="26"/>
          <w:szCs w:val="26"/>
        </w:rPr>
        <w:lastRenderedPageBreak/>
        <w:t xml:space="preserve">Том подготовлен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Карачаево-Черкесской </w:t>
      </w:r>
      <w:r w:rsidR="00B10A66" w:rsidRPr="008410A1">
        <w:rPr>
          <w:bCs/>
          <w:color w:val="000000" w:themeColor="text1"/>
          <w:sz w:val="26"/>
          <w:szCs w:val="26"/>
        </w:rPr>
        <w:t>Республики</w:t>
      </w:r>
      <w:r w:rsidRPr="008410A1">
        <w:rPr>
          <w:bCs/>
          <w:color w:val="000000" w:themeColor="text1"/>
          <w:sz w:val="26"/>
          <w:szCs w:val="26"/>
        </w:rPr>
        <w:t xml:space="preserve"> (паспорт безопасности </w:t>
      </w:r>
      <w:r w:rsidR="00B10A66" w:rsidRPr="008410A1">
        <w:rPr>
          <w:bCs/>
          <w:color w:val="000000" w:themeColor="text1"/>
          <w:sz w:val="26"/>
          <w:szCs w:val="26"/>
        </w:rPr>
        <w:t>Республики</w:t>
      </w:r>
      <w:r w:rsidRPr="008410A1">
        <w:rPr>
          <w:bCs/>
          <w:color w:val="000000" w:themeColor="text1"/>
          <w:sz w:val="26"/>
          <w:szCs w:val="26"/>
        </w:rPr>
        <w:t xml:space="preserve">). </w:t>
      </w:r>
      <w:bookmarkEnd w:id="1"/>
    </w:p>
    <w:p w:rsidR="00621062" w:rsidRPr="008410A1" w:rsidRDefault="00621062" w:rsidP="00621062">
      <w:pPr>
        <w:pStyle w:val="11"/>
        <w:tabs>
          <w:tab w:val="left" w:pos="5054"/>
          <w:tab w:val="left" w:pos="9498"/>
        </w:tabs>
        <w:ind w:left="0" w:firstLine="900"/>
        <w:jc w:val="both"/>
        <w:rPr>
          <w:color w:val="000000" w:themeColor="text1"/>
          <w:sz w:val="26"/>
          <w:szCs w:val="26"/>
        </w:rPr>
      </w:pPr>
    </w:p>
    <w:p w:rsidR="00621062" w:rsidRPr="008410A1" w:rsidRDefault="00621062" w:rsidP="00621062">
      <w:pPr>
        <w:pStyle w:val="20"/>
        <w:rPr>
          <w:rFonts w:ascii="Times New Roman" w:hAnsi="Times New Roman" w:cs="Times New Roman"/>
          <w:i w:val="0"/>
          <w:color w:val="000000" w:themeColor="text1"/>
        </w:rPr>
      </w:pPr>
      <w:bookmarkStart w:id="2" w:name="_Toc205891042"/>
      <w:bookmarkStart w:id="3" w:name="_Toc205956731"/>
      <w:bookmarkStart w:id="4" w:name="_Toc298779693"/>
      <w:r w:rsidRPr="008410A1">
        <w:rPr>
          <w:rFonts w:ascii="Times New Roman" w:hAnsi="Times New Roman" w:cs="Times New Roman"/>
          <w:i w:val="0"/>
          <w:color w:val="000000" w:themeColor="text1"/>
        </w:rPr>
        <w:t xml:space="preserve">Краткое описание основных опасностей на территории Карачаево-Черкесской </w:t>
      </w:r>
      <w:r w:rsidR="00B10A66" w:rsidRPr="008410A1">
        <w:rPr>
          <w:rFonts w:ascii="Times New Roman" w:hAnsi="Times New Roman" w:cs="Times New Roman"/>
          <w:i w:val="0"/>
          <w:color w:val="000000" w:themeColor="text1"/>
        </w:rPr>
        <w:t>Республики</w:t>
      </w:r>
      <w:r w:rsidRPr="008410A1">
        <w:rPr>
          <w:rFonts w:ascii="Times New Roman" w:hAnsi="Times New Roman" w:cs="Times New Roman"/>
          <w:i w:val="0"/>
          <w:color w:val="000000" w:themeColor="text1"/>
        </w:rPr>
        <w:t>.</w:t>
      </w:r>
      <w:bookmarkEnd w:id="2"/>
      <w:bookmarkEnd w:id="3"/>
      <w:bookmarkEnd w:id="4"/>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Опасность в чрезвычайных ситуациях – состояние, при котором создалась или вероятна угроза возникновения поражающих факторов и воздействия источника ЧС на население, объекты экономики, инфраструктуры и окружающей природной среды в зоне чрезвычайной ситуации, т.е. на территории, на которой сложилась ЧС.</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Степень опасности зависит от ее реализации, параметров поражающих факторов, а также от уязвимости и защищенности самого опасного объекта от внешних опасностей.</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Природные и техногенные опасности выступают  в форме вызовов и угроз. Если вызов представляет совокупность обстоятельств, поражающих гипотетическую опасность, которая в перспективе может превратиться в непосредственную опасность, то угроза представляет непосредственную опасность возникновения природных бедствий и техногенных катастроф, а также наличие обстоятельств, стимулирующих эти явления.</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Динамический анализ статистических данных о ЧС показывает устойчивую тенденцию к сохранению количества ЧС техногенного характера. В это же количество попали и пожары в зданиях (сооружениях) жилого, административного, учебно-воспитательного, социального, культурно-досугового назначения, здравоохранения в соответствии с критериями информации о чрезвычайных ситуациях, утвержденными приказом МЧС России от </w:t>
      </w:r>
      <w:smartTag w:uri="urn:schemas-microsoft-com:office:smarttags" w:element="date">
        <w:smartTagPr>
          <w:attr w:name="ls" w:val="trans"/>
          <w:attr w:name="Month" w:val="7"/>
          <w:attr w:name="Day" w:val="8"/>
          <w:attr w:name="Year" w:val="2004"/>
        </w:smartTagPr>
        <w:r w:rsidRPr="008410A1">
          <w:rPr>
            <w:bCs/>
            <w:color w:val="000000" w:themeColor="text1"/>
            <w:sz w:val="26"/>
            <w:szCs w:val="26"/>
          </w:rPr>
          <w:t xml:space="preserve">8 июля </w:t>
        </w:r>
        <w:smartTag w:uri="urn:schemas-microsoft-com:office:smarttags" w:element="metricconverter">
          <w:smartTagPr>
            <w:attr w:name="ProductID" w:val="2004 г"/>
          </w:smartTagPr>
          <w:r w:rsidRPr="008410A1">
            <w:rPr>
              <w:bCs/>
              <w:color w:val="000000" w:themeColor="text1"/>
              <w:sz w:val="26"/>
              <w:szCs w:val="26"/>
            </w:rPr>
            <w:t>2004 г</w:t>
          </w:r>
        </w:smartTag>
        <w:r w:rsidRPr="008410A1">
          <w:rPr>
            <w:bCs/>
            <w:color w:val="000000" w:themeColor="text1"/>
            <w:sz w:val="26"/>
            <w:szCs w:val="26"/>
          </w:rPr>
          <w:t>.</w:t>
        </w:r>
      </w:smartTag>
      <w:r w:rsidRPr="008410A1">
        <w:rPr>
          <w:bCs/>
          <w:color w:val="000000" w:themeColor="text1"/>
          <w:sz w:val="26"/>
          <w:szCs w:val="26"/>
        </w:rPr>
        <w:t xml:space="preserve"> № 329.</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В этот период наблюдалось также сохранение аварийности на магистральных газопроводах.</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Линейный тренд, оценивающий тенденцию изменений ЧС, остается положительным, несмотря на некоторое снижение количества ЧС природного характера. </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Однако, статистика ЧС за годы наблюдения (2002 - 2006 гг.), показывает, что основной материальный ущерб принесли именно они, и, в первую очередь, опасные природные гидрометеорологические явления и комплексы неблагоприятных метеорологических явлений.</w:t>
      </w:r>
    </w:p>
    <w:p w:rsidR="00621062" w:rsidRPr="008410A1" w:rsidRDefault="00621062" w:rsidP="00621062">
      <w:pPr>
        <w:spacing w:before="60" w:after="60"/>
        <w:ind w:firstLine="851"/>
        <w:jc w:val="both"/>
        <w:rPr>
          <w:b/>
          <w:bCs/>
          <w:color w:val="000000" w:themeColor="text1"/>
          <w:sz w:val="26"/>
          <w:szCs w:val="26"/>
        </w:rPr>
      </w:pPr>
      <w:r w:rsidRPr="008410A1">
        <w:rPr>
          <w:b/>
          <w:bCs/>
          <w:i/>
          <w:color w:val="000000" w:themeColor="text1"/>
          <w:sz w:val="26"/>
          <w:szCs w:val="26"/>
        </w:rPr>
        <w:t xml:space="preserve">Таким образом, основную угрозу для населения </w:t>
      </w:r>
      <w:r w:rsidR="00B10A66" w:rsidRPr="008410A1">
        <w:rPr>
          <w:b/>
          <w:bCs/>
          <w:i/>
          <w:color w:val="000000" w:themeColor="text1"/>
          <w:sz w:val="26"/>
          <w:szCs w:val="26"/>
        </w:rPr>
        <w:t>Республики</w:t>
      </w:r>
      <w:r w:rsidRPr="008410A1">
        <w:rPr>
          <w:b/>
          <w:bCs/>
          <w:i/>
          <w:color w:val="000000" w:themeColor="text1"/>
          <w:sz w:val="26"/>
          <w:szCs w:val="26"/>
        </w:rPr>
        <w:t>, в отличие от российских особенностей, представляют ЧС природного характера: катастрофические наводнения и опасные метеорологические явления, связанные с сильным ветром, сильными дождями и снегопадами, дождевыми паводками, селями и лавинами.</w:t>
      </w:r>
      <w:r w:rsidRPr="008410A1">
        <w:rPr>
          <w:b/>
          <w:bCs/>
          <w:color w:val="000000" w:themeColor="text1"/>
          <w:sz w:val="26"/>
          <w:szCs w:val="26"/>
        </w:rPr>
        <w:t xml:space="preserve"> </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Это обусловлено большим разнообразием геолого-геоморфологических, климатических и в целом ландшафтных условий преимущественно горной территории Карачаево-Черкесии. Положение к тому же усугубляется мощным </w:t>
      </w:r>
      <w:r w:rsidRPr="008410A1">
        <w:rPr>
          <w:bCs/>
          <w:color w:val="000000" w:themeColor="text1"/>
          <w:sz w:val="26"/>
          <w:szCs w:val="26"/>
        </w:rPr>
        <w:lastRenderedPageBreak/>
        <w:t xml:space="preserve">антропогенным давлением, которое провоцирует возникновение, качественный и количественный рост природных и природно-техногенных ЧС. </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Анализ случившихся и предотвращенных ЧС показывает, что уязвимость территории </w:t>
      </w:r>
      <w:r w:rsidR="00B10A66" w:rsidRPr="008410A1">
        <w:rPr>
          <w:bCs/>
          <w:color w:val="000000" w:themeColor="text1"/>
          <w:sz w:val="26"/>
          <w:szCs w:val="26"/>
        </w:rPr>
        <w:t>Республики</w:t>
      </w:r>
      <w:r w:rsidRPr="008410A1">
        <w:rPr>
          <w:bCs/>
          <w:color w:val="000000" w:themeColor="text1"/>
          <w:sz w:val="26"/>
          <w:szCs w:val="26"/>
        </w:rPr>
        <w:t xml:space="preserve"> к ЧС природного характера обусловлено рядом субъективных факторов.</w:t>
      </w:r>
    </w:p>
    <w:p w:rsidR="00621062" w:rsidRPr="008410A1" w:rsidRDefault="00621062" w:rsidP="00621062">
      <w:pPr>
        <w:tabs>
          <w:tab w:val="left" w:pos="-3060"/>
        </w:tabs>
        <w:spacing w:before="60" w:after="60"/>
        <w:ind w:firstLine="851"/>
        <w:jc w:val="both"/>
        <w:rPr>
          <w:bCs/>
          <w:color w:val="000000" w:themeColor="text1"/>
          <w:sz w:val="26"/>
          <w:szCs w:val="26"/>
        </w:rPr>
      </w:pPr>
      <w:r w:rsidRPr="008410A1">
        <w:rPr>
          <w:bCs/>
          <w:color w:val="000000" w:themeColor="text1"/>
          <w:sz w:val="26"/>
          <w:szCs w:val="26"/>
        </w:rPr>
        <w:t xml:space="preserve">Сокращение финансирования мероприятий по предупреждению ЧС природного характера, особенно противоградовых и противолавинных работ, обусловило полную зависимость территории </w:t>
      </w:r>
      <w:r w:rsidR="00B10A66" w:rsidRPr="008410A1">
        <w:rPr>
          <w:bCs/>
          <w:color w:val="000000" w:themeColor="text1"/>
          <w:sz w:val="26"/>
          <w:szCs w:val="26"/>
        </w:rPr>
        <w:t>Республики</w:t>
      </w:r>
      <w:r w:rsidRPr="008410A1">
        <w:rPr>
          <w:bCs/>
          <w:color w:val="000000" w:themeColor="text1"/>
          <w:sz w:val="26"/>
          <w:szCs w:val="26"/>
        </w:rPr>
        <w:t xml:space="preserve"> от происходящих гидрометеорологических процессов.</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Практической незащищенностью территории </w:t>
      </w:r>
      <w:r w:rsidR="00B10A66" w:rsidRPr="008410A1">
        <w:rPr>
          <w:bCs/>
          <w:color w:val="000000" w:themeColor="text1"/>
          <w:sz w:val="26"/>
          <w:szCs w:val="26"/>
        </w:rPr>
        <w:t>Республики</w:t>
      </w:r>
      <w:r w:rsidRPr="008410A1">
        <w:rPr>
          <w:bCs/>
          <w:color w:val="000000" w:themeColor="text1"/>
          <w:sz w:val="26"/>
          <w:szCs w:val="26"/>
        </w:rPr>
        <w:t xml:space="preserve"> от воздействия опасных гидрометеорологических процессов объясняется максимальный ущерб от них. </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Наблюдаемое увеличение частоты и тяжести последствий стихийных бедствий связывают с общими тенденциями изменения климата на нашей планете, обусловленных глобальным потеплением. Тенденция к увеличению риска стихийных бедствий вызвана (кроме причин природного характера) также и социально-экономическими причинами.</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Произошедшие на территории </w:t>
      </w:r>
      <w:r w:rsidR="00B10A66" w:rsidRPr="008410A1">
        <w:rPr>
          <w:bCs/>
          <w:color w:val="000000" w:themeColor="text1"/>
          <w:sz w:val="26"/>
          <w:szCs w:val="26"/>
        </w:rPr>
        <w:t>Республики</w:t>
      </w:r>
      <w:r w:rsidRPr="008410A1">
        <w:rPr>
          <w:bCs/>
          <w:color w:val="000000" w:themeColor="text1"/>
          <w:sz w:val="26"/>
          <w:szCs w:val="26"/>
        </w:rPr>
        <w:t xml:space="preserve"> природные ЧС относятся к явлениям циклического характера и подтверждают вывод о слабой защищенности территории от опасных гидрометеорологических процессов.</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Таким образом, экономика </w:t>
      </w:r>
      <w:r w:rsidR="00B10A66" w:rsidRPr="008410A1">
        <w:rPr>
          <w:bCs/>
          <w:color w:val="000000" w:themeColor="text1"/>
          <w:sz w:val="26"/>
          <w:szCs w:val="26"/>
        </w:rPr>
        <w:t>Республики</w:t>
      </w:r>
      <w:r w:rsidRPr="008410A1">
        <w:rPr>
          <w:bCs/>
          <w:color w:val="000000" w:themeColor="text1"/>
          <w:sz w:val="26"/>
          <w:szCs w:val="26"/>
        </w:rPr>
        <w:t xml:space="preserve"> продолжает нести от аварий, катастроф, а также от стихийных бедствий большой материальный ущерб, исчисляемый десятками миллиардов рублей. Более того, в связи с оживлением экономики возможен определенный всплеск аварий и катастроф различного масштаба и генезиса.</w:t>
      </w:r>
    </w:p>
    <w:p w:rsidR="00621062" w:rsidRPr="008410A1" w:rsidRDefault="00621062" w:rsidP="00621062">
      <w:pPr>
        <w:spacing w:before="60" w:after="60"/>
        <w:ind w:firstLine="851"/>
        <w:jc w:val="both"/>
        <w:rPr>
          <w:bCs/>
          <w:color w:val="000000" w:themeColor="text1"/>
          <w:sz w:val="26"/>
          <w:szCs w:val="26"/>
        </w:rPr>
      </w:pPr>
      <w:r w:rsidRPr="008410A1">
        <w:rPr>
          <w:bCs/>
          <w:color w:val="000000" w:themeColor="text1"/>
          <w:sz w:val="26"/>
          <w:szCs w:val="26"/>
        </w:rPr>
        <w:t xml:space="preserve">Характерной особенностью опасности для населения и территории </w:t>
      </w:r>
      <w:r w:rsidR="00B10A66" w:rsidRPr="008410A1">
        <w:rPr>
          <w:bCs/>
          <w:color w:val="000000" w:themeColor="text1"/>
          <w:sz w:val="26"/>
          <w:szCs w:val="26"/>
        </w:rPr>
        <w:t>Республики</w:t>
      </w:r>
      <w:r w:rsidRPr="008410A1">
        <w:rPr>
          <w:bCs/>
          <w:color w:val="000000" w:themeColor="text1"/>
          <w:sz w:val="26"/>
          <w:szCs w:val="26"/>
        </w:rPr>
        <w:t xml:space="preserve"> является угроза поражающих факторов при возникновении чрезвычайных ситуаций природного и техногенного характера (на химически, взрывоопасных и др. объектах, стихийных бедствиях).  В зоне опасности от различных источников чрезвычайных ситуаций проживает практически все население </w:t>
      </w:r>
      <w:r w:rsidR="00B10A66" w:rsidRPr="008410A1">
        <w:rPr>
          <w:bCs/>
          <w:color w:val="000000" w:themeColor="text1"/>
          <w:sz w:val="26"/>
          <w:szCs w:val="26"/>
        </w:rPr>
        <w:t>Республики</w:t>
      </w:r>
      <w:r w:rsidRPr="008410A1">
        <w:rPr>
          <w:bCs/>
          <w:color w:val="000000" w:themeColor="text1"/>
          <w:sz w:val="26"/>
          <w:szCs w:val="26"/>
        </w:rPr>
        <w:t>. В сейсмически опасной зоне силой 8-9 баллов находится 100 % территории и населения. ЧС могут быть вызваны сходом лавин, камнепадами, наводнениями, ураганами, а также вспышками природно-очаговых заболеваний.</w:t>
      </w:r>
    </w:p>
    <w:p w:rsidR="00621062" w:rsidRPr="008410A1" w:rsidRDefault="00621062" w:rsidP="00621062">
      <w:pPr>
        <w:spacing w:before="60" w:after="60"/>
        <w:ind w:firstLine="851"/>
        <w:rPr>
          <w:color w:val="000000" w:themeColor="text1"/>
        </w:rPr>
      </w:pPr>
    </w:p>
    <w:p w:rsidR="00621062" w:rsidRPr="008410A1" w:rsidRDefault="00621062" w:rsidP="00621062">
      <w:pPr>
        <w:pStyle w:val="20"/>
        <w:ind w:left="360"/>
        <w:rPr>
          <w:rFonts w:ascii="Times New Roman" w:hAnsi="Times New Roman" w:cs="Times New Roman"/>
          <w:i w:val="0"/>
          <w:color w:val="000000" w:themeColor="text1"/>
        </w:rPr>
      </w:pPr>
      <w:bookmarkStart w:id="5" w:name="_Toc205891043"/>
      <w:r w:rsidRPr="008410A1">
        <w:rPr>
          <w:rFonts w:ascii="Times New Roman" w:hAnsi="Times New Roman" w:cs="Times New Roman"/>
          <w:i w:val="0"/>
          <w:color w:val="000000" w:themeColor="text1"/>
        </w:rPr>
        <w:br w:type="page"/>
      </w:r>
      <w:bookmarkStart w:id="6" w:name="_Toc205956732"/>
      <w:bookmarkStart w:id="7" w:name="_Toc298779694"/>
      <w:r w:rsidRPr="008410A1">
        <w:rPr>
          <w:rFonts w:ascii="Times New Roman" w:hAnsi="Times New Roman" w:cs="Times New Roman"/>
          <w:i w:val="0"/>
          <w:color w:val="000000" w:themeColor="text1"/>
        </w:rPr>
        <w:lastRenderedPageBreak/>
        <w:t xml:space="preserve">1. Чрезвычайные ситуации природного характера на территории Карачаево-Черкесской </w:t>
      </w:r>
      <w:r w:rsidR="00B10A66" w:rsidRPr="008410A1">
        <w:rPr>
          <w:rFonts w:ascii="Times New Roman" w:hAnsi="Times New Roman" w:cs="Times New Roman"/>
          <w:i w:val="0"/>
          <w:color w:val="000000" w:themeColor="text1"/>
        </w:rPr>
        <w:t>Республики</w:t>
      </w:r>
      <w:r w:rsidRPr="008410A1">
        <w:rPr>
          <w:rFonts w:ascii="Times New Roman" w:hAnsi="Times New Roman" w:cs="Times New Roman"/>
          <w:i w:val="0"/>
          <w:color w:val="000000" w:themeColor="text1"/>
        </w:rPr>
        <w:t>.</w:t>
      </w:r>
      <w:bookmarkEnd w:id="0"/>
      <w:bookmarkEnd w:id="5"/>
      <w:bookmarkEnd w:id="6"/>
      <w:bookmarkEnd w:id="7"/>
    </w:p>
    <w:p w:rsidR="00621062" w:rsidRPr="008410A1" w:rsidRDefault="00621062" w:rsidP="00621062">
      <w:pPr>
        <w:overflowPunct w:val="0"/>
        <w:autoSpaceDE w:val="0"/>
        <w:autoSpaceDN w:val="0"/>
        <w:adjustRightInd w:val="0"/>
        <w:spacing w:before="60" w:after="60"/>
        <w:ind w:firstLine="851"/>
        <w:jc w:val="both"/>
        <w:rPr>
          <w:color w:val="000000" w:themeColor="text1"/>
          <w:sz w:val="26"/>
          <w:szCs w:val="26"/>
        </w:rPr>
      </w:pPr>
      <w:r w:rsidRPr="008410A1">
        <w:rPr>
          <w:bCs/>
          <w:i/>
          <w:iCs/>
          <w:color w:val="000000" w:themeColor="text1"/>
          <w:sz w:val="26"/>
          <w:szCs w:val="26"/>
          <w:u w:val="single"/>
        </w:rPr>
        <w:t>Природная чрезвычайная ситуация</w:t>
      </w:r>
      <w:r w:rsidRPr="008410A1">
        <w:rPr>
          <w:b/>
          <w:color w:val="000000" w:themeColor="text1"/>
          <w:sz w:val="26"/>
          <w:szCs w:val="26"/>
        </w:rPr>
        <w:t xml:space="preserve"> </w:t>
      </w:r>
      <w:r w:rsidRPr="008410A1">
        <w:rPr>
          <w:bCs/>
          <w:color w:val="000000" w:themeColor="text1"/>
          <w:sz w:val="26"/>
          <w:szCs w:val="26"/>
        </w:rPr>
        <w:t xml:space="preserve">– </w:t>
      </w:r>
      <w:r w:rsidRPr="008410A1">
        <w:rPr>
          <w:color w:val="000000" w:themeColor="text1"/>
          <w:sz w:val="26"/>
          <w:szCs w:val="26"/>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621062" w:rsidRPr="008410A1" w:rsidRDefault="00621062" w:rsidP="00621062">
      <w:pPr>
        <w:widowControl w:val="0"/>
        <w:autoSpaceDE w:val="0"/>
        <w:autoSpaceDN w:val="0"/>
        <w:adjustRightInd w:val="0"/>
        <w:spacing w:before="60" w:after="60"/>
        <w:ind w:firstLine="851"/>
        <w:jc w:val="both"/>
        <w:rPr>
          <w:color w:val="000000" w:themeColor="text1"/>
          <w:sz w:val="26"/>
          <w:szCs w:val="26"/>
        </w:rPr>
      </w:pPr>
      <w:r w:rsidRPr="008410A1">
        <w:rPr>
          <w:bCs/>
          <w:i/>
          <w:iCs/>
          <w:color w:val="000000" w:themeColor="text1"/>
          <w:sz w:val="26"/>
          <w:szCs w:val="26"/>
          <w:u w:val="single"/>
        </w:rPr>
        <w:t>Источник природной чрезвычайной ситуации</w:t>
      </w:r>
      <w:r w:rsidRPr="008410A1">
        <w:rPr>
          <w:b/>
          <w:color w:val="000000" w:themeColor="text1"/>
          <w:sz w:val="26"/>
          <w:szCs w:val="26"/>
        </w:rPr>
        <w:t xml:space="preserve"> </w:t>
      </w:r>
      <w:r w:rsidRPr="008410A1">
        <w:rPr>
          <w:bCs/>
          <w:color w:val="000000" w:themeColor="text1"/>
          <w:sz w:val="26"/>
          <w:szCs w:val="26"/>
        </w:rPr>
        <w:t xml:space="preserve">– </w:t>
      </w:r>
      <w:r w:rsidRPr="008410A1">
        <w:rPr>
          <w:color w:val="000000" w:themeColor="text1"/>
          <w:sz w:val="26"/>
          <w:szCs w:val="26"/>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i/>
          <w:color w:val="000000" w:themeColor="text1"/>
          <w:sz w:val="26"/>
          <w:szCs w:val="26"/>
          <w:u w:val="single"/>
        </w:rPr>
        <w:t>Опасное природное явление</w:t>
      </w:r>
      <w:r w:rsidRPr="008410A1">
        <w:rPr>
          <w:rFonts w:ascii="Times New Roman" w:hAnsi="Times New Roman"/>
          <w:bCs/>
          <w:color w:val="000000" w:themeColor="text1"/>
          <w:sz w:val="26"/>
          <w:szCs w:val="26"/>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 xml:space="preserve">Карачаево-Черкесская </w:t>
      </w:r>
      <w:r w:rsidR="00B10A66" w:rsidRPr="008410A1">
        <w:rPr>
          <w:rFonts w:ascii="Times New Roman" w:hAnsi="Times New Roman"/>
          <w:bCs/>
          <w:color w:val="000000" w:themeColor="text1"/>
          <w:sz w:val="26"/>
          <w:szCs w:val="26"/>
        </w:rPr>
        <w:t>Республика</w:t>
      </w:r>
      <w:r w:rsidRPr="008410A1">
        <w:rPr>
          <w:rFonts w:ascii="Times New Roman" w:hAnsi="Times New Roman"/>
          <w:bCs/>
          <w:color w:val="000000" w:themeColor="text1"/>
          <w:sz w:val="26"/>
          <w:szCs w:val="26"/>
        </w:rPr>
        <w:t xml:space="preserve"> располагается на территории, геолого-тектоническое строение которой может привести к возникновению стихийных явлений и ЧС природного характера.</w:t>
      </w:r>
    </w:p>
    <w:p w:rsidR="00621062" w:rsidRPr="008410A1" w:rsidRDefault="00621062" w:rsidP="00621062">
      <w:pPr>
        <w:pStyle w:val="3TimesNewRoman12"/>
        <w:rPr>
          <w:color w:val="000000" w:themeColor="text1"/>
        </w:rPr>
      </w:pPr>
      <w:bookmarkStart w:id="8" w:name="_Toc205891044"/>
      <w:bookmarkStart w:id="9" w:name="_Toc205956733"/>
      <w:bookmarkStart w:id="10" w:name="_Toc298779695"/>
      <w:r w:rsidRPr="008410A1">
        <w:rPr>
          <w:color w:val="000000" w:themeColor="text1"/>
        </w:rPr>
        <w:t>1.1. Опасные геологические явления и процессы</w:t>
      </w:r>
      <w:bookmarkEnd w:id="8"/>
      <w:bookmarkEnd w:id="9"/>
      <w:bookmarkEnd w:id="10"/>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i/>
          <w:color w:val="000000" w:themeColor="text1"/>
          <w:sz w:val="26"/>
          <w:szCs w:val="26"/>
          <w:u w:val="single"/>
        </w:rPr>
        <w:t>Опасное геологические явление:</w:t>
      </w:r>
      <w:r w:rsidRPr="008410A1">
        <w:rPr>
          <w:rFonts w:ascii="Times New Roman" w:hAnsi="Times New Roman"/>
          <w:bCs/>
          <w:color w:val="000000" w:themeColor="text1"/>
          <w:sz w:val="26"/>
          <w:szCs w:val="26"/>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 xml:space="preserve">На территории </w:t>
      </w:r>
      <w:r w:rsidR="00B10A66" w:rsidRPr="008410A1">
        <w:rPr>
          <w:rFonts w:ascii="Times New Roman" w:hAnsi="Times New Roman"/>
          <w:bCs/>
          <w:color w:val="000000" w:themeColor="text1"/>
          <w:sz w:val="26"/>
          <w:szCs w:val="26"/>
        </w:rPr>
        <w:t>Республики</w:t>
      </w:r>
      <w:r w:rsidRPr="008410A1">
        <w:rPr>
          <w:rFonts w:ascii="Times New Roman" w:hAnsi="Times New Roman"/>
          <w:bCs/>
          <w:color w:val="000000" w:themeColor="text1"/>
          <w:sz w:val="26"/>
          <w:szCs w:val="26"/>
        </w:rPr>
        <w:t xml:space="preserve"> к опасным геологическим явлениям и процессам относятся:</w:t>
      </w:r>
    </w:p>
    <w:p w:rsidR="00621062" w:rsidRPr="008410A1" w:rsidRDefault="00621062" w:rsidP="00621062">
      <w:pPr>
        <w:numPr>
          <w:ilvl w:val="0"/>
          <w:numId w:val="2"/>
        </w:numPr>
        <w:spacing w:before="60" w:after="60"/>
        <w:ind w:firstLine="851"/>
        <w:rPr>
          <w:color w:val="000000" w:themeColor="text1"/>
          <w:sz w:val="26"/>
          <w:szCs w:val="26"/>
        </w:rPr>
      </w:pPr>
      <w:r w:rsidRPr="008410A1">
        <w:rPr>
          <w:color w:val="000000" w:themeColor="text1"/>
          <w:sz w:val="26"/>
          <w:szCs w:val="26"/>
        </w:rPr>
        <w:t>землетрясения;</w:t>
      </w:r>
    </w:p>
    <w:p w:rsidR="00621062" w:rsidRPr="008410A1" w:rsidRDefault="00621062" w:rsidP="00621062">
      <w:pPr>
        <w:numPr>
          <w:ilvl w:val="0"/>
          <w:numId w:val="2"/>
        </w:numPr>
        <w:spacing w:before="60" w:after="60"/>
        <w:ind w:firstLine="851"/>
        <w:rPr>
          <w:color w:val="000000" w:themeColor="text1"/>
          <w:sz w:val="26"/>
          <w:szCs w:val="26"/>
        </w:rPr>
      </w:pPr>
      <w:r w:rsidRPr="008410A1">
        <w:rPr>
          <w:color w:val="000000" w:themeColor="text1"/>
          <w:sz w:val="26"/>
          <w:szCs w:val="26"/>
        </w:rPr>
        <w:t>обвалы;</w:t>
      </w:r>
    </w:p>
    <w:p w:rsidR="00621062" w:rsidRPr="008410A1" w:rsidRDefault="00621062" w:rsidP="00621062">
      <w:pPr>
        <w:numPr>
          <w:ilvl w:val="0"/>
          <w:numId w:val="2"/>
        </w:numPr>
        <w:spacing w:before="60" w:after="60"/>
        <w:ind w:firstLine="851"/>
        <w:rPr>
          <w:color w:val="000000" w:themeColor="text1"/>
          <w:sz w:val="26"/>
          <w:szCs w:val="26"/>
        </w:rPr>
      </w:pPr>
      <w:r w:rsidRPr="008410A1">
        <w:rPr>
          <w:color w:val="000000" w:themeColor="text1"/>
          <w:sz w:val="26"/>
          <w:szCs w:val="26"/>
        </w:rPr>
        <w:t>оползни;</w:t>
      </w:r>
    </w:p>
    <w:p w:rsidR="00621062" w:rsidRPr="008410A1" w:rsidRDefault="00621062" w:rsidP="00621062">
      <w:pPr>
        <w:numPr>
          <w:ilvl w:val="0"/>
          <w:numId w:val="2"/>
        </w:numPr>
        <w:spacing w:before="60" w:after="60"/>
        <w:ind w:firstLine="851"/>
        <w:rPr>
          <w:color w:val="000000" w:themeColor="text1"/>
          <w:sz w:val="26"/>
          <w:szCs w:val="26"/>
        </w:rPr>
      </w:pPr>
      <w:r w:rsidRPr="008410A1">
        <w:rPr>
          <w:color w:val="000000" w:themeColor="text1"/>
          <w:sz w:val="26"/>
          <w:szCs w:val="26"/>
        </w:rPr>
        <w:t>карсты;</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просадка в лессовых грунтах;</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переработка берегов.</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Перечень поражающих факторов источников природных ЧС геологического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 в таблице 1.1.1.</w:t>
      </w:r>
    </w:p>
    <w:p w:rsidR="00621062" w:rsidRPr="008410A1" w:rsidRDefault="00621062" w:rsidP="00621062">
      <w:pPr>
        <w:ind w:firstLine="567"/>
        <w:jc w:val="right"/>
        <w:rPr>
          <w:rFonts w:ascii="Arial" w:hAnsi="Arial" w:cs="Arial"/>
          <w:b/>
          <w:i/>
          <w:color w:val="000000" w:themeColor="text1"/>
          <w:sz w:val="20"/>
          <w:szCs w:val="20"/>
        </w:rPr>
      </w:pPr>
    </w:p>
    <w:p w:rsidR="00621062" w:rsidRPr="008410A1" w:rsidRDefault="00621062" w:rsidP="00621062">
      <w:pPr>
        <w:ind w:firstLine="567"/>
        <w:jc w:val="right"/>
        <w:rPr>
          <w:rFonts w:ascii="Arial" w:hAnsi="Arial" w:cs="Arial"/>
          <w:b/>
          <w:i/>
          <w:color w:val="000000" w:themeColor="text1"/>
          <w:sz w:val="20"/>
          <w:szCs w:val="20"/>
        </w:rPr>
      </w:pP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br w:type="page"/>
      </w:r>
      <w:r w:rsidRPr="008410A1">
        <w:rPr>
          <w:rFonts w:ascii="Arial" w:hAnsi="Arial" w:cs="Arial"/>
          <w:b/>
          <w:i/>
          <w:color w:val="000000" w:themeColor="text1"/>
          <w:sz w:val="20"/>
          <w:szCs w:val="20"/>
        </w:rPr>
        <w:lastRenderedPageBreak/>
        <w:t xml:space="preserve">Табл. 1.1.1. </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 Перечень поражающих факторов источников природных ЧС геологического происхождения</w:t>
      </w:r>
    </w:p>
    <w:tbl>
      <w:tblPr>
        <w:tblW w:w="954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914"/>
        <w:gridCol w:w="2434"/>
        <w:gridCol w:w="4192"/>
      </w:tblGrid>
      <w:tr w:rsidR="008410A1" w:rsidRPr="008410A1" w:rsidTr="00801204">
        <w:trPr>
          <w:tblHeader/>
        </w:trPr>
        <w:tc>
          <w:tcPr>
            <w:tcW w:w="2914"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 природной ЧС</w:t>
            </w:r>
          </w:p>
        </w:tc>
        <w:tc>
          <w:tcPr>
            <w:tcW w:w="2434"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поражающего фактора природной ЧС</w:t>
            </w:r>
          </w:p>
        </w:tc>
        <w:tc>
          <w:tcPr>
            <w:tcW w:w="4192"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Характер действия, проявления поражающего фактора источника природной ЧС</w:t>
            </w:r>
          </w:p>
        </w:tc>
      </w:tr>
      <w:tr w:rsidR="008410A1" w:rsidRPr="008410A1" w:rsidTr="00801204">
        <w:tc>
          <w:tcPr>
            <w:tcW w:w="2914" w:type="dxa"/>
            <w:vMerge w:val="restart"/>
            <w:tcBorders>
              <w:top w:val="single" w:sz="12"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Землетрясения</w:t>
            </w:r>
          </w:p>
        </w:tc>
        <w:tc>
          <w:tcPr>
            <w:tcW w:w="2434" w:type="dxa"/>
            <w:tcBorders>
              <w:top w:val="single" w:sz="12" w:space="0" w:color="auto"/>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Сейсмический</w:t>
            </w:r>
          </w:p>
        </w:tc>
        <w:tc>
          <w:tcPr>
            <w:tcW w:w="4192" w:type="dxa"/>
            <w:tcBorders>
              <w:top w:val="single" w:sz="12" w:space="0" w:color="auto"/>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Сейсмический удар.</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горных пород.</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Взрывная волна.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Гравитационное смещение горных пород, снежных масс, ледников.</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Затопление поверхностными водами.</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речных русел.</w:t>
            </w:r>
          </w:p>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2914" w:type="dxa"/>
            <w:vMerge/>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Физичесикй</w:t>
            </w:r>
          </w:p>
        </w:tc>
        <w:tc>
          <w:tcPr>
            <w:tcW w:w="4192" w:type="dxa"/>
            <w:tcBorders>
              <w:top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Электромагнитное поле</w:t>
            </w:r>
          </w:p>
        </w:tc>
      </w:tr>
      <w:tr w:rsidR="008410A1" w:rsidRPr="008410A1" w:rsidTr="00801204">
        <w:tc>
          <w:tcPr>
            <w:tcW w:w="2914"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Оползень, обвал </w:t>
            </w:r>
          </w:p>
        </w:tc>
        <w:tc>
          <w:tcPr>
            <w:tcW w:w="2434"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Динамический</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p>
        </w:tc>
        <w:tc>
          <w:tcPr>
            <w:tcW w:w="4192"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Сотрясение земной поверхности</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Смещение (движение) горных пород.</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Динамическое, механическое давление смещенных масс</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w:t>
            </w:r>
          </w:p>
        </w:tc>
      </w:tr>
      <w:tr w:rsidR="008410A1" w:rsidRPr="008410A1" w:rsidTr="00801204">
        <w:tc>
          <w:tcPr>
            <w:tcW w:w="2914" w:type="dxa"/>
            <w:vMerge w:val="restart"/>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Карст (карстово- суффозионный процесс)</w:t>
            </w:r>
          </w:p>
        </w:tc>
        <w:tc>
          <w:tcPr>
            <w:tcW w:w="2434" w:type="dxa"/>
            <w:tcBorders>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Химический</w:t>
            </w:r>
          </w:p>
        </w:tc>
        <w:tc>
          <w:tcPr>
            <w:tcW w:w="4192" w:type="dxa"/>
            <w:tcBorders>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Растворение горных пород</w:t>
            </w:r>
          </w:p>
        </w:tc>
      </w:tr>
      <w:tr w:rsidR="008410A1" w:rsidRPr="008410A1" w:rsidTr="00801204">
        <w:tc>
          <w:tcPr>
            <w:tcW w:w="2914" w:type="dxa"/>
            <w:vMerge/>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nil"/>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Гидродинамический</w:t>
            </w:r>
          </w:p>
        </w:tc>
        <w:tc>
          <w:tcPr>
            <w:tcW w:w="4192" w:type="dxa"/>
            <w:tcBorders>
              <w:top w:val="nil"/>
              <w:bottom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Разрушение структуры пород</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Перемещение (вымывание) частиц породы</w:t>
            </w:r>
          </w:p>
        </w:tc>
      </w:tr>
      <w:tr w:rsidR="008410A1" w:rsidRPr="008410A1" w:rsidTr="00801204">
        <w:tc>
          <w:tcPr>
            <w:tcW w:w="2914" w:type="dxa"/>
            <w:vMerge/>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tc>
        <w:tc>
          <w:tcPr>
            <w:tcW w:w="4192" w:type="dxa"/>
            <w:tcBorders>
              <w:top w:val="nil"/>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Смещение (обрушение) пород</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земной поверхности</w:t>
            </w:r>
          </w:p>
        </w:tc>
      </w:tr>
      <w:tr w:rsidR="008410A1" w:rsidRPr="008410A1" w:rsidTr="00801204">
        <w:trPr>
          <w:trHeight w:val="520"/>
        </w:trPr>
        <w:tc>
          <w:tcPr>
            <w:tcW w:w="2914"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Просадка в лессовых грунтах</w:t>
            </w:r>
          </w:p>
        </w:tc>
        <w:tc>
          <w:tcPr>
            <w:tcW w:w="2434"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tc>
        <w:tc>
          <w:tcPr>
            <w:tcW w:w="4192"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земной поверхности</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грунтов</w:t>
            </w:r>
          </w:p>
        </w:tc>
      </w:tr>
      <w:tr w:rsidR="008410A1" w:rsidRPr="008410A1" w:rsidTr="00801204">
        <w:tc>
          <w:tcPr>
            <w:tcW w:w="2914"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Переработка берегов</w:t>
            </w:r>
          </w:p>
        </w:tc>
        <w:tc>
          <w:tcPr>
            <w:tcW w:w="2434"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Гидродинамический</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tc>
        <w:tc>
          <w:tcPr>
            <w:tcW w:w="4192" w:type="dxa"/>
            <w:vAlign w:val="center"/>
          </w:tcPr>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 волны</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Размывание, разрушение грунтов</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Перенос (переотложение) частиц грунта</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Смещение (обрушение) пород в береговой части</w:t>
            </w:r>
          </w:p>
        </w:tc>
      </w:tr>
    </w:tbl>
    <w:p w:rsidR="00621062" w:rsidRPr="008410A1" w:rsidRDefault="00621062" w:rsidP="00621062">
      <w:pPr>
        <w:spacing w:before="60" w:after="60"/>
        <w:ind w:firstLine="851"/>
        <w:jc w:val="both"/>
        <w:rPr>
          <w:color w:val="000000" w:themeColor="text1"/>
          <w:sz w:val="26"/>
          <w:szCs w:val="26"/>
        </w:rPr>
      </w:pPr>
      <w:r w:rsidRPr="008410A1">
        <w:rPr>
          <w:i/>
          <w:color w:val="000000" w:themeColor="text1"/>
          <w:sz w:val="26"/>
          <w:szCs w:val="26"/>
          <w:u w:val="single"/>
        </w:rPr>
        <w:t>Землетрясения</w:t>
      </w:r>
      <w:r w:rsidRPr="008410A1">
        <w:rPr>
          <w:color w:val="000000" w:themeColor="text1"/>
          <w:sz w:val="26"/>
          <w:szCs w:val="26"/>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Территория Карачаево-Чекесской </w:t>
      </w:r>
      <w:r w:rsidR="00B10A66" w:rsidRPr="008410A1">
        <w:rPr>
          <w:color w:val="000000" w:themeColor="text1"/>
          <w:sz w:val="26"/>
          <w:szCs w:val="26"/>
        </w:rPr>
        <w:t>Республики</w:t>
      </w:r>
      <w:r w:rsidRPr="008410A1">
        <w:rPr>
          <w:color w:val="000000" w:themeColor="text1"/>
          <w:sz w:val="26"/>
          <w:szCs w:val="26"/>
        </w:rPr>
        <w:t xml:space="preserve"> расположена в зоне сейсмической активности. Балл сейсмичности здесь изменяется от восьми до девяти по шкале Рихтера, повышаясь к горной части.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Балл сейсмичности на территориях, расположенных в зоне возможных оползневых подвижек и на территориях подтопления, н</w:t>
      </w:r>
      <w:r w:rsidRPr="008410A1">
        <w:rPr>
          <w:color w:val="000000" w:themeColor="text1"/>
          <w:spacing w:val="-1"/>
          <w:sz w:val="26"/>
          <w:szCs w:val="26"/>
        </w:rPr>
        <w:t xml:space="preserve">а последующих стадиях разработки рабочих проектов </w:t>
      </w:r>
      <w:r w:rsidRPr="008410A1">
        <w:rPr>
          <w:color w:val="000000" w:themeColor="text1"/>
          <w:sz w:val="26"/>
          <w:szCs w:val="26"/>
        </w:rPr>
        <w:t>должен быть увеличен.</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pacing w:before="60" w:after="60"/>
        <w:jc w:val="both"/>
        <w:rPr>
          <w:color w:val="000000" w:themeColor="text1"/>
          <w:sz w:val="26"/>
          <w:szCs w:val="26"/>
        </w:rPr>
      </w:pPr>
      <w:r w:rsidRPr="008410A1">
        <w:rPr>
          <w:noProof/>
          <w:color w:val="000000" w:themeColor="text1"/>
          <w:sz w:val="26"/>
          <w:szCs w:val="26"/>
        </w:rPr>
        <mc:AlternateContent>
          <mc:Choice Requires="wpc">
            <w:drawing>
              <wp:inline distT="0" distB="0" distL="0" distR="0" wp14:anchorId="1DACB54E" wp14:editId="05B42F9B">
                <wp:extent cx="5939790" cy="4102100"/>
                <wp:effectExtent l="5080" t="12700" r="0" b="1905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101"/>
                          <pic:cNvPicPr>
                            <a:picLocks noChangeAspect="1" noChangeArrowheads="1"/>
                          </pic:cNvPicPr>
                        </pic:nvPicPr>
                        <pic:blipFill>
                          <a:blip r:embed="rId9">
                            <a:clrChange>
                              <a:clrFrom>
                                <a:srgbClr val="EFEEED"/>
                              </a:clrFrom>
                              <a:clrTo>
                                <a:srgbClr val="EFEEED">
                                  <a:alpha val="0"/>
                                </a:srgbClr>
                              </a:clrTo>
                            </a:clrChange>
                            <a:extLst>
                              <a:ext uri="{28A0092B-C50C-407E-A947-70E740481C1C}">
                                <a14:useLocalDpi xmlns:a14="http://schemas.microsoft.com/office/drawing/2010/main" val="0"/>
                              </a:ext>
                            </a:extLst>
                          </a:blip>
                          <a:srcRect/>
                          <a:stretch>
                            <a:fillRect/>
                          </a:stretch>
                        </pic:blipFill>
                        <pic:spPr bwMode="auto">
                          <a:xfrm>
                            <a:off x="0" y="59374"/>
                            <a:ext cx="5939790" cy="404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Полилиния 3"/>
                        <wps:cNvSpPr>
                          <a:spLocks noChangeArrowheads="1"/>
                        </wps:cNvSpPr>
                        <wps:spPr bwMode="auto">
                          <a:xfrm>
                            <a:off x="31555" y="1745429"/>
                            <a:ext cx="5458957" cy="2353626"/>
                          </a:xfrm>
                          <a:custGeom>
                            <a:avLst/>
                            <a:gdLst>
                              <a:gd name="T0" fmla="*/ 0 w 14227294"/>
                              <a:gd name="T1" fmla="*/ 0 h 5649880"/>
                              <a:gd name="T2" fmla="*/ 14227294 w 14227294"/>
                              <a:gd name="T3" fmla="*/ 5649880 h 5649880"/>
                            </a:gdLst>
                            <a:ahLst/>
                            <a:cxnLst/>
                            <a:rect l="T0" t="T1" r="T2" b="T3"/>
                            <a:pathLst>
                              <a:path w="14227294" h="5649880">
                                <a:moveTo>
                                  <a:pt x="756104" y="3344830"/>
                                </a:moveTo>
                                <a:cubicBezTo>
                                  <a:pt x="743404" y="3306730"/>
                                  <a:pt x="742101" y="3262659"/>
                                  <a:pt x="718004" y="3230530"/>
                                </a:cubicBezTo>
                                <a:cubicBezTo>
                                  <a:pt x="700965" y="3207812"/>
                                  <a:pt x="667906" y="3203617"/>
                                  <a:pt x="641804" y="3192430"/>
                                </a:cubicBezTo>
                                <a:cubicBezTo>
                                  <a:pt x="445592" y="3108339"/>
                                  <a:pt x="761178" y="3261642"/>
                                  <a:pt x="508454" y="3135280"/>
                                </a:cubicBezTo>
                                <a:cubicBezTo>
                                  <a:pt x="457654" y="3141630"/>
                                  <a:pt x="383187" y="3197744"/>
                                  <a:pt x="356054" y="3154330"/>
                                </a:cubicBezTo>
                                <a:cubicBezTo>
                                  <a:pt x="324126" y="3103245"/>
                                  <a:pt x="413204" y="2982880"/>
                                  <a:pt x="413204" y="2982880"/>
                                </a:cubicBezTo>
                                <a:cubicBezTo>
                                  <a:pt x="406854" y="2957480"/>
                                  <a:pt x="401347" y="2931854"/>
                                  <a:pt x="394154" y="2906680"/>
                                </a:cubicBezTo>
                                <a:cubicBezTo>
                                  <a:pt x="388637" y="2887372"/>
                                  <a:pt x="367646" y="2868174"/>
                                  <a:pt x="375104" y="2849530"/>
                                </a:cubicBezTo>
                                <a:cubicBezTo>
                                  <a:pt x="392166" y="2806875"/>
                                  <a:pt x="504597" y="2796961"/>
                                  <a:pt x="527504" y="2792380"/>
                                </a:cubicBezTo>
                                <a:cubicBezTo>
                                  <a:pt x="534851" y="2762992"/>
                                  <a:pt x="565604" y="2645115"/>
                                  <a:pt x="565604" y="2620930"/>
                                </a:cubicBezTo>
                                <a:cubicBezTo>
                                  <a:pt x="565604" y="2600850"/>
                                  <a:pt x="560753" y="2577979"/>
                                  <a:pt x="546554" y="2563780"/>
                                </a:cubicBezTo>
                                <a:cubicBezTo>
                                  <a:pt x="532355" y="2549581"/>
                                  <a:pt x="507365" y="2553710"/>
                                  <a:pt x="489404" y="2544730"/>
                                </a:cubicBezTo>
                                <a:cubicBezTo>
                                  <a:pt x="341688" y="2470872"/>
                                  <a:pt x="518752" y="2535463"/>
                                  <a:pt x="375104" y="2487580"/>
                                </a:cubicBezTo>
                                <a:cubicBezTo>
                                  <a:pt x="356310" y="2462521"/>
                                  <a:pt x="282607" y="2373716"/>
                                  <a:pt x="279854" y="2335180"/>
                                </a:cubicBezTo>
                                <a:cubicBezTo>
                                  <a:pt x="275307" y="2271525"/>
                                  <a:pt x="292554" y="2208180"/>
                                  <a:pt x="298904" y="2144680"/>
                                </a:cubicBezTo>
                                <a:cubicBezTo>
                                  <a:pt x="296156" y="2130941"/>
                                  <a:pt x="277541" y="2017385"/>
                                  <a:pt x="260804" y="1992280"/>
                                </a:cubicBezTo>
                                <a:cubicBezTo>
                                  <a:pt x="245860" y="1969864"/>
                                  <a:pt x="220901" y="1955826"/>
                                  <a:pt x="203654" y="1935130"/>
                                </a:cubicBezTo>
                                <a:cubicBezTo>
                                  <a:pt x="188997" y="1917541"/>
                                  <a:pt x="178254" y="1897030"/>
                                  <a:pt x="165554" y="1877980"/>
                                </a:cubicBezTo>
                                <a:cubicBezTo>
                                  <a:pt x="159204" y="1846230"/>
                                  <a:pt x="167232" y="1807604"/>
                                  <a:pt x="146504" y="1782730"/>
                                </a:cubicBezTo>
                                <a:cubicBezTo>
                                  <a:pt x="110104" y="1739050"/>
                                  <a:pt x="0" y="1787115"/>
                                  <a:pt x="127454" y="1744630"/>
                                </a:cubicBezTo>
                                <a:cubicBezTo>
                                  <a:pt x="169585" y="1702499"/>
                                  <a:pt x="188710" y="1675902"/>
                                  <a:pt x="241754" y="1649380"/>
                                </a:cubicBezTo>
                                <a:cubicBezTo>
                                  <a:pt x="272204" y="1634155"/>
                                  <a:pt x="346620" y="1619418"/>
                                  <a:pt x="375104" y="1611280"/>
                                </a:cubicBezTo>
                                <a:cubicBezTo>
                                  <a:pt x="511786" y="1572228"/>
                                  <a:pt x="333851" y="1611911"/>
                                  <a:pt x="527504" y="1573180"/>
                                </a:cubicBezTo>
                                <a:cubicBezTo>
                                  <a:pt x="533854" y="1522380"/>
                                  <a:pt x="546554" y="1471975"/>
                                  <a:pt x="546554" y="1420780"/>
                                </a:cubicBezTo>
                                <a:cubicBezTo>
                                  <a:pt x="546554" y="1400700"/>
                                  <a:pt x="535414" y="1382087"/>
                                  <a:pt x="527504" y="1363630"/>
                                </a:cubicBezTo>
                                <a:cubicBezTo>
                                  <a:pt x="516317" y="1337528"/>
                                  <a:pt x="500591" y="1313532"/>
                                  <a:pt x="489404" y="1287430"/>
                                </a:cubicBezTo>
                                <a:cubicBezTo>
                                  <a:pt x="481494" y="1268973"/>
                                  <a:pt x="481493" y="1246988"/>
                                  <a:pt x="470354" y="1230280"/>
                                </a:cubicBezTo>
                                <a:cubicBezTo>
                                  <a:pt x="455410" y="1207864"/>
                                  <a:pt x="432254" y="1192180"/>
                                  <a:pt x="413204" y="1173130"/>
                                </a:cubicBezTo>
                                <a:cubicBezTo>
                                  <a:pt x="428698" y="1126649"/>
                                  <a:pt x="433425" y="1095759"/>
                                  <a:pt x="470354" y="1058830"/>
                                </a:cubicBezTo>
                                <a:cubicBezTo>
                                  <a:pt x="486543" y="1042641"/>
                                  <a:pt x="508454" y="1033430"/>
                                  <a:pt x="527504" y="1020730"/>
                                </a:cubicBezTo>
                                <a:cubicBezTo>
                                  <a:pt x="614843" y="889722"/>
                                  <a:pt x="589224" y="949871"/>
                                  <a:pt x="622754" y="849280"/>
                                </a:cubicBezTo>
                                <a:cubicBezTo>
                                  <a:pt x="634023" y="759130"/>
                                  <a:pt x="618156" y="701478"/>
                                  <a:pt x="679904" y="639730"/>
                                </a:cubicBezTo>
                                <a:cubicBezTo>
                                  <a:pt x="696093" y="623541"/>
                                  <a:pt x="718004" y="614330"/>
                                  <a:pt x="737054" y="601630"/>
                                </a:cubicBezTo>
                                <a:cubicBezTo>
                                  <a:pt x="743404" y="525430"/>
                                  <a:pt x="736402" y="446912"/>
                                  <a:pt x="756104" y="373030"/>
                                </a:cubicBezTo>
                                <a:cubicBezTo>
                                  <a:pt x="763046" y="346999"/>
                                  <a:pt x="787935" y="325087"/>
                                  <a:pt x="813254" y="315880"/>
                                </a:cubicBezTo>
                                <a:cubicBezTo>
                                  <a:pt x="861367" y="298384"/>
                                  <a:pt x="914908" y="303596"/>
                                  <a:pt x="965654" y="296830"/>
                                </a:cubicBezTo>
                                <a:lnTo>
                                  <a:pt x="1099004" y="277780"/>
                                </a:lnTo>
                                <a:cubicBezTo>
                                  <a:pt x="1118054" y="258730"/>
                                  <a:pt x="1133738" y="235574"/>
                                  <a:pt x="1156154" y="220630"/>
                                </a:cubicBezTo>
                                <a:cubicBezTo>
                                  <a:pt x="1172862" y="209491"/>
                                  <a:pt x="1194847" y="209490"/>
                                  <a:pt x="1213304" y="201580"/>
                                </a:cubicBezTo>
                                <a:cubicBezTo>
                                  <a:pt x="1239406" y="190393"/>
                                  <a:pt x="1263402" y="174667"/>
                                  <a:pt x="1289504" y="163480"/>
                                </a:cubicBezTo>
                                <a:cubicBezTo>
                                  <a:pt x="1307961" y="155570"/>
                                  <a:pt x="1327852" y="151481"/>
                                  <a:pt x="1346654" y="144430"/>
                                </a:cubicBezTo>
                                <a:cubicBezTo>
                                  <a:pt x="1490125" y="90628"/>
                                  <a:pt x="1390421" y="119201"/>
                                  <a:pt x="1518104" y="87280"/>
                                </a:cubicBezTo>
                                <a:cubicBezTo>
                                  <a:pt x="1537154" y="74580"/>
                                  <a:pt x="1554210" y="58199"/>
                                  <a:pt x="1575254" y="49180"/>
                                </a:cubicBezTo>
                                <a:cubicBezTo>
                                  <a:pt x="1690008" y="0"/>
                                  <a:pt x="1899376" y="44714"/>
                                  <a:pt x="1975304" y="49180"/>
                                </a:cubicBezTo>
                                <a:cubicBezTo>
                                  <a:pt x="2105941" y="92726"/>
                                  <a:pt x="1943799" y="41304"/>
                                  <a:pt x="2127704" y="87280"/>
                                </a:cubicBezTo>
                                <a:cubicBezTo>
                                  <a:pt x="2268573" y="122497"/>
                                  <a:pt x="2074495" y="95425"/>
                                  <a:pt x="2299154" y="125380"/>
                                </a:cubicBezTo>
                                <a:cubicBezTo>
                                  <a:pt x="2451642" y="145712"/>
                                  <a:pt x="2452409" y="136981"/>
                                  <a:pt x="2584904" y="163480"/>
                                </a:cubicBezTo>
                                <a:cubicBezTo>
                                  <a:pt x="2622936" y="171086"/>
                                  <a:pt x="2754577" y="206745"/>
                                  <a:pt x="2775404" y="220630"/>
                                </a:cubicBezTo>
                                <a:cubicBezTo>
                                  <a:pt x="2794454" y="233330"/>
                                  <a:pt x="2811510" y="249711"/>
                                  <a:pt x="2832554" y="258730"/>
                                </a:cubicBezTo>
                                <a:cubicBezTo>
                                  <a:pt x="2856619" y="269043"/>
                                  <a:pt x="2883916" y="269501"/>
                                  <a:pt x="2908754" y="277780"/>
                                </a:cubicBezTo>
                                <a:cubicBezTo>
                                  <a:pt x="3093623" y="339403"/>
                                  <a:pt x="2907218" y="302053"/>
                                  <a:pt x="3137354" y="334930"/>
                                </a:cubicBezTo>
                                <a:cubicBezTo>
                                  <a:pt x="3271381" y="379606"/>
                                  <a:pt x="3105923" y="321460"/>
                                  <a:pt x="3270704" y="392080"/>
                                </a:cubicBezTo>
                                <a:cubicBezTo>
                                  <a:pt x="3289161" y="399990"/>
                                  <a:pt x="3309893" y="402150"/>
                                  <a:pt x="3327854" y="411130"/>
                                </a:cubicBezTo>
                                <a:cubicBezTo>
                                  <a:pt x="3360972" y="427689"/>
                                  <a:pt x="3389986" y="451721"/>
                                  <a:pt x="3423104" y="468280"/>
                                </a:cubicBezTo>
                                <a:cubicBezTo>
                                  <a:pt x="3453554" y="483505"/>
                                  <a:pt x="3527970" y="498242"/>
                                  <a:pt x="3556454" y="506380"/>
                                </a:cubicBezTo>
                                <a:cubicBezTo>
                                  <a:pt x="3747760" y="561039"/>
                                  <a:pt x="3451590" y="484927"/>
                                  <a:pt x="3689804" y="544480"/>
                                </a:cubicBezTo>
                                <a:cubicBezTo>
                                  <a:pt x="3848554" y="538130"/>
                                  <a:pt x="4007966" y="541239"/>
                                  <a:pt x="4166054" y="525430"/>
                                </a:cubicBezTo>
                                <a:cubicBezTo>
                                  <a:pt x="4200080" y="522027"/>
                                  <a:pt x="4227115" y="488000"/>
                                  <a:pt x="4261304" y="487330"/>
                                </a:cubicBezTo>
                                <a:lnTo>
                                  <a:pt x="5137604" y="506380"/>
                                </a:lnTo>
                                <a:cubicBezTo>
                                  <a:pt x="5213804" y="525430"/>
                                  <a:pt x="5288049" y="555714"/>
                                  <a:pt x="5366204" y="563530"/>
                                </a:cubicBezTo>
                                <a:cubicBezTo>
                                  <a:pt x="5689543" y="595864"/>
                                  <a:pt x="5492960" y="579545"/>
                                  <a:pt x="5956754" y="601630"/>
                                </a:cubicBezTo>
                                <a:cubicBezTo>
                                  <a:pt x="5994854" y="607980"/>
                                  <a:pt x="6035191" y="606335"/>
                                  <a:pt x="6071054" y="620680"/>
                                </a:cubicBezTo>
                                <a:cubicBezTo>
                                  <a:pt x="6100533" y="632472"/>
                                  <a:pt x="6115847" y="673177"/>
                                  <a:pt x="6147254" y="677830"/>
                                </a:cubicBezTo>
                                <a:cubicBezTo>
                                  <a:pt x="6291864" y="699254"/>
                                  <a:pt x="6439454" y="688540"/>
                                  <a:pt x="6585404" y="696880"/>
                                </a:cubicBezTo>
                                <a:cubicBezTo>
                                  <a:pt x="6661744" y="701242"/>
                                  <a:pt x="6737566" y="713945"/>
                                  <a:pt x="6814004" y="715930"/>
                                </a:cubicBezTo>
                                <a:cubicBezTo>
                                  <a:pt x="7226664" y="726648"/>
                                  <a:pt x="7639504" y="728630"/>
                                  <a:pt x="8052254" y="734980"/>
                                </a:cubicBezTo>
                                <a:lnTo>
                                  <a:pt x="8204654" y="754030"/>
                                </a:lnTo>
                                <a:cubicBezTo>
                                  <a:pt x="8318899" y="767212"/>
                                  <a:pt x="8435289" y="767182"/>
                                  <a:pt x="8547554" y="792130"/>
                                </a:cubicBezTo>
                                <a:cubicBezTo>
                                  <a:pt x="8604704" y="804830"/>
                                  <a:pt x="8661048" y="821951"/>
                                  <a:pt x="8719004" y="830230"/>
                                </a:cubicBezTo>
                                <a:cubicBezTo>
                                  <a:pt x="8839101" y="847387"/>
                                  <a:pt x="9080954" y="868330"/>
                                  <a:pt x="9080954" y="868330"/>
                                </a:cubicBezTo>
                                <a:cubicBezTo>
                                  <a:pt x="9536760" y="969620"/>
                                  <a:pt x="9009975" y="857157"/>
                                  <a:pt x="9385754" y="925480"/>
                                </a:cubicBezTo>
                                <a:cubicBezTo>
                                  <a:pt x="9432890" y="934050"/>
                                  <a:pt x="9511071" y="962067"/>
                                  <a:pt x="9557204" y="963580"/>
                                </a:cubicBezTo>
                                <a:cubicBezTo>
                                  <a:pt x="9912670" y="975235"/>
                                  <a:pt x="10268404" y="976280"/>
                                  <a:pt x="10624004" y="982630"/>
                                </a:cubicBezTo>
                                <a:cubicBezTo>
                                  <a:pt x="10827204" y="995330"/>
                                  <a:pt x="11032778" y="987259"/>
                                  <a:pt x="11233604" y="1020730"/>
                                </a:cubicBezTo>
                                <a:lnTo>
                                  <a:pt x="11462204" y="1058830"/>
                                </a:lnTo>
                                <a:cubicBezTo>
                                  <a:pt x="11522697" y="1099159"/>
                                  <a:pt x="11518231" y="1105436"/>
                                  <a:pt x="11595554" y="1115980"/>
                                </a:cubicBezTo>
                                <a:cubicBezTo>
                                  <a:pt x="11709503" y="1131518"/>
                                  <a:pt x="11938454" y="1154080"/>
                                  <a:pt x="11938454" y="1154080"/>
                                </a:cubicBezTo>
                                <a:cubicBezTo>
                                  <a:pt x="12084504" y="1147730"/>
                                  <a:pt x="12230815" y="1145829"/>
                                  <a:pt x="12376604" y="1135030"/>
                                </a:cubicBezTo>
                                <a:cubicBezTo>
                                  <a:pt x="12419310" y="1131867"/>
                                  <a:pt x="12515570" y="1094122"/>
                                  <a:pt x="12548054" y="1077880"/>
                                </a:cubicBezTo>
                                <a:cubicBezTo>
                                  <a:pt x="12568532" y="1067641"/>
                                  <a:pt x="12584160" y="1048799"/>
                                  <a:pt x="12605204" y="1039780"/>
                                </a:cubicBezTo>
                                <a:cubicBezTo>
                                  <a:pt x="12629269" y="1029467"/>
                                  <a:pt x="12656889" y="1029923"/>
                                  <a:pt x="12681404" y="1020730"/>
                                </a:cubicBezTo>
                                <a:cubicBezTo>
                                  <a:pt x="12861679" y="953127"/>
                                  <a:pt x="12644114" y="1005328"/>
                                  <a:pt x="12852854" y="963580"/>
                                </a:cubicBezTo>
                                <a:cubicBezTo>
                                  <a:pt x="13060876" y="824898"/>
                                  <a:pt x="12740175" y="1029445"/>
                                  <a:pt x="12986204" y="906430"/>
                                </a:cubicBezTo>
                                <a:cubicBezTo>
                                  <a:pt x="13014602" y="892231"/>
                                  <a:pt x="13036568" y="867734"/>
                                  <a:pt x="13062404" y="849280"/>
                                </a:cubicBezTo>
                                <a:cubicBezTo>
                                  <a:pt x="13081035" y="835972"/>
                                  <a:pt x="13100504" y="823880"/>
                                  <a:pt x="13119554" y="811180"/>
                                </a:cubicBezTo>
                                <a:lnTo>
                                  <a:pt x="13462454" y="830230"/>
                                </a:lnTo>
                                <a:lnTo>
                                  <a:pt x="13862504" y="849280"/>
                                </a:lnTo>
                                <a:cubicBezTo>
                                  <a:pt x="13895592" y="857912"/>
                                  <a:pt x="13880728" y="916704"/>
                                  <a:pt x="13900604" y="944530"/>
                                </a:cubicBezTo>
                                <a:cubicBezTo>
                                  <a:pt x="13930348" y="986172"/>
                                  <a:pt x="13991793" y="989634"/>
                                  <a:pt x="14033954" y="1001680"/>
                                </a:cubicBezTo>
                                <a:cubicBezTo>
                                  <a:pt x="14225260" y="1056339"/>
                                  <a:pt x="13929090" y="980227"/>
                                  <a:pt x="14167304" y="1039780"/>
                                </a:cubicBezTo>
                                <a:cubicBezTo>
                                  <a:pt x="14186354" y="1052480"/>
                                  <a:pt x="14227294" y="1055162"/>
                                  <a:pt x="14224454" y="1077880"/>
                                </a:cubicBezTo>
                                <a:cubicBezTo>
                                  <a:pt x="14212194" y="1175963"/>
                                  <a:pt x="14139787" y="1196413"/>
                                  <a:pt x="14072054" y="1230280"/>
                                </a:cubicBezTo>
                                <a:cubicBezTo>
                                  <a:pt x="14084748" y="1408002"/>
                                  <a:pt x="14043717" y="1451546"/>
                                  <a:pt x="14129204" y="1554130"/>
                                </a:cubicBezTo>
                                <a:cubicBezTo>
                                  <a:pt x="14146451" y="1574826"/>
                                  <a:pt x="14167304" y="1592230"/>
                                  <a:pt x="14186354" y="1611280"/>
                                </a:cubicBezTo>
                                <a:cubicBezTo>
                                  <a:pt x="14196021" y="1649948"/>
                                  <a:pt x="14224615" y="1706369"/>
                                  <a:pt x="14186354" y="1744630"/>
                                </a:cubicBezTo>
                                <a:cubicBezTo>
                                  <a:pt x="14153975" y="1777009"/>
                                  <a:pt x="14072054" y="1820830"/>
                                  <a:pt x="14072054" y="1820830"/>
                                </a:cubicBezTo>
                                <a:cubicBezTo>
                                  <a:pt x="14059354" y="1839880"/>
                                  <a:pt x="14050143" y="1861791"/>
                                  <a:pt x="14033954" y="1877980"/>
                                </a:cubicBezTo>
                                <a:cubicBezTo>
                                  <a:pt x="14011503" y="1900431"/>
                                  <a:pt x="13983765" y="1916923"/>
                                  <a:pt x="13957754" y="1935130"/>
                                </a:cubicBezTo>
                                <a:cubicBezTo>
                                  <a:pt x="13920241" y="1961389"/>
                                  <a:pt x="13875833" y="1978951"/>
                                  <a:pt x="13843454" y="2011330"/>
                                </a:cubicBezTo>
                                <a:cubicBezTo>
                                  <a:pt x="13805354" y="2049430"/>
                                  <a:pt x="13759042" y="2080798"/>
                                  <a:pt x="13729154" y="2125630"/>
                                </a:cubicBezTo>
                                <a:cubicBezTo>
                                  <a:pt x="13716454" y="2144680"/>
                                  <a:pt x="13710469" y="2170646"/>
                                  <a:pt x="13691054" y="2182780"/>
                                </a:cubicBezTo>
                                <a:cubicBezTo>
                                  <a:pt x="13653555" y="2206217"/>
                                  <a:pt x="13529451" y="2233080"/>
                                  <a:pt x="13481504" y="2239930"/>
                                </a:cubicBezTo>
                                <a:cubicBezTo>
                                  <a:pt x="13378899" y="2254588"/>
                                  <a:pt x="13309552" y="2252190"/>
                                  <a:pt x="13214804" y="2278030"/>
                                </a:cubicBezTo>
                                <a:cubicBezTo>
                                  <a:pt x="13176058" y="2288597"/>
                                  <a:pt x="13100504" y="2316130"/>
                                  <a:pt x="13100504" y="2316130"/>
                                </a:cubicBezTo>
                                <a:cubicBezTo>
                                  <a:pt x="13087804" y="2335180"/>
                                  <a:pt x="13080282" y="2358977"/>
                                  <a:pt x="13062404" y="2373280"/>
                                </a:cubicBezTo>
                                <a:cubicBezTo>
                                  <a:pt x="13046724" y="2385824"/>
                                  <a:pt x="13023215" y="2383350"/>
                                  <a:pt x="13005254" y="2392330"/>
                                </a:cubicBezTo>
                                <a:cubicBezTo>
                                  <a:pt x="12984776" y="2402569"/>
                                  <a:pt x="12969148" y="2421411"/>
                                  <a:pt x="12948104" y="2430430"/>
                                </a:cubicBezTo>
                                <a:cubicBezTo>
                                  <a:pt x="12903194" y="2449677"/>
                                  <a:pt x="12769455" y="2464116"/>
                                  <a:pt x="12738554" y="2468530"/>
                                </a:cubicBezTo>
                                <a:cubicBezTo>
                                  <a:pt x="12719504" y="2474880"/>
                                  <a:pt x="12698839" y="2477617"/>
                                  <a:pt x="12681404" y="2487580"/>
                                </a:cubicBezTo>
                                <a:cubicBezTo>
                                  <a:pt x="12625743" y="2519386"/>
                                  <a:pt x="12594797" y="2546494"/>
                                  <a:pt x="12567104" y="2601880"/>
                                </a:cubicBezTo>
                                <a:cubicBezTo>
                                  <a:pt x="12558124" y="2619841"/>
                                  <a:pt x="12554404" y="2639980"/>
                                  <a:pt x="12548054" y="2659030"/>
                                </a:cubicBezTo>
                                <a:cubicBezTo>
                                  <a:pt x="12554404" y="2747930"/>
                                  <a:pt x="12567104" y="2836604"/>
                                  <a:pt x="12567104" y="2925730"/>
                                </a:cubicBezTo>
                                <a:cubicBezTo>
                                  <a:pt x="12567104" y="2945810"/>
                                  <a:pt x="12549537" y="2962854"/>
                                  <a:pt x="12548054" y="2982880"/>
                                </a:cubicBezTo>
                                <a:cubicBezTo>
                                  <a:pt x="12521892" y="3336072"/>
                                  <a:pt x="12598323" y="3328298"/>
                                  <a:pt x="12490904" y="3516280"/>
                                </a:cubicBezTo>
                                <a:cubicBezTo>
                                  <a:pt x="12479545" y="3536159"/>
                                  <a:pt x="12465504" y="3554380"/>
                                  <a:pt x="12452804" y="3573430"/>
                                </a:cubicBezTo>
                                <a:lnTo>
                                  <a:pt x="12490904" y="3687730"/>
                                </a:lnTo>
                                <a:lnTo>
                                  <a:pt x="12509954" y="3744880"/>
                                </a:lnTo>
                                <a:cubicBezTo>
                                  <a:pt x="12503604" y="3821080"/>
                                  <a:pt x="12513391" y="3900397"/>
                                  <a:pt x="12490904" y="3973480"/>
                                </a:cubicBezTo>
                                <a:cubicBezTo>
                                  <a:pt x="12484999" y="3992672"/>
                                  <a:pt x="12453445" y="3988592"/>
                                  <a:pt x="12433754" y="3992530"/>
                                </a:cubicBezTo>
                                <a:cubicBezTo>
                                  <a:pt x="12389725" y="4001336"/>
                                  <a:pt x="12344854" y="4005230"/>
                                  <a:pt x="12300404" y="4011580"/>
                                </a:cubicBezTo>
                                <a:cubicBezTo>
                                  <a:pt x="12283917" y="4061042"/>
                                  <a:pt x="12266033" y="4118422"/>
                                  <a:pt x="12243254" y="4163980"/>
                                </a:cubicBezTo>
                                <a:cubicBezTo>
                                  <a:pt x="12233015" y="4184458"/>
                                  <a:pt x="12217854" y="4202080"/>
                                  <a:pt x="12205154" y="4221130"/>
                                </a:cubicBezTo>
                                <a:cubicBezTo>
                                  <a:pt x="12217854" y="4284630"/>
                                  <a:pt x="12228693" y="4348531"/>
                                  <a:pt x="12243254" y="4411630"/>
                                </a:cubicBezTo>
                                <a:cubicBezTo>
                                  <a:pt x="12247769" y="4431196"/>
                                  <a:pt x="12247296" y="4455439"/>
                                  <a:pt x="12262304" y="4468780"/>
                                </a:cubicBezTo>
                                <a:cubicBezTo>
                                  <a:pt x="12307078" y="4508579"/>
                                  <a:pt x="12414704" y="4564030"/>
                                  <a:pt x="12414704" y="4564030"/>
                                </a:cubicBezTo>
                                <a:cubicBezTo>
                                  <a:pt x="12408354" y="4589430"/>
                                  <a:pt x="12410177" y="4618445"/>
                                  <a:pt x="12395654" y="4640230"/>
                                </a:cubicBezTo>
                                <a:cubicBezTo>
                                  <a:pt x="12382954" y="4659280"/>
                                  <a:pt x="12358383" y="4666971"/>
                                  <a:pt x="12338504" y="4678330"/>
                                </a:cubicBezTo>
                                <a:cubicBezTo>
                                  <a:pt x="12169317" y="4775008"/>
                                  <a:pt x="12344391" y="4661705"/>
                                  <a:pt x="12205154" y="4754530"/>
                                </a:cubicBezTo>
                                <a:cubicBezTo>
                                  <a:pt x="12211504" y="4824380"/>
                                  <a:pt x="12212015" y="4895009"/>
                                  <a:pt x="12224204" y="4964080"/>
                                </a:cubicBezTo>
                                <a:cubicBezTo>
                                  <a:pt x="12231183" y="5003630"/>
                                  <a:pt x="12252564" y="5039418"/>
                                  <a:pt x="12262304" y="5078380"/>
                                </a:cubicBezTo>
                                <a:lnTo>
                                  <a:pt x="12281354" y="5154580"/>
                                </a:lnTo>
                                <a:cubicBezTo>
                                  <a:pt x="12275004" y="5186330"/>
                                  <a:pt x="12278368" y="5221717"/>
                                  <a:pt x="12262304" y="5249830"/>
                                </a:cubicBezTo>
                                <a:cubicBezTo>
                                  <a:pt x="12250945" y="5269709"/>
                                  <a:pt x="12225632" y="5277691"/>
                                  <a:pt x="12205154" y="5287930"/>
                                </a:cubicBezTo>
                                <a:cubicBezTo>
                                  <a:pt x="12133419" y="5323798"/>
                                  <a:pt x="12106463" y="5326890"/>
                                  <a:pt x="12033704" y="5345080"/>
                                </a:cubicBezTo>
                                <a:cubicBezTo>
                                  <a:pt x="11953418" y="5329023"/>
                                  <a:pt x="11907359" y="5308100"/>
                                  <a:pt x="11824154" y="5345080"/>
                                </a:cubicBezTo>
                                <a:cubicBezTo>
                                  <a:pt x="11799535" y="5356022"/>
                                  <a:pt x="11786054" y="5383180"/>
                                  <a:pt x="11767004" y="5402230"/>
                                </a:cubicBezTo>
                                <a:cubicBezTo>
                                  <a:pt x="11760654" y="5427630"/>
                                  <a:pt x="11762477" y="5456645"/>
                                  <a:pt x="11747954" y="5478430"/>
                                </a:cubicBezTo>
                                <a:cubicBezTo>
                                  <a:pt x="11726852" y="5510083"/>
                                  <a:pt x="11666255" y="5524713"/>
                                  <a:pt x="11633654" y="5535580"/>
                                </a:cubicBezTo>
                                <a:cubicBezTo>
                                  <a:pt x="11614604" y="5529230"/>
                                  <a:pt x="11596584" y="5516530"/>
                                  <a:pt x="11576504" y="5516530"/>
                                </a:cubicBezTo>
                                <a:cubicBezTo>
                                  <a:pt x="11406710" y="5516530"/>
                                  <a:pt x="11393016" y="5524302"/>
                                  <a:pt x="11271704" y="5554630"/>
                                </a:cubicBezTo>
                                <a:cubicBezTo>
                                  <a:pt x="11220904" y="5548280"/>
                                  <a:pt x="11168695" y="5549050"/>
                                  <a:pt x="11119304" y="5535580"/>
                                </a:cubicBezTo>
                                <a:cubicBezTo>
                                  <a:pt x="11097215" y="5529556"/>
                                  <a:pt x="11082632" y="5507719"/>
                                  <a:pt x="11062154" y="5497480"/>
                                </a:cubicBezTo>
                                <a:cubicBezTo>
                                  <a:pt x="10904413" y="5418610"/>
                                  <a:pt x="11111638" y="5549519"/>
                                  <a:pt x="10947854" y="5440330"/>
                                </a:cubicBezTo>
                                <a:cubicBezTo>
                                  <a:pt x="10858954" y="5446680"/>
                                  <a:pt x="10769670" y="5448966"/>
                                  <a:pt x="10681154" y="5459380"/>
                                </a:cubicBezTo>
                                <a:cubicBezTo>
                                  <a:pt x="10661211" y="5461726"/>
                                  <a:pt x="10639684" y="5465886"/>
                                  <a:pt x="10624004" y="5478430"/>
                                </a:cubicBezTo>
                                <a:cubicBezTo>
                                  <a:pt x="10606126" y="5492733"/>
                                  <a:pt x="10598604" y="5516530"/>
                                  <a:pt x="10585904" y="5535580"/>
                                </a:cubicBezTo>
                                <a:cubicBezTo>
                                  <a:pt x="10554154" y="5529230"/>
                                  <a:pt x="10522262" y="5523554"/>
                                  <a:pt x="10490654" y="5516530"/>
                                </a:cubicBezTo>
                                <a:cubicBezTo>
                                  <a:pt x="10465096" y="5510850"/>
                                  <a:pt x="10440591" y="5495943"/>
                                  <a:pt x="10414454" y="5497480"/>
                                </a:cubicBezTo>
                                <a:cubicBezTo>
                                  <a:pt x="10331077" y="5502385"/>
                                  <a:pt x="10249354" y="5522880"/>
                                  <a:pt x="10166804" y="5535580"/>
                                </a:cubicBezTo>
                                <a:lnTo>
                                  <a:pt x="10052504" y="5611780"/>
                                </a:lnTo>
                                <a:lnTo>
                                  <a:pt x="9995354" y="5649880"/>
                                </a:lnTo>
                                <a:cubicBezTo>
                                  <a:pt x="9836604" y="5643530"/>
                                  <a:pt x="9677077" y="5647756"/>
                                  <a:pt x="9519104" y="5630830"/>
                                </a:cubicBezTo>
                                <a:cubicBezTo>
                                  <a:pt x="9496339" y="5628391"/>
                                  <a:pt x="9479543" y="5607387"/>
                                  <a:pt x="9461954" y="5592730"/>
                                </a:cubicBezTo>
                                <a:cubicBezTo>
                                  <a:pt x="9412499" y="5551518"/>
                                  <a:pt x="9414043" y="5521637"/>
                                  <a:pt x="9347654" y="5516530"/>
                                </a:cubicBezTo>
                                <a:cubicBezTo>
                                  <a:pt x="9201897" y="5505318"/>
                                  <a:pt x="9055554" y="5503830"/>
                                  <a:pt x="8909504" y="5497480"/>
                                </a:cubicBezTo>
                                <a:cubicBezTo>
                                  <a:pt x="8879622" y="5482539"/>
                                  <a:pt x="8803080" y="5448206"/>
                                  <a:pt x="8776154" y="5421280"/>
                                </a:cubicBezTo>
                                <a:cubicBezTo>
                                  <a:pt x="8759965" y="5405091"/>
                                  <a:pt x="8754243" y="5380319"/>
                                  <a:pt x="8738054" y="5364130"/>
                                </a:cubicBezTo>
                                <a:cubicBezTo>
                                  <a:pt x="8701125" y="5327201"/>
                                  <a:pt x="8670235" y="5322474"/>
                                  <a:pt x="8623754" y="5306980"/>
                                </a:cubicBezTo>
                                <a:cubicBezTo>
                                  <a:pt x="8560617" y="5311189"/>
                                  <a:pt x="8329797" y="5274392"/>
                                  <a:pt x="8261804" y="5383180"/>
                                </a:cubicBezTo>
                                <a:cubicBezTo>
                                  <a:pt x="8244643" y="5410637"/>
                                  <a:pt x="8254123" y="5448113"/>
                                  <a:pt x="8242754" y="5478430"/>
                                </a:cubicBezTo>
                                <a:cubicBezTo>
                                  <a:pt x="8234715" y="5499867"/>
                                  <a:pt x="8217354" y="5516530"/>
                                  <a:pt x="8204654" y="5535580"/>
                                </a:cubicBezTo>
                                <a:cubicBezTo>
                                  <a:pt x="8166554" y="5529230"/>
                                  <a:pt x="8128767" y="5520574"/>
                                  <a:pt x="8090354" y="5516530"/>
                                </a:cubicBezTo>
                                <a:cubicBezTo>
                                  <a:pt x="8008015" y="5507863"/>
                                  <a:pt x="7922702" y="5518813"/>
                                  <a:pt x="7842704" y="5497480"/>
                                </a:cubicBezTo>
                                <a:cubicBezTo>
                                  <a:pt x="7820582" y="5491581"/>
                                  <a:pt x="7819261" y="5457919"/>
                                  <a:pt x="7804604" y="5440330"/>
                                </a:cubicBezTo>
                                <a:cubicBezTo>
                                  <a:pt x="7787357" y="5419634"/>
                                  <a:pt x="7764701" y="5403876"/>
                                  <a:pt x="7747454" y="5383180"/>
                                </a:cubicBezTo>
                                <a:cubicBezTo>
                                  <a:pt x="7732797" y="5365591"/>
                                  <a:pt x="7727232" y="5340333"/>
                                  <a:pt x="7709354" y="5326030"/>
                                </a:cubicBezTo>
                                <a:cubicBezTo>
                                  <a:pt x="7693674" y="5313486"/>
                                  <a:pt x="7671254" y="5313330"/>
                                  <a:pt x="7652204" y="5306980"/>
                                </a:cubicBezTo>
                                <a:cubicBezTo>
                                  <a:pt x="7525204" y="5313330"/>
                                  <a:pt x="7398015" y="5316637"/>
                                  <a:pt x="7271204" y="5326030"/>
                                </a:cubicBezTo>
                                <a:cubicBezTo>
                                  <a:pt x="7226425" y="5329347"/>
                                  <a:pt x="7180862" y="5332178"/>
                                  <a:pt x="7137854" y="5345080"/>
                                </a:cubicBezTo>
                                <a:cubicBezTo>
                                  <a:pt x="7115924" y="5351659"/>
                                  <a:pt x="7099754" y="5370480"/>
                                  <a:pt x="7080704" y="5383180"/>
                                </a:cubicBezTo>
                                <a:cubicBezTo>
                                  <a:pt x="7004504" y="5376830"/>
                                  <a:pt x="6928148" y="5372135"/>
                                  <a:pt x="6852104" y="5364130"/>
                                </a:cubicBezTo>
                                <a:cubicBezTo>
                                  <a:pt x="6807449" y="5359430"/>
                                  <a:pt x="6763655" y="5345080"/>
                                  <a:pt x="6718754" y="5345080"/>
                                </a:cubicBezTo>
                                <a:cubicBezTo>
                                  <a:pt x="6671496" y="5345080"/>
                                  <a:pt x="6544238" y="5372363"/>
                                  <a:pt x="6490154" y="5383180"/>
                                </a:cubicBezTo>
                                <a:cubicBezTo>
                                  <a:pt x="6433004" y="5376830"/>
                                  <a:pt x="6369333" y="5391392"/>
                                  <a:pt x="6318704" y="5364130"/>
                                </a:cubicBezTo>
                                <a:cubicBezTo>
                                  <a:pt x="6278387" y="5342421"/>
                                  <a:pt x="6280604" y="5275230"/>
                                  <a:pt x="6242504" y="5249830"/>
                                </a:cubicBezTo>
                                <a:cubicBezTo>
                                  <a:pt x="6223454" y="5237130"/>
                                  <a:pt x="6203985" y="5225038"/>
                                  <a:pt x="6185354" y="5211730"/>
                                </a:cubicBezTo>
                                <a:cubicBezTo>
                                  <a:pt x="6159518" y="5193276"/>
                                  <a:pt x="6136721" y="5170332"/>
                                  <a:pt x="6109154" y="5154580"/>
                                </a:cubicBezTo>
                                <a:cubicBezTo>
                                  <a:pt x="6091719" y="5144617"/>
                                  <a:pt x="6071312" y="5141047"/>
                                  <a:pt x="6052004" y="5135530"/>
                                </a:cubicBezTo>
                                <a:cubicBezTo>
                                  <a:pt x="5884562" y="5087690"/>
                                  <a:pt x="6055680" y="5143105"/>
                                  <a:pt x="5918654" y="5097430"/>
                                </a:cubicBezTo>
                                <a:cubicBezTo>
                                  <a:pt x="5888166" y="5066942"/>
                                  <a:pt x="5806694" y="4970526"/>
                                  <a:pt x="5747204" y="4945030"/>
                                </a:cubicBezTo>
                                <a:cubicBezTo>
                                  <a:pt x="5723139" y="4934717"/>
                                  <a:pt x="5696404" y="4932330"/>
                                  <a:pt x="5671004" y="4925980"/>
                                </a:cubicBezTo>
                                <a:cubicBezTo>
                                  <a:pt x="5645604" y="4906930"/>
                                  <a:pt x="5622558" y="4884249"/>
                                  <a:pt x="5594804" y="4868830"/>
                                </a:cubicBezTo>
                                <a:cubicBezTo>
                                  <a:pt x="5488775" y="4809925"/>
                                  <a:pt x="5485509" y="4854785"/>
                                  <a:pt x="5385254" y="4754530"/>
                                </a:cubicBezTo>
                                <a:cubicBezTo>
                                  <a:pt x="5347154" y="4716430"/>
                                  <a:pt x="5300842" y="4685062"/>
                                  <a:pt x="5270954" y="4640230"/>
                                </a:cubicBezTo>
                                <a:cubicBezTo>
                                  <a:pt x="5258254" y="4621180"/>
                                  <a:pt x="5247511" y="4600669"/>
                                  <a:pt x="5232854" y="4583080"/>
                                </a:cubicBezTo>
                                <a:cubicBezTo>
                                  <a:pt x="5205620" y="4550399"/>
                                  <a:pt x="5135542" y="4486799"/>
                                  <a:pt x="5099504" y="4468780"/>
                                </a:cubicBezTo>
                                <a:cubicBezTo>
                                  <a:pt x="5076086" y="4457071"/>
                                  <a:pt x="5048478" y="4456923"/>
                                  <a:pt x="5023304" y="4449730"/>
                                </a:cubicBezTo>
                                <a:cubicBezTo>
                                  <a:pt x="5003996" y="4444213"/>
                                  <a:pt x="4985204" y="4437030"/>
                                  <a:pt x="4966154" y="4430680"/>
                                </a:cubicBezTo>
                                <a:cubicBezTo>
                                  <a:pt x="4896304" y="4437030"/>
                                  <a:pt x="4821347" y="4422754"/>
                                  <a:pt x="4756604" y="4449730"/>
                                </a:cubicBezTo>
                                <a:cubicBezTo>
                                  <a:pt x="4732436" y="4459800"/>
                                  <a:pt x="4763379" y="4521626"/>
                                  <a:pt x="4737554" y="4525930"/>
                                </a:cubicBezTo>
                                <a:cubicBezTo>
                                  <a:pt x="4555802" y="4556222"/>
                                  <a:pt x="4369254" y="4538630"/>
                                  <a:pt x="4185104" y="4544980"/>
                                </a:cubicBezTo>
                                <a:cubicBezTo>
                                  <a:pt x="4140654" y="4538630"/>
                                  <a:pt x="4091915" y="4546010"/>
                                  <a:pt x="4051754" y="4525930"/>
                                </a:cubicBezTo>
                                <a:cubicBezTo>
                                  <a:pt x="4023356" y="4511731"/>
                                  <a:pt x="4017055" y="4472181"/>
                                  <a:pt x="3994604" y="4449730"/>
                                </a:cubicBezTo>
                                <a:cubicBezTo>
                                  <a:pt x="3978415" y="4433541"/>
                                  <a:pt x="3956504" y="4424330"/>
                                  <a:pt x="3937454" y="4411630"/>
                                </a:cubicBezTo>
                                <a:cubicBezTo>
                                  <a:pt x="3924754" y="4386230"/>
                                  <a:pt x="3919434" y="4355510"/>
                                  <a:pt x="3899354" y="4335430"/>
                                </a:cubicBezTo>
                                <a:cubicBezTo>
                                  <a:pt x="3890244" y="4326320"/>
                                  <a:pt x="3766663" y="4297495"/>
                                  <a:pt x="3766004" y="4297330"/>
                                </a:cubicBezTo>
                                <a:cubicBezTo>
                                  <a:pt x="3542969" y="4148640"/>
                                  <a:pt x="3832915" y="4327472"/>
                                  <a:pt x="3156404" y="4240180"/>
                                </a:cubicBezTo>
                                <a:cubicBezTo>
                                  <a:pt x="3133697" y="4237250"/>
                                  <a:pt x="3131004" y="4202080"/>
                                  <a:pt x="3118304" y="4183030"/>
                                </a:cubicBezTo>
                                <a:cubicBezTo>
                                  <a:pt x="3054804" y="4189380"/>
                                  <a:pt x="2988346" y="4181899"/>
                                  <a:pt x="2927804" y="4202080"/>
                                </a:cubicBezTo>
                                <a:cubicBezTo>
                                  <a:pt x="2906084" y="4209320"/>
                                  <a:pt x="2907582" y="4244927"/>
                                  <a:pt x="2889704" y="4259230"/>
                                </a:cubicBezTo>
                                <a:cubicBezTo>
                                  <a:pt x="2874024" y="4271774"/>
                                  <a:pt x="2851604" y="4271930"/>
                                  <a:pt x="2832554" y="4278280"/>
                                </a:cubicBezTo>
                                <a:cubicBezTo>
                                  <a:pt x="2794454" y="4271930"/>
                                  <a:pt x="2754117" y="4273575"/>
                                  <a:pt x="2718254" y="4259230"/>
                                </a:cubicBezTo>
                                <a:cubicBezTo>
                                  <a:pt x="2688775" y="4247438"/>
                                  <a:pt x="2669621" y="4217832"/>
                                  <a:pt x="2642054" y="4202080"/>
                                </a:cubicBezTo>
                                <a:cubicBezTo>
                                  <a:pt x="2624619" y="4192117"/>
                                  <a:pt x="2603954" y="4189380"/>
                                  <a:pt x="2584904" y="4183030"/>
                                </a:cubicBezTo>
                                <a:cubicBezTo>
                                  <a:pt x="2572204" y="4163980"/>
                                  <a:pt x="2564034" y="4140957"/>
                                  <a:pt x="2546804" y="4125880"/>
                                </a:cubicBezTo>
                                <a:cubicBezTo>
                                  <a:pt x="2512343" y="4095727"/>
                                  <a:pt x="2432504" y="4049680"/>
                                  <a:pt x="2432504" y="4049680"/>
                                </a:cubicBezTo>
                                <a:cubicBezTo>
                                  <a:pt x="2419804" y="4030630"/>
                                  <a:pt x="2409061" y="4010119"/>
                                  <a:pt x="2394404" y="3992530"/>
                                </a:cubicBezTo>
                                <a:cubicBezTo>
                                  <a:pt x="2348567" y="3937525"/>
                                  <a:pt x="2336298" y="3934742"/>
                                  <a:pt x="2280104" y="3897280"/>
                                </a:cubicBezTo>
                                <a:cubicBezTo>
                                  <a:pt x="2222954" y="3903630"/>
                                  <a:pt x="2165373" y="3906877"/>
                                  <a:pt x="2108654" y="3916330"/>
                                </a:cubicBezTo>
                                <a:cubicBezTo>
                                  <a:pt x="2088847" y="3919631"/>
                                  <a:pt x="2071584" y="3935380"/>
                                  <a:pt x="2051504" y="3935380"/>
                                </a:cubicBezTo>
                                <a:cubicBezTo>
                                  <a:pt x="1987687" y="3935380"/>
                                  <a:pt x="1924504" y="3922680"/>
                                  <a:pt x="1861004" y="3916330"/>
                                </a:cubicBezTo>
                                <a:cubicBezTo>
                                  <a:pt x="1818873" y="3874199"/>
                                  <a:pt x="1799748" y="3847602"/>
                                  <a:pt x="1746704" y="3821080"/>
                                </a:cubicBezTo>
                                <a:cubicBezTo>
                                  <a:pt x="1728743" y="3812100"/>
                                  <a:pt x="1708604" y="3808380"/>
                                  <a:pt x="1689554" y="3802030"/>
                                </a:cubicBezTo>
                                <a:cubicBezTo>
                                  <a:pt x="1534913" y="3647389"/>
                                  <a:pt x="1735293" y="3828166"/>
                                  <a:pt x="1556204" y="3725830"/>
                                </a:cubicBezTo>
                                <a:cubicBezTo>
                                  <a:pt x="1532813" y="3712464"/>
                                  <a:pt x="1521470" y="3683624"/>
                                  <a:pt x="1499054" y="3668680"/>
                                </a:cubicBezTo>
                                <a:cubicBezTo>
                                  <a:pt x="1482346" y="3657541"/>
                                  <a:pt x="1461751" y="3652683"/>
                                  <a:pt x="1441904" y="3649630"/>
                                </a:cubicBezTo>
                                <a:cubicBezTo>
                                  <a:pt x="1378829" y="3639926"/>
                                  <a:pt x="1314904" y="3636930"/>
                                  <a:pt x="1251404" y="3630580"/>
                                </a:cubicBezTo>
                                <a:cubicBezTo>
                                  <a:pt x="1064571" y="3568302"/>
                                  <a:pt x="1328489" y="3669270"/>
                                  <a:pt x="1156154" y="3554380"/>
                                </a:cubicBezTo>
                                <a:cubicBezTo>
                                  <a:pt x="1134369" y="3539857"/>
                                  <a:pt x="1105354" y="3541680"/>
                                  <a:pt x="1079954" y="3535330"/>
                                </a:cubicBezTo>
                                <a:cubicBezTo>
                                  <a:pt x="1060904" y="3516280"/>
                                  <a:pt x="1044070" y="3494720"/>
                                  <a:pt x="1022804" y="3478180"/>
                                </a:cubicBezTo>
                                <a:cubicBezTo>
                                  <a:pt x="955595" y="3425906"/>
                                  <a:pt x="923967" y="3401083"/>
                                  <a:pt x="851354" y="3382930"/>
                                </a:cubicBezTo>
                                <a:cubicBezTo>
                                  <a:pt x="819942" y="3375077"/>
                                  <a:pt x="787854" y="3370230"/>
                                  <a:pt x="756104" y="3363880"/>
                                </a:cubicBezTo>
                                <a:cubicBezTo>
                                  <a:pt x="734214" y="3298211"/>
                                  <a:pt x="751253" y="3320929"/>
                                  <a:pt x="718004" y="3287680"/>
                                </a:cubicBezTo>
                              </a:path>
                            </a:pathLst>
                          </a:custGeom>
                          <a:solidFill>
                            <a:srgbClr val="FF0000">
                              <a:alpha val="34901"/>
                            </a:srgbClr>
                          </a:solidFill>
                          <a:ln w="38100" algn="ctr">
                            <a:solidFill>
                              <a:srgbClr val="FF0000"/>
                            </a:solidFill>
                            <a:miter lim="800000"/>
                            <a:headEnd/>
                            <a:tailEnd/>
                          </a:ln>
                        </wps:spPr>
                        <wps:txbx>
                          <w:txbxContent>
                            <w:p w:rsidR="00801204" w:rsidRPr="00E7306D" w:rsidRDefault="00801204" w:rsidP="00621062">
                              <w:pPr>
                                <w:autoSpaceDE w:val="0"/>
                                <w:autoSpaceDN w:val="0"/>
                                <w:adjustRightInd w:val="0"/>
                                <w:jc w:val="center"/>
                                <w:rPr>
                                  <w:rFonts w:ascii="Arial" w:hAnsi="Arial" w:cs="Arial"/>
                                  <w:color w:val="000000"/>
                                  <w:sz w:val="17"/>
                                  <w:szCs w:val="36"/>
                                </w:rPr>
                              </w:pPr>
                            </w:p>
                          </w:txbxContent>
                        </wps:txbx>
                        <wps:bodyPr rot="0" vert="horz" wrap="square" lIns="35941" tIns="17971" rIns="35941" bIns="17971" anchor="ctr" anchorCtr="0">
                          <a:noAutofit/>
                        </wps:bodyPr>
                      </wps:wsp>
                      <wps:wsp>
                        <wps:cNvPr id="8" name="Полилиния 4"/>
                        <wps:cNvSpPr>
                          <a:spLocks noChangeArrowheads="1"/>
                        </wps:cNvSpPr>
                        <wps:spPr bwMode="auto">
                          <a:xfrm>
                            <a:off x="593153" y="0"/>
                            <a:ext cx="4819975" cy="2231835"/>
                          </a:xfrm>
                          <a:custGeom>
                            <a:avLst/>
                            <a:gdLst>
                              <a:gd name="T0" fmla="*/ 0 w 12562015"/>
                              <a:gd name="T1" fmla="*/ 0 h 4952646"/>
                              <a:gd name="T2" fmla="*/ 12562015 w 12562015"/>
                              <a:gd name="T3" fmla="*/ 4952646 h 4952646"/>
                            </a:gdLst>
                            <a:ahLst/>
                            <a:cxnLst/>
                            <a:rect l="T0" t="T1" r="T2" b="T3"/>
                            <a:pathLst>
                              <a:path w="12562015" h="4952646">
                                <a:moveTo>
                                  <a:pt x="53900" y="4139478"/>
                                </a:moveTo>
                                <a:cubicBezTo>
                                  <a:pt x="72950" y="4145828"/>
                                  <a:pt x="92000" y="4164878"/>
                                  <a:pt x="111050" y="4158528"/>
                                </a:cubicBezTo>
                                <a:cubicBezTo>
                                  <a:pt x="136608" y="4150009"/>
                                  <a:pt x="150667" y="4121833"/>
                                  <a:pt x="168200" y="4101378"/>
                                </a:cubicBezTo>
                                <a:cubicBezTo>
                                  <a:pt x="188863" y="4077272"/>
                                  <a:pt x="206896" y="4051014"/>
                                  <a:pt x="225350" y="4025178"/>
                                </a:cubicBezTo>
                                <a:cubicBezTo>
                                  <a:pt x="238658" y="4006547"/>
                                  <a:pt x="247261" y="3984217"/>
                                  <a:pt x="263450" y="3968028"/>
                                </a:cubicBezTo>
                                <a:cubicBezTo>
                                  <a:pt x="279639" y="3951839"/>
                                  <a:pt x="301550" y="3942628"/>
                                  <a:pt x="320600" y="3929928"/>
                                </a:cubicBezTo>
                                <a:cubicBezTo>
                                  <a:pt x="282100" y="3795179"/>
                                  <a:pt x="254250" y="3759803"/>
                                  <a:pt x="301550" y="3606078"/>
                                </a:cubicBezTo>
                                <a:cubicBezTo>
                                  <a:pt x="309473" y="3580329"/>
                                  <a:pt x="339650" y="3567978"/>
                                  <a:pt x="358700" y="3548928"/>
                                </a:cubicBezTo>
                                <a:cubicBezTo>
                                  <a:pt x="356952" y="3520966"/>
                                  <a:pt x="368181" y="3282141"/>
                                  <a:pt x="320600" y="3186978"/>
                                </a:cubicBezTo>
                                <a:cubicBezTo>
                                  <a:pt x="310361" y="3166500"/>
                                  <a:pt x="292739" y="3150306"/>
                                  <a:pt x="282500" y="3129828"/>
                                </a:cubicBezTo>
                                <a:cubicBezTo>
                                  <a:pt x="273520" y="3111867"/>
                                  <a:pt x="268967" y="3091986"/>
                                  <a:pt x="263450" y="3072678"/>
                                </a:cubicBezTo>
                                <a:cubicBezTo>
                                  <a:pt x="256257" y="3047504"/>
                                  <a:pt x="258923" y="3018263"/>
                                  <a:pt x="244400" y="2996478"/>
                                </a:cubicBezTo>
                                <a:cubicBezTo>
                                  <a:pt x="231700" y="2977428"/>
                                  <a:pt x="204839" y="2973035"/>
                                  <a:pt x="187250" y="2958378"/>
                                </a:cubicBezTo>
                                <a:cubicBezTo>
                                  <a:pt x="0" y="2802336"/>
                                  <a:pt x="241850" y="2993928"/>
                                  <a:pt x="92000" y="2844078"/>
                                </a:cubicBezTo>
                                <a:cubicBezTo>
                                  <a:pt x="69549" y="2821627"/>
                                  <a:pt x="41200" y="2805978"/>
                                  <a:pt x="15800" y="2786928"/>
                                </a:cubicBezTo>
                                <a:cubicBezTo>
                                  <a:pt x="22150" y="2761528"/>
                                  <a:pt x="21860" y="2733460"/>
                                  <a:pt x="34850" y="2710728"/>
                                </a:cubicBezTo>
                                <a:cubicBezTo>
                                  <a:pt x="57416" y="2671238"/>
                                  <a:pt x="112733" y="2639756"/>
                                  <a:pt x="149150" y="2615478"/>
                                </a:cubicBezTo>
                                <a:cubicBezTo>
                                  <a:pt x="219000" y="2621828"/>
                                  <a:pt x="289924" y="2620773"/>
                                  <a:pt x="358700" y="2634528"/>
                                </a:cubicBezTo>
                                <a:cubicBezTo>
                                  <a:pt x="386547" y="2640097"/>
                                  <a:pt x="407700" y="2664468"/>
                                  <a:pt x="434900" y="2672628"/>
                                </a:cubicBezTo>
                                <a:cubicBezTo>
                                  <a:pt x="471897" y="2683727"/>
                                  <a:pt x="511024" y="2685805"/>
                                  <a:pt x="549200" y="2691678"/>
                                </a:cubicBezTo>
                                <a:cubicBezTo>
                                  <a:pt x="748331" y="2722314"/>
                                  <a:pt x="698810" y="2711812"/>
                                  <a:pt x="968300" y="2729778"/>
                                </a:cubicBezTo>
                                <a:cubicBezTo>
                                  <a:pt x="1012366" y="2795877"/>
                                  <a:pt x="1027357" y="2826458"/>
                                  <a:pt x="1101650" y="2882178"/>
                                </a:cubicBezTo>
                                <a:cubicBezTo>
                                  <a:pt x="1117714" y="2894226"/>
                                  <a:pt x="1139750" y="2894878"/>
                                  <a:pt x="1158800" y="2901228"/>
                                </a:cubicBezTo>
                                <a:cubicBezTo>
                                  <a:pt x="1177850" y="2920278"/>
                                  <a:pt x="1192400" y="2945294"/>
                                  <a:pt x="1215950" y="2958378"/>
                                </a:cubicBezTo>
                                <a:cubicBezTo>
                                  <a:pt x="1251057" y="2977882"/>
                                  <a:pt x="1294329" y="2978517"/>
                                  <a:pt x="1330250" y="2996478"/>
                                </a:cubicBezTo>
                                <a:lnTo>
                                  <a:pt x="1406450" y="3034578"/>
                                </a:lnTo>
                                <a:cubicBezTo>
                                  <a:pt x="1508050" y="3028228"/>
                                  <a:pt x="1616374" y="3052424"/>
                                  <a:pt x="1711250" y="3015528"/>
                                </a:cubicBezTo>
                                <a:cubicBezTo>
                                  <a:pt x="1760444" y="2996397"/>
                                  <a:pt x="1740785" y="2839116"/>
                                  <a:pt x="1768400" y="2805978"/>
                                </a:cubicBezTo>
                                <a:cubicBezTo>
                                  <a:pt x="1785161" y="2785865"/>
                                  <a:pt x="1819200" y="2793278"/>
                                  <a:pt x="1844600" y="2786928"/>
                                </a:cubicBezTo>
                                <a:cubicBezTo>
                                  <a:pt x="1895400" y="2793278"/>
                                  <a:pt x="1949466" y="2786965"/>
                                  <a:pt x="1997000" y="2805978"/>
                                </a:cubicBezTo>
                                <a:cubicBezTo>
                                  <a:pt x="2018258" y="2814481"/>
                                  <a:pt x="2020443" y="2845539"/>
                                  <a:pt x="2035100" y="2863128"/>
                                </a:cubicBezTo>
                                <a:cubicBezTo>
                                  <a:pt x="2052347" y="2883824"/>
                                  <a:pt x="2074717" y="2899823"/>
                                  <a:pt x="2092250" y="2920278"/>
                                </a:cubicBezTo>
                                <a:cubicBezTo>
                                  <a:pt x="2112913" y="2944384"/>
                                  <a:pt x="2125009" y="2976152"/>
                                  <a:pt x="2149400" y="2996478"/>
                                </a:cubicBezTo>
                                <a:cubicBezTo>
                                  <a:pt x="2164826" y="3009333"/>
                                  <a:pt x="2187500" y="3009178"/>
                                  <a:pt x="2206550" y="3015528"/>
                                </a:cubicBezTo>
                                <a:cubicBezTo>
                                  <a:pt x="2270050" y="3009178"/>
                                  <a:pt x="2333975" y="3006182"/>
                                  <a:pt x="2397050" y="2996478"/>
                                </a:cubicBezTo>
                                <a:cubicBezTo>
                                  <a:pt x="2437538" y="2990249"/>
                                  <a:pt x="2497903" y="2955577"/>
                                  <a:pt x="2530400" y="2939328"/>
                                </a:cubicBezTo>
                                <a:cubicBezTo>
                                  <a:pt x="2600250" y="2952028"/>
                                  <a:pt x="2673091" y="2953550"/>
                                  <a:pt x="2739950" y="2977428"/>
                                </a:cubicBezTo>
                                <a:cubicBezTo>
                                  <a:pt x="2765595" y="2986587"/>
                                  <a:pt x="2822688" y="3066705"/>
                                  <a:pt x="2835200" y="3091728"/>
                                </a:cubicBezTo>
                                <a:cubicBezTo>
                                  <a:pt x="2844180" y="3109689"/>
                                  <a:pt x="2844498" y="3131325"/>
                                  <a:pt x="2854250" y="3148878"/>
                                </a:cubicBezTo>
                                <a:cubicBezTo>
                                  <a:pt x="2963423" y="3345390"/>
                                  <a:pt x="2906395" y="3191012"/>
                                  <a:pt x="2949500" y="3320328"/>
                                </a:cubicBezTo>
                                <a:cubicBezTo>
                                  <a:pt x="2943150" y="3371128"/>
                                  <a:pt x="2943920" y="3423337"/>
                                  <a:pt x="2930450" y="3472728"/>
                                </a:cubicBezTo>
                                <a:cubicBezTo>
                                  <a:pt x="2922641" y="3501362"/>
                                  <a:pt x="2855312" y="3573620"/>
                                  <a:pt x="2835200" y="3587028"/>
                                </a:cubicBezTo>
                                <a:cubicBezTo>
                                  <a:pt x="2818492" y="3598167"/>
                                  <a:pt x="2797100" y="3599728"/>
                                  <a:pt x="2778050" y="3606078"/>
                                </a:cubicBezTo>
                                <a:cubicBezTo>
                                  <a:pt x="2803450" y="3618778"/>
                                  <a:pt x="2826137" y="3640162"/>
                                  <a:pt x="2854250" y="3644178"/>
                                </a:cubicBezTo>
                                <a:cubicBezTo>
                                  <a:pt x="2874129" y="3647018"/>
                                  <a:pt x="2891798" y="3629484"/>
                                  <a:pt x="2911400" y="3625128"/>
                                </a:cubicBezTo>
                                <a:cubicBezTo>
                                  <a:pt x="2949106" y="3616749"/>
                                  <a:pt x="2987600" y="3612428"/>
                                  <a:pt x="3025700" y="3606078"/>
                                </a:cubicBezTo>
                                <a:cubicBezTo>
                                  <a:pt x="3044750" y="3593378"/>
                                  <a:pt x="3060049" y="3565905"/>
                                  <a:pt x="3082850" y="3567978"/>
                                </a:cubicBezTo>
                                <a:cubicBezTo>
                                  <a:pt x="3368696" y="3593964"/>
                                  <a:pt x="3244289" y="3622115"/>
                                  <a:pt x="3178100" y="3644178"/>
                                </a:cubicBezTo>
                                <a:cubicBezTo>
                                  <a:pt x="3165400" y="3663228"/>
                                  <a:pt x="3157589" y="3686671"/>
                                  <a:pt x="3140000" y="3701328"/>
                                </a:cubicBezTo>
                                <a:cubicBezTo>
                                  <a:pt x="3118184" y="3719508"/>
                                  <a:pt x="3035589" y="3736173"/>
                                  <a:pt x="3063800" y="3739428"/>
                                </a:cubicBezTo>
                                <a:cubicBezTo>
                                  <a:pt x="3253150" y="3761276"/>
                                  <a:pt x="3444800" y="3752128"/>
                                  <a:pt x="3635300" y="3758478"/>
                                </a:cubicBezTo>
                                <a:cubicBezTo>
                                  <a:pt x="3617405" y="3812164"/>
                                  <a:pt x="3588411" y="3858127"/>
                                  <a:pt x="3654350" y="3910878"/>
                                </a:cubicBezTo>
                                <a:cubicBezTo>
                                  <a:pt x="3672275" y="3925218"/>
                                  <a:pt x="3764280" y="3856641"/>
                                  <a:pt x="3768650" y="3853728"/>
                                </a:cubicBezTo>
                                <a:cubicBezTo>
                                  <a:pt x="3781350" y="3834678"/>
                                  <a:pt x="3797731" y="3817622"/>
                                  <a:pt x="3806750" y="3796578"/>
                                </a:cubicBezTo>
                                <a:cubicBezTo>
                                  <a:pt x="3817063" y="3772513"/>
                                  <a:pt x="3818607" y="3745552"/>
                                  <a:pt x="3825800" y="3720378"/>
                                </a:cubicBezTo>
                                <a:cubicBezTo>
                                  <a:pt x="3831317" y="3701070"/>
                                  <a:pt x="3838500" y="3682278"/>
                                  <a:pt x="3844850" y="3663228"/>
                                </a:cubicBezTo>
                                <a:cubicBezTo>
                                  <a:pt x="3913192" y="3672991"/>
                                  <a:pt x="4143487" y="3716344"/>
                                  <a:pt x="4187750" y="3663228"/>
                                </a:cubicBezTo>
                                <a:cubicBezTo>
                                  <a:pt x="4216585" y="3628626"/>
                                  <a:pt x="4166951" y="3446683"/>
                                  <a:pt x="4149650" y="3377478"/>
                                </a:cubicBezTo>
                                <a:cubicBezTo>
                                  <a:pt x="4175050" y="3364778"/>
                                  <a:pt x="4197507" y="3341149"/>
                                  <a:pt x="4225850" y="3339378"/>
                                </a:cubicBezTo>
                                <a:cubicBezTo>
                                  <a:pt x="4361685" y="3330888"/>
                                  <a:pt x="4420966" y="3350057"/>
                                  <a:pt x="4530650" y="3377478"/>
                                </a:cubicBezTo>
                                <a:cubicBezTo>
                                  <a:pt x="4575100" y="3371128"/>
                                  <a:pt x="4625924" y="3382226"/>
                                  <a:pt x="4664000" y="3358428"/>
                                </a:cubicBezTo>
                                <a:cubicBezTo>
                                  <a:pt x="4686202" y="3344552"/>
                                  <a:pt x="4679347" y="3308147"/>
                                  <a:pt x="4683050" y="3282228"/>
                                </a:cubicBezTo>
                                <a:cubicBezTo>
                                  <a:pt x="4692075" y="3219053"/>
                                  <a:pt x="4693075" y="3154903"/>
                                  <a:pt x="4702100" y="3091728"/>
                                </a:cubicBezTo>
                                <a:cubicBezTo>
                                  <a:pt x="4705803" y="3065809"/>
                                  <a:pt x="4706627" y="3037313"/>
                                  <a:pt x="4721150" y="3015528"/>
                                </a:cubicBezTo>
                                <a:cubicBezTo>
                                  <a:pt x="4741610" y="2984838"/>
                                  <a:pt x="4854338" y="2946532"/>
                                  <a:pt x="4873550" y="2939328"/>
                                </a:cubicBezTo>
                                <a:cubicBezTo>
                                  <a:pt x="5065081" y="2867504"/>
                                  <a:pt x="4785539" y="2983333"/>
                                  <a:pt x="4987850" y="2882178"/>
                                </a:cubicBezTo>
                                <a:cubicBezTo>
                                  <a:pt x="5015179" y="2868513"/>
                                  <a:pt x="5096785" y="2850182"/>
                                  <a:pt x="5121200" y="2844078"/>
                                </a:cubicBezTo>
                                <a:lnTo>
                                  <a:pt x="5292650" y="2729778"/>
                                </a:lnTo>
                                <a:lnTo>
                                  <a:pt x="5349800" y="2691678"/>
                                </a:lnTo>
                                <a:cubicBezTo>
                                  <a:pt x="5368850" y="2678978"/>
                                  <a:pt x="5385230" y="2660818"/>
                                  <a:pt x="5406950" y="2653578"/>
                                </a:cubicBezTo>
                                <a:lnTo>
                                  <a:pt x="5464100" y="2634528"/>
                                </a:lnTo>
                                <a:cubicBezTo>
                                  <a:pt x="5635874" y="2505697"/>
                                  <a:pt x="5466977" y="2645579"/>
                                  <a:pt x="5578400" y="2520228"/>
                                </a:cubicBezTo>
                                <a:cubicBezTo>
                                  <a:pt x="5614197" y="2479956"/>
                                  <a:pt x="5662812" y="2450760"/>
                                  <a:pt x="5692700" y="2405928"/>
                                </a:cubicBezTo>
                                <a:cubicBezTo>
                                  <a:pt x="5745744" y="2326362"/>
                                  <a:pt x="5714611" y="2364967"/>
                                  <a:pt x="5787950" y="2291628"/>
                                </a:cubicBezTo>
                                <a:cubicBezTo>
                                  <a:pt x="5800650" y="2259878"/>
                                  <a:pt x="5805937" y="2224033"/>
                                  <a:pt x="5826050" y="2196378"/>
                                </a:cubicBezTo>
                                <a:cubicBezTo>
                                  <a:pt x="5857742" y="2152802"/>
                                  <a:pt x="5940350" y="2082078"/>
                                  <a:pt x="5940350" y="2082078"/>
                                </a:cubicBezTo>
                                <a:cubicBezTo>
                                  <a:pt x="5985690" y="1946058"/>
                                  <a:pt x="5956173" y="2001194"/>
                                  <a:pt x="6016550" y="1910628"/>
                                </a:cubicBezTo>
                                <a:cubicBezTo>
                                  <a:pt x="6036151" y="1812625"/>
                                  <a:pt x="6062404" y="1729687"/>
                                  <a:pt x="6016550" y="1624878"/>
                                </a:cubicBezTo>
                                <a:cubicBezTo>
                                  <a:pt x="5994953" y="1575514"/>
                                  <a:pt x="5934579" y="1553683"/>
                                  <a:pt x="5902250" y="1510578"/>
                                </a:cubicBezTo>
                                <a:cubicBezTo>
                                  <a:pt x="5889307" y="1493320"/>
                                  <a:pt x="5820928" y="1405084"/>
                                  <a:pt x="5807000" y="1377228"/>
                                </a:cubicBezTo>
                                <a:cubicBezTo>
                                  <a:pt x="5798020" y="1359267"/>
                                  <a:pt x="5793467" y="1339386"/>
                                  <a:pt x="5787950" y="1320078"/>
                                </a:cubicBezTo>
                                <a:cubicBezTo>
                                  <a:pt x="5780757" y="1294904"/>
                                  <a:pt x="5785256" y="1264322"/>
                                  <a:pt x="5768900" y="1243878"/>
                                </a:cubicBezTo>
                                <a:cubicBezTo>
                                  <a:pt x="5756356" y="1228198"/>
                                  <a:pt x="5731231" y="1229698"/>
                                  <a:pt x="5711750" y="1224828"/>
                                </a:cubicBezTo>
                                <a:cubicBezTo>
                                  <a:pt x="5680338" y="1216975"/>
                                  <a:pt x="5648357" y="1211570"/>
                                  <a:pt x="5616500" y="1205778"/>
                                </a:cubicBezTo>
                                <a:cubicBezTo>
                                  <a:pt x="5578497" y="1198868"/>
                                  <a:pt x="5539906" y="1195107"/>
                                  <a:pt x="5502200" y="1186728"/>
                                </a:cubicBezTo>
                                <a:cubicBezTo>
                                  <a:pt x="5482598" y="1182372"/>
                                  <a:pt x="5464741" y="1171616"/>
                                  <a:pt x="5445050" y="1167678"/>
                                </a:cubicBezTo>
                                <a:cubicBezTo>
                                  <a:pt x="5401021" y="1158872"/>
                                  <a:pt x="5356150" y="1154978"/>
                                  <a:pt x="5311700" y="1148628"/>
                                </a:cubicBezTo>
                                <a:cubicBezTo>
                                  <a:pt x="5058976" y="1022266"/>
                                  <a:pt x="5374562" y="1175569"/>
                                  <a:pt x="5178350" y="1091478"/>
                                </a:cubicBezTo>
                                <a:cubicBezTo>
                                  <a:pt x="5152248" y="1080291"/>
                                  <a:pt x="5128252" y="1064565"/>
                                  <a:pt x="5102150" y="1053378"/>
                                </a:cubicBezTo>
                                <a:cubicBezTo>
                                  <a:pt x="4991732" y="1006056"/>
                                  <a:pt x="5097678" y="1069447"/>
                                  <a:pt x="4987850" y="996228"/>
                                </a:cubicBezTo>
                                <a:cubicBezTo>
                                  <a:pt x="5006900" y="983528"/>
                                  <a:pt x="5024522" y="968367"/>
                                  <a:pt x="5045000" y="958128"/>
                                </a:cubicBezTo>
                                <a:cubicBezTo>
                                  <a:pt x="5084052" y="938602"/>
                                  <a:pt x="5161171" y="927274"/>
                                  <a:pt x="5197400" y="920028"/>
                                </a:cubicBezTo>
                                <a:cubicBezTo>
                                  <a:pt x="5222800" y="907328"/>
                                  <a:pt x="5262413" y="908030"/>
                                  <a:pt x="5273600" y="881928"/>
                                </a:cubicBezTo>
                                <a:cubicBezTo>
                                  <a:pt x="5302800" y="813794"/>
                                  <a:pt x="5232902" y="765030"/>
                                  <a:pt x="5197400" y="729528"/>
                                </a:cubicBezTo>
                                <a:cubicBezTo>
                                  <a:pt x="5222800" y="716828"/>
                                  <a:pt x="5246238" y="699029"/>
                                  <a:pt x="5273600" y="691428"/>
                                </a:cubicBezTo>
                                <a:cubicBezTo>
                                  <a:pt x="5473506" y="635899"/>
                                  <a:pt x="5527742" y="635673"/>
                                  <a:pt x="5711750" y="615228"/>
                                </a:cubicBezTo>
                                <a:cubicBezTo>
                                  <a:pt x="5758209" y="429392"/>
                                  <a:pt x="5701481" y="661440"/>
                                  <a:pt x="5749850" y="443778"/>
                                </a:cubicBezTo>
                                <a:cubicBezTo>
                                  <a:pt x="5755530" y="418220"/>
                                  <a:pt x="5754377" y="389363"/>
                                  <a:pt x="5768900" y="367578"/>
                                </a:cubicBezTo>
                                <a:cubicBezTo>
                                  <a:pt x="5795212" y="328111"/>
                                  <a:pt x="5864015" y="319987"/>
                                  <a:pt x="5902250" y="310428"/>
                                </a:cubicBezTo>
                                <a:cubicBezTo>
                                  <a:pt x="5921300" y="297728"/>
                                  <a:pt x="5938922" y="282567"/>
                                  <a:pt x="5959400" y="272328"/>
                                </a:cubicBezTo>
                                <a:cubicBezTo>
                                  <a:pt x="5977361" y="263348"/>
                                  <a:pt x="6000870" y="265822"/>
                                  <a:pt x="6016550" y="253278"/>
                                </a:cubicBezTo>
                                <a:cubicBezTo>
                                  <a:pt x="6034428" y="238975"/>
                                  <a:pt x="6032066" y="199892"/>
                                  <a:pt x="6054650" y="196128"/>
                                </a:cubicBezTo>
                                <a:cubicBezTo>
                                  <a:pt x="6192592" y="173138"/>
                                  <a:pt x="6334050" y="183428"/>
                                  <a:pt x="6473750" y="177078"/>
                                </a:cubicBezTo>
                                <a:cubicBezTo>
                                  <a:pt x="6511850" y="164378"/>
                                  <a:pt x="6554634" y="161255"/>
                                  <a:pt x="6588050" y="138978"/>
                                </a:cubicBezTo>
                                <a:cubicBezTo>
                                  <a:pt x="6607100" y="126278"/>
                                  <a:pt x="6622468" y="103606"/>
                                  <a:pt x="6645200" y="100878"/>
                                </a:cubicBezTo>
                                <a:cubicBezTo>
                                  <a:pt x="6784048" y="84216"/>
                                  <a:pt x="6924600" y="88178"/>
                                  <a:pt x="7064300" y="81828"/>
                                </a:cubicBezTo>
                                <a:cubicBezTo>
                                  <a:pt x="7187042" y="0"/>
                                  <a:pt x="7156299" y="3743"/>
                                  <a:pt x="7407200" y="62778"/>
                                </a:cubicBezTo>
                                <a:cubicBezTo>
                                  <a:pt x="7433915" y="69064"/>
                                  <a:pt x="7457815" y="157472"/>
                                  <a:pt x="7464350" y="177078"/>
                                </a:cubicBezTo>
                                <a:cubicBezTo>
                                  <a:pt x="7486983" y="584477"/>
                                  <a:pt x="7414209" y="419300"/>
                                  <a:pt x="7540550" y="596178"/>
                                </a:cubicBezTo>
                                <a:cubicBezTo>
                                  <a:pt x="7553858" y="614809"/>
                                  <a:pt x="7561420" y="638251"/>
                                  <a:pt x="7578650" y="653328"/>
                                </a:cubicBezTo>
                                <a:cubicBezTo>
                                  <a:pt x="7783788" y="832824"/>
                                  <a:pt x="7617001" y="674634"/>
                                  <a:pt x="7750100" y="748578"/>
                                </a:cubicBezTo>
                                <a:cubicBezTo>
                                  <a:pt x="7790128" y="770816"/>
                                  <a:pt x="7864400" y="824778"/>
                                  <a:pt x="7864400" y="824778"/>
                                </a:cubicBezTo>
                                <a:cubicBezTo>
                                  <a:pt x="7889800" y="862878"/>
                                  <a:pt x="7926120" y="895637"/>
                                  <a:pt x="7940600" y="939078"/>
                                </a:cubicBezTo>
                                <a:cubicBezTo>
                                  <a:pt x="7946950" y="958128"/>
                                  <a:pt x="7948511" y="979520"/>
                                  <a:pt x="7959650" y="996228"/>
                                </a:cubicBezTo>
                                <a:cubicBezTo>
                                  <a:pt x="8002614" y="1060674"/>
                                  <a:pt x="8028823" y="1054806"/>
                                  <a:pt x="8093000" y="1091478"/>
                                </a:cubicBezTo>
                                <a:cubicBezTo>
                                  <a:pt x="8112879" y="1102837"/>
                                  <a:pt x="8131100" y="1116878"/>
                                  <a:pt x="8150150" y="1129578"/>
                                </a:cubicBezTo>
                                <a:cubicBezTo>
                                  <a:pt x="8597204" y="1079905"/>
                                  <a:pt x="8373586" y="1097141"/>
                                  <a:pt x="9216950" y="1129578"/>
                                </a:cubicBezTo>
                                <a:cubicBezTo>
                                  <a:pt x="9249305" y="1130822"/>
                                  <a:pt x="9280788" y="1140775"/>
                                  <a:pt x="9312200" y="1148628"/>
                                </a:cubicBezTo>
                                <a:cubicBezTo>
                                  <a:pt x="9359923" y="1160559"/>
                                  <a:pt x="9388156" y="1172912"/>
                                  <a:pt x="9426500" y="1205778"/>
                                </a:cubicBezTo>
                                <a:cubicBezTo>
                                  <a:pt x="9453773" y="1229155"/>
                                  <a:pt x="9477300" y="1256578"/>
                                  <a:pt x="9502700" y="1281978"/>
                                </a:cubicBezTo>
                                <a:cubicBezTo>
                                  <a:pt x="9943268" y="1256062"/>
                                  <a:pt x="10191119" y="1232773"/>
                                  <a:pt x="10702850" y="1281978"/>
                                </a:cubicBezTo>
                                <a:cubicBezTo>
                                  <a:pt x="10748430" y="1286361"/>
                                  <a:pt x="10817150" y="1358178"/>
                                  <a:pt x="10817150" y="1358178"/>
                                </a:cubicBezTo>
                                <a:cubicBezTo>
                                  <a:pt x="10822810" y="1356763"/>
                                  <a:pt x="10937555" y="1330147"/>
                                  <a:pt x="10950500" y="1320078"/>
                                </a:cubicBezTo>
                                <a:cubicBezTo>
                                  <a:pt x="10993032" y="1286998"/>
                                  <a:pt x="11064800" y="1205778"/>
                                  <a:pt x="11064800" y="1205778"/>
                                </a:cubicBezTo>
                                <a:cubicBezTo>
                                  <a:pt x="11147350" y="1212128"/>
                                  <a:pt x="11229656" y="1224828"/>
                                  <a:pt x="11312450" y="1224828"/>
                                </a:cubicBezTo>
                                <a:cubicBezTo>
                                  <a:pt x="11338632" y="1224828"/>
                                  <a:pt x="11368206" y="1222134"/>
                                  <a:pt x="11388650" y="1205778"/>
                                </a:cubicBezTo>
                                <a:cubicBezTo>
                                  <a:pt x="11404330" y="1193234"/>
                                  <a:pt x="11401350" y="1167678"/>
                                  <a:pt x="11407700" y="1148628"/>
                                </a:cubicBezTo>
                                <a:cubicBezTo>
                                  <a:pt x="11414050" y="1078778"/>
                                  <a:pt x="11406123" y="1006114"/>
                                  <a:pt x="11426750" y="939078"/>
                                </a:cubicBezTo>
                                <a:cubicBezTo>
                                  <a:pt x="11433483" y="917195"/>
                                  <a:pt x="11461055" y="902501"/>
                                  <a:pt x="11483900" y="900978"/>
                                </a:cubicBezTo>
                                <a:cubicBezTo>
                                  <a:pt x="11560195" y="895892"/>
                                  <a:pt x="11636300" y="913678"/>
                                  <a:pt x="11712500" y="920028"/>
                                </a:cubicBezTo>
                                <a:cubicBezTo>
                                  <a:pt x="11731550" y="932728"/>
                                  <a:pt x="11749172" y="947889"/>
                                  <a:pt x="11769650" y="958128"/>
                                </a:cubicBezTo>
                                <a:cubicBezTo>
                                  <a:pt x="11787611" y="967108"/>
                                  <a:pt x="11812601" y="962979"/>
                                  <a:pt x="11826800" y="977178"/>
                                </a:cubicBezTo>
                                <a:cubicBezTo>
                                  <a:pt x="11840999" y="991377"/>
                                  <a:pt x="11834711" y="1017620"/>
                                  <a:pt x="11845850" y="1034328"/>
                                </a:cubicBezTo>
                                <a:cubicBezTo>
                                  <a:pt x="11860794" y="1056744"/>
                                  <a:pt x="11883950" y="1072428"/>
                                  <a:pt x="11903000" y="1091478"/>
                                </a:cubicBezTo>
                                <a:cubicBezTo>
                                  <a:pt x="11909350" y="1116878"/>
                                  <a:pt x="11902171" y="1150639"/>
                                  <a:pt x="11922050" y="1167678"/>
                                </a:cubicBezTo>
                                <a:cubicBezTo>
                                  <a:pt x="11952542" y="1193814"/>
                                  <a:pt x="12002934" y="1183501"/>
                                  <a:pt x="12036350" y="1205778"/>
                                </a:cubicBezTo>
                                <a:cubicBezTo>
                                  <a:pt x="12055400" y="1218478"/>
                                  <a:pt x="12076388" y="1228667"/>
                                  <a:pt x="12093500" y="1243878"/>
                                </a:cubicBezTo>
                                <a:cubicBezTo>
                                  <a:pt x="12196063" y="1335045"/>
                                  <a:pt x="12195616" y="1341933"/>
                                  <a:pt x="12264950" y="1434378"/>
                                </a:cubicBezTo>
                                <a:cubicBezTo>
                                  <a:pt x="12258600" y="1497878"/>
                                  <a:pt x="12266081" y="1564336"/>
                                  <a:pt x="12245900" y="1624878"/>
                                </a:cubicBezTo>
                                <a:cubicBezTo>
                                  <a:pt x="12238660" y="1646598"/>
                                  <a:pt x="12211297" y="1658999"/>
                                  <a:pt x="12188750" y="1662978"/>
                                </a:cubicBezTo>
                                <a:cubicBezTo>
                                  <a:pt x="12100980" y="1678467"/>
                                  <a:pt x="12010950" y="1675678"/>
                                  <a:pt x="11922050" y="1682028"/>
                                </a:cubicBezTo>
                                <a:cubicBezTo>
                                  <a:pt x="11885660" y="1694158"/>
                                  <a:pt x="11816956" y="1707593"/>
                                  <a:pt x="11807750" y="1758228"/>
                                </a:cubicBezTo>
                                <a:cubicBezTo>
                                  <a:pt x="11798362" y="1809864"/>
                                  <a:pt x="11830588" y="1925779"/>
                                  <a:pt x="11845850" y="1986828"/>
                                </a:cubicBezTo>
                                <a:cubicBezTo>
                                  <a:pt x="11659010" y="2049108"/>
                                  <a:pt x="11771572" y="2021593"/>
                                  <a:pt x="11502950" y="2043978"/>
                                </a:cubicBezTo>
                                <a:cubicBezTo>
                                  <a:pt x="11456469" y="2059472"/>
                                  <a:pt x="11425579" y="2064199"/>
                                  <a:pt x="11388650" y="2101128"/>
                                </a:cubicBezTo>
                                <a:cubicBezTo>
                                  <a:pt x="11372461" y="2117317"/>
                                  <a:pt x="11361909" y="2138399"/>
                                  <a:pt x="11350550" y="2158278"/>
                                </a:cubicBezTo>
                                <a:cubicBezTo>
                                  <a:pt x="11336461" y="2182934"/>
                                  <a:pt x="11323637" y="2208376"/>
                                  <a:pt x="11312450" y="2234478"/>
                                </a:cubicBezTo>
                                <a:cubicBezTo>
                                  <a:pt x="11304540" y="2252935"/>
                                  <a:pt x="11311361" y="2282648"/>
                                  <a:pt x="11293400" y="2291628"/>
                                </a:cubicBezTo>
                                <a:cubicBezTo>
                                  <a:pt x="11253239" y="2311708"/>
                                  <a:pt x="11204767" y="2306613"/>
                                  <a:pt x="11160050" y="2310678"/>
                                </a:cubicBezTo>
                                <a:cubicBezTo>
                                  <a:pt x="11064981" y="2319321"/>
                                  <a:pt x="10969550" y="2323378"/>
                                  <a:pt x="10874300" y="2329728"/>
                                </a:cubicBezTo>
                                <a:cubicBezTo>
                                  <a:pt x="10867950" y="2355128"/>
                                  <a:pt x="10860385" y="2380255"/>
                                  <a:pt x="10855250" y="2405928"/>
                                </a:cubicBezTo>
                                <a:cubicBezTo>
                                  <a:pt x="10847675" y="2443803"/>
                                  <a:pt x="10855364" y="2486692"/>
                                  <a:pt x="10836200" y="2520228"/>
                                </a:cubicBezTo>
                                <a:cubicBezTo>
                                  <a:pt x="10826237" y="2537663"/>
                                  <a:pt x="10798741" y="2535340"/>
                                  <a:pt x="10779050" y="2539278"/>
                                </a:cubicBezTo>
                                <a:cubicBezTo>
                                  <a:pt x="10437760" y="2607536"/>
                                  <a:pt x="10795396" y="2520904"/>
                                  <a:pt x="10569500" y="2577378"/>
                                </a:cubicBezTo>
                                <a:cubicBezTo>
                                  <a:pt x="10536022" y="2677813"/>
                                  <a:pt x="10572577" y="2596546"/>
                                  <a:pt x="10493300" y="2691678"/>
                                </a:cubicBezTo>
                                <a:cubicBezTo>
                                  <a:pt x="10478643" y="2709267"/>
                                  <a:pt x="10473078" y="2734525"/>
                                  <a:pt x="10455200" y="2748828"/>
                                </a:cubicBezTo>
                                <a:cubicBezTo>
                                  <a:pt x="10439520" y="2761372"/>
                                  <a:pt x="10417100" y="2761528"/>
                                  <a:pt x="10398050" y="2767878"/>
                                </a:cubicBezTo>
                                <a:cubicBezTo>
                                  <a:pt x="10385350" y="2786928"/>
                                  <a:pt x="10370189" y="2804550"/>
                                  <a:pt x="10359950" y="2825028"/>
                                </a:cubicBezTo>
                                <a:cubicBezTo>
                                  <a:pt x="10350970" y="2842989"/>
                                  <a:pt x="10353444" y="2866498"/>
                                  <a:pt x="10340900" y="2882178"/>
                                </a:cubicBezTo>
                                <a:cubicBezTo>
                                  <a:pt x="10301631" y="2931265"/>
                                  <a:pt x="10267186" y="2995649"/>
                                  <a:pt x="10207550" y="3015528"/>
                                </a:cubicBezTo>
                                <a:cubicBezTo>
                                  <a:pt x="10073523" y="3060204"/>
                                  <a:pt x="10238981" y="3002058"/>
                                  <a:pt x="10074200" y="3072678"/>
                                </a:cubicBezTo>
                                <a:cubicBezTo>
                                  <a:pt x="10055743" y="3080588"/>
                                  <a:pt x="10036100" y="3085378"/>
                                  <a:pt x="10017050" y="3091728"/>
                                </a:cubicBezTo>
                                <a:cubicBezTo>
                                  <a:pt x="9991650" y="3129828"/>
                                  <a:pt x="9935170" y="3160591"/>
                                  <a:pt x="9940850" y="3206028"/>
                                </a:cubicBezTo>
                                <a:cubicBezTo>
                                  <a:pt x="9967032" y="3415486"/>
                                  <a:pt x="9954246" y="3307546"/>
                                  <a:pt x="9978950" y="3529878"/>
                                </a:cubicBezTo>
                                <a:cubicBezTo>
                                  <a:pt x="10017050" y="3523528"/>
                                  <a:pt x="10055013" y="3516290"/>
                                  <a:pt x="10093250" y="3510828"/>
                                </a:cubicBezTo>
                                <a:cubicBezTo>
                                  <a:pt x="10143931" y="3503588"/>
                                  <a:pt x="10195050" y="3499563"/>
                                  <a:pt x="10245650" y="3491778"/>
                                </a:cubicBezTo>
                                <a:cubicBezTo>
                                  <a:pt x="10277652" y="3486855"/>
                                  <a:pt x="10309150" y="3479078"/>
                                  <a:pt x="10340900" y="3472728"/>
                                </a:cubicBezTo>
                                <a:cubicBezTo>
                                  <a:pt x="10359950" y="3460028"/>
                                  <a:pt x="10375599" y="3430138"/>
                                  <a:pt x="10398050" y="3434628"/>
                                </a:cubicBezTo>
                                <a:cubicBezTo>
                                  <a:pt x="10422133" y="3439445"/>
                                  <a:pt x="10450973" y="3530611"/>
                                  <a:pt x="10455200" y="3548928"/>
                                </a:cubicBezTo>
                                <a:cubicBezTo>
                                  <a:pt x="10469761" y="3612027"/>
                                  <a:pt x="10472822" y="3677994"/>
                                  <a:pt x="10493300" y="3739428"/>
                                </a:cubicBezTo>
                                <a:cubicBezTo>
                                  <a:pt x="10499650" y="3758478"/>
                                  <a:pt x="10493706" y="3789120"/>
                                  <a:pt x="10512350" y="3796578"/>
                                </a:cubicBezTo>
                                <a:cubicBezTo>
                                  <a:pt x="10565739" y="3817934"/>
                                  <a:pt x="10626650" y="3809278"/>
                                  <a:pt x="10683800" y="3815628"/>
                                </a:cubicBezTo>
                                <a:cubicBezTo>
                                  <a:pt x="10690150" y="3841028"/>
                                  <a:pt x="10695657" y="3866654"/>
                                  <a:pt x="10702850" y="3891828"/>
                                </a:cubicBezTo>
                                <a:cubicBezTo>
                                  <a:pt x="10708367" y="3911136"/>
                                  <a:pt x="10702298" y="3944622"/>
                                  <a:pt x="10721900" y="3948978"/>
                                </a:cubicBezTo>
                                <a:cubicBezTo>
                                  <a:pt x="10771876" y="3960084"/>
                                  <a:pt x="10823801" y="3938344"/>
                                  <a:pt x="10874300" y="3929928"/>
                                </a:cubicBezTo>
                                <a:cubicBezTo>
                                  <a:pt x="10952113" y="3916959"/>
                                  <a:pt x="10955216" y="3908520"/>
                                  <a:pt x="11026700" y="3872778"/>
                                </a:cubicBezTo>
                                <a:cubicBezTo>
                                  <a:pt x="11090200" y="3879128"/>
                                  <a:pt x="11154125" y="3882124"/>
                                  <a:pt x="11217200" y="3891828"/>
                                </a:cubicBezTo>
                                <a:cubicBezTo>
                                  <a:pt x="11237047" y="3894881"/>
                                  <a:pt x="11263211" y="3927586"/>
                                  <a:pt x="11274350" y="3910878"/>
                                </a:cubicBezTo>
                                <a:cubicBezTo>
                                  <a:pt x="11279666" y="3902905"/>
                                  <a:pt x="11241157" y="3792248"/>
                                  <a:pt x="11236250" y="3777528"/>
                                </a:cubicBezTo>
                                <a:cubicBezTo>
                                  <a:pt x="11242600" y="3758478"/>
                                  <a:pt x="11241101" y="3734577"/>
                                  <a:pt x="11255300" y="3720378"/>
                                </a:cubicBezTo>
                                <a:cubicBezTo>
                                  <a:pt x="11269499" y="3706179"/>
                                  <a:pt x="11293993" y="3709238"/>
                                  <a:pt x="11312450" y="3701328"/>
                                </a:cubicBezTo>
                                <a:cubicBezTo>
                                  <a:pt x="11338552" y="3690141"/>
                                  <a:pt x="11363250" y="3675928"/>
                                  <a:pt x="11388650" y="3663228"/>
                                </a:cubicBezTo>
                                <a:cubicBezTo>
                                  <a:pt x="11401350" y="3644178"/>
                                  <a:pt x="11426750" y="3628973"/>
                                  <a:pt x="11426750" y="3606078"/>
                                </a:cubicBezTo>
                                <a:cubicBezTo>
                                  <a:pt x="11426750" y="3583183"/>
                                  <a:pt x="11365767" y="3549691"/>
                                  <a:pt x="11388650" y="3548928"/>
                                </a:cubicBezTo>
                                <a:cubicBezTo>
                                  <a:pt x="11592133" y="3542145"/>
                                  <a:pt x="11795050" y="3574328"/>
                                  <a:pt x="11998250" y="3587028"/>
                                </a:cubicBezTo>
                                <a:cubicBezTo>
                                  <a:pt x="12004600" y="3618778"/>
                                  <a:pt x="12013021" y="3650183"/>
                                  <a:pt x="12017300" y="3682278"/>
                                </a:cubicBezTo>
                                <a:cubicBezTo>
                                  <a:pt x="12025734" y="3745535"/>
                                  <a:pt x="12009942" y="3814681"/>
                                  <a:pt x="12036350" y="3872778"/>
                                </a:cubicBezTo>
                                <a:cubicBezTo>
                                  <a:pt x="12047184" y="3896613"/>
                                  <a:pt x="12086673" y="3887847"/>
                                  <a:pt x="12112550" y="3891828"/>
                                </a:cubicBezTo>
                                <a:cubicBezTo>
                                  <a:pt x="12169383" y="3900572"/>
                                  <a:pt x="12226850" y="3904528"/>
                                  <a:pt x="12284000" y="3910878"/>
                                </a:cubicBezTo>
                                <a:cubicBezTo>
                                  <a:pt x="12303050" y="3917228"/>
                                  <a:pt x="12326951" y="3915729"/>
                                  <a:pt x="12341150" y="3929928"/>
                                </a:cubicBezTo>
                                <a:cubicBezTo>
                                  <a:pt x="12380585" y="3969363"/>
                                  <a:pt x="12388668" y="4053220"/>
                                  <a:pt x="12398300" y="4101378"/>
                                </a:cubicBezTo>
                                <a:cubicBezTo>
                                  <a:pt x="12404650" y="4183928"/>
                                  <a:pt x="12389503" y="4271058"/>
                                  <a:pt x="12417350" y="4349028"/>
                                </a:cubicBezTo>
                                <a:cubicBezTo>
                                  <a:pt x="12426156" y="4373684"/>
                                  <a:pt x="12470818" y="4355088"/>
                                  <a:pt x="12493550" y="4368078"/>
                                </a:cubicBezTo>
                                <a:cubicBezTo>
                                  <a:pt x="12516941" y="4381444"/>
                                  <a:pt x="12531650" y="4406178"/>
                                  <a:pt x="12550700" y="4425228"/>
                                </a:cubicBezTo>
                                <a:cubicBezTo>
                                  <a:pt x="12543404" y="4498190"/>
                                  <a:pt x="12562015" y="4612971"/>
                                  <a:pt x="12493550" y="4672878"/>
                                </a:cubicBezTo>
                                <a:cubicBezTo>
                                  <a:pt x="12459089" y="4703031"/>
                                  <a:pt x="12379250" y="4749078"/>
                                  <a:pt x="12379250" y="4749078"/>
                                </a:cubicBezTo>
                                <a:cubicBezTo>
                                  <a:pt x="12391950" y="4774478"/>
                                  <a:pt x="12403261" y="4800622"/>
                                  <a:pt x="12417350" y="4825278"/>
                                </a:cubicBezTo>
                                <a:cubicBezTo>
                                  <a:pt x="12428709" y="4845157"/>
                                  <a:pt x="12465689" y="4861950"/>
                                  <a:pt x="12455450" y="4882428"/>
                                </a:cubicBezTo>
                                <a:cubicBezTo>
                                  <a:pt x="12420341" y="4952646"/>
                                  <a:pt x="12266976" y="4939578"/>
                                  <a:pt x="12436400" y="4939578"/>
                                </a:cubicBezTo>
                              </a:path>
                            </a:pathLst>
                          </a:custGeom>
                          <a:solidFill>
                            <a:srgbClr val="FF00FF">
                              <a:alpha val="49019"/>
                            </a:srgbClr>
                          </a:solidFill>
                          <a:ln w="9525" algn="ctr">
                            <a:solidFill>
                              <a:srgbClr val="B6DCDF"/>
                            </a:solidFill>
                            <a:miter lim="800000"/>
                            <a:headEnd/>
                            <a:tailEnd/>
                          </a:ln>
                        </wps:spPr>
                        <wps:txbx>
                          <w:txbxContent>
                            <w:p w:rsidR="00801204" w:rsidRPr="00E7306D" w:rsidRDefault="00801204" w:rsidP="00621062">
                              <w:pPr>
                                <w:autoSpaceDE w:val="0"/>
                                <w:autoSpaceDN w:val="0"/>
                                <w:adjustRightInd w:val="0"/>
                                <w:jc w:val="center"/>
                                <w:rPr>
                                  <w:rFonts w:ascii="Arial" w:hAnsi="Arial" w:cs="Arial"/>
                                  <w:color w:val="000000"/>
                                  <w:sz w:val="17"/>
                                  <w:szCs w:val="36"/>
                                </w:rPr>
                              </w:pPr>
                            </w:p>
                          </w:txbxContent>
                        </wps:txbx>
                        <wps:bodyPr rot="0" vert="horz" wrap="square" lIns="35941" tIns="17971" rIns="35941" bIns="17971" anchor="ctr" anchorCtr="0">
                          <a:noAutofit/>
                        </wps:bodyPr>
                      </wps:wsp>
                    </wpc:wpc>
                  </a:graphicData>
                </a:graphic>
              </wp:inline>
            </w:drawing>
          </mc:Choice>
          <mc:Fallback>
            <w:pict>
              <v:group w14:anchorId="1DACB54E" id="Полотно 9" o:spid="_x0000_s1026" editas="canvas" style="width:467.7pt;height:323pt;mso-position-horizontal-relative:char;mso-position-vertical-relative:line" coordsize="59397,4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7;height:41021;visibility:visible;mso-wrap-style:square">
                  <v:fill o:detectmouseclick="t"/>
                  <v:path o:connecttype="none"/>
                </v:shape>
                <v:shape id="Picture 101" o:spid="_x0000_s1028" type="#_x0000_t75" style="position:absolute;top:593;width:59397;height:40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SFLCAAAA2gAAAA8AAABkcnMvZG93bnJldi54bWxEj92KwjAUhO8XfIdwhL1bUxVEq1HE371Y&#10;BKsPcGhOf7A5qU203bffCMJeDjPzDbNYdaYST2pcaVnBcBCBIE6tLjlXcL3sv6YgnEfWWFkmBb/k&#10;YLXsfSww1rblMz0Tn4sAYRejgsL7OpbSpQUZdANbEwcvs41BH2STS91gG+CmkqMomkiDJYeFAmva&#10;FJTekocJlHEbTU/JIcsOxx87O253dny/KvXZ79ZzEJ46/x9+t7+1ggm8roQb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ekhSwgAAANoAAAAPAAAAAAAAAAAAAAAAAJ8C&#10;AABkcnMvZG93bnJldi54bWxQSwUGAAAAAAQABAD3AAAAjgMAAAAA&#10;">
                  <v:imagedata r:id="rId10" o:title="" chromakey="#efeeed"/>
                </v:shape>
                <v:shape id="Полилиния 3" o:spid="_x0000_s1029" style="position:absolute;left:315;top:17454;width:54590;height:23536;visibility:visible;mso-wrap-style:square;v-text-anchor:middle" coordsize="14227294,5649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5VcAA&#10;AADaAAAADwAAAGRycy9kb3ducmV2LnhtbESP3arCMBCE7w/4DmEFb0TTFjxKNYqIileCPw+wNGtb&#10;bDaliVp9eiMIXg4z8w0zW7SmEndqXGlZQTyMQBBnVpecKzifNoMJCOeRNVaWScGTHCzmnb8Zpto+&#10;+ED3o89FgLBLUUHhfZ1K6bKCDLqhrYmDd7GNQR9kk0vd4CPATSWTKPqXBksOCwXWtCooux5vRsF2&#10;NZpwPE4Y7Wu/T9am77dxX6let11OQXhq/S/8be+0gjF8ro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C5VcAAAADaAAAADwAAAAAAAAAAAAAAAACYAgAAZHJzL2Rvd25y&#10;ZXYueG1sUEsFBgAAAAAEAAQA9QAAAIUDAAAAAA==&#10;" adj="-11796480,,5400" path="m756104,3344830v-12700,-38100,-14003,-82171,-38100,-114300c700965,3207812,667906,3203617,641804,3192430v-196212,-84091,119374,69212,-133350,-57150c457654,3141630,383187,3197744,356054,3154330v-31928,-51085,57150,-171450,57150,-171450c406854,2957480,401347,2931854,394154,2906680v-5517,-19308,-26508,-38506,-19050,-57150c392166,2806875,504597,2796961,527504,2792380v7347,-29388,38100,-147265,38100,-171450c565604,2600850,560753,2577979,546554,2563780v-14199,-14199,-39189,-10070,-57150,-19050c341688,2470872,518752,2535463,375104,2487580v-18794,-25059,-92497,-113864,-95250,-152400c275307,2271525,292554,2208180,298904,2144680v-2748,-13739,-21363,-127295,-38100,-152400c245860,1969864,220901,1955826,203654,1935130v-14657,-17589,-25400,-38100,-38100,-57150c159204,1846230,167232,1807604,146504,1782730,110104,1739050,,1787115,127454,1744630v42131,-42131,61256,-68728,114300,-95250c272204,1634155,346620,1619418,375104,1611280v136682,-39052,-41253,631,152400,-38100c533854,1522380,546554,1471975,546554,1420780v,-20080,-11140,-38693,-19050,-57150c516317,1337528,500591,1313532,489404,1287430v-7910,-18457,-7911,-40442,-19050,-57150c455410,1207864,432254,1192180,413204,1173130v15494,-46481,20221,-77371,57150,-114300c486543,1042641,508454,1033430,527504,1020730v87339,-131008,61720,-70859,95250,-171450c634023,759130,618156,701478,679904,639730v16189,-16189,38100,-25400,57150,-38100c743404,525430,736402,446912,756104,373030v6942,-26031,31831,-47943,57150,-57150c861367,298384,914908,303596,965654,296830r133350,-19050c1118054,258730,1133738,235574,1156154,220630v16708,-11139,38693,-11140,57150,-19050c1239406,190393,1263402,174667,1289504,163480v18457,-7910,38348,-11999,57150,-19050c1490125,90628,1390421,119201,1518104,87280v19050,-12700,36106,-29081,57150,-38100c1690008,,1899376,44714,1975304,49180v130637,43546,-31505,-7876,152400,38100c2268573,122497,2074495,95425,2299154,125380v152488,20332,153255,11601,285750,38100c2622936,171086,2754577,206745,2775404,220630v19050,12700,36106,29081,57150,38100c2856619,269043,2883916,269501,2908754,277780v184869,61623,-1536,24273,228600,57150c3271381,379606,3105923,321460,3270704,392080v18457,7910,39189,10070,57150,19050c3360972,427689,3389986,451721,3423104,468280v30450,15225,104866,29962,133350,38100c3747760,561039,3451590,484927,3689804,544480v158750,-6350,318162,-3241,476250,-19050c4200080,522027,4227115,488000,4261304,487330r876300,19050c5213804,525430,5288049,555714,5366204,563530v323339,32334,126756,16015,590550,38100c5994854,607980,6035191,606335,6071054,620680v29479,11792,44793,52497,76200,57150c6291864,699254,6439454,688540,6585404,696880v76340,4362,152162,17065,228600,19050c7226664,726648,7639504,728630,8052254,734980r152400,19050c8318899,767212,8435289,767182,8547554,792130v57150,12700,113494,29821,171450,38100c8839101,847387,9080954,868330,9080954,868330v455806,101290,-70979,-11173,304800,57150c9432890,934050,9511071,962067,9557204,963580v355466,11655,711200,12700,1066800,19050c10827204,995330,11032778,987259,11233604,1020730r228600,38100c11522697,1099159,11518231,1105436,11595554,1115980v113949,15538,342900,38100,342900,38100c12084504,1147730,12230815,1145829,12376604,1135030v42706,-3163,138966,-40908,171450,-57150c12568532,1067641,12584160,1048799,12605204,1039780v24065,-10313,51685,-9857,76200,-19050c12861679,953127,12644114,1005328,12852854,963580v208022,-138682,-112679,65865,133350,-57150c13014602,892231,13036568,867734,13062404,849280v18631,-13308,38100,-25400,57150,-38100l13462454,830230r400050,19050c13895592,857912,13880728,916704,13900604,944530v29744,41642,91189,45104,133350,57150c14225260,1056339,13929090,980227,14167304,1039780v19050,12700,59990,15382,57150,38100c14212194,1175963,14139787,1196413,14072054,1230280v12694,177722,-28337,221266,57150,323850c14146451,1574826,14167304,1592230,14186354,1611280v9667,38668,38261,95089,,133350c14153975,1777009,14072054,1820830,14072054,1820830v-12700,19050,-21911,40961,-38100,57150c14011503,1900431,13983765,1916923,13957754,1935130v-37513,26259,-81921,43821,-114300,76200c13805354,2049430,13759042,2080798,13729154,2125630v-12700,19050,-18685,45016,-38100,57150c13653555,2206217,13529451,2233080,13481504,2239930v-102605,14658,-171952,12260,-266700,38100c13176058,2288597,13100504,2316130,13100504,2316130v-12700,19050,-20222,42847,-38100,57150c13046724,2385824,13023215,2383350,13005254,2392330v-20478,10239,-36106,29081,-57150,38100c12903194,2449677,12769455,2464116,12738554,2468530v-19050,6350,-39715,9087,-57150,19050c12625743,2519386,12594797,2546494,12567104,2601880v-8980,17961,-12700,38100,-19050,57150c12554404,2747930,12567104,2836604,12567104,2925730v,20080,-17567,37124,-19050,57150c12521892,3336072,12598323,3328298,12490904,3516280v-11359,19879,-25400,38100,-38100,57150l12490904,3687730r19050,57150c12503604,3821080,12513391,3900397,12490904,3973480v-5905,19192,-37459,15112,-57150,19050c12389725,4001336,12344854,4005230,12300404,4011580v-16487,49462,-34371,106842,-57150,152400c12233015,4184458,12217854,4202080,12205154,4221130v12700,63500,23539,127401,38100,190500c12247769,4431196,12247296,4455439,12262304,4468780v44774,39799,152400,95250,152400,95250c12408354,4589430,12410177,4618445,12395654,4640230v-12700,19050,-37271,26741,-57150,38100c12169317,4775008,12344391,4661705,12205154,4754530v6350,69850,6861,140479,19050,209550c12231183,5003630,12252564,5039418,12262304,5078380r19050,76200c12275004,5186330,12278368,5221717,12262304,5249830v-11359,19879,-36672,27861,-57150,38100c12133419,5323798,12106463,5326890,12033704,5345080v-80286,-16057,-126345,-36980,-209550,c11799535,5356022,11786054,5383180,11767004,5402230v-6350,25400,-4527,54415,-19050,76200c11726852,5510083,11666255,5524713,11633654,5535580v-19050,-6350,-37070,-19050,-57150,-19050c11406710,5516530,11393016,5524302,11271704,5554630v-50800,-6350,-103009,-5580,-152400,-19050c11097215,5529556,11082632,5507719,11062154,5497480v-157741,-78870,49484,52039,-114300,-57150c10858954,5446680,10769670,5448966,10681154,5459380v-19943,2346,-41470,6506,-57150,19050c10606126,5492733,10598604,5516530,10585904,5535580v-31750,-6350,-63642,-12026,-95250,-19050c10465096,5510850,10440591,5495943,10414454,5497480v-83377,4905,-165100,25400,-247650,38100l10052504,5611780r-57150,38100c9836604,5643530,9677077,5647756,9519104,5630830v-22765,-2439,-39561,-23443,-57150,-38100c9412499,5551518,9414043,5521637,9347654,5516530v-145757,-11212,-292100,-12700,-438150,-19050c8879622,5482539,8803080,5448206,8776154,5421280v-16189,-16189,-21911,-40961,-38100,-57150c8701125,5327201,8670235,5322474,8623754,5306980v-63137,4209,-293957,-32588,-361950,76200c8244643,5410637,8254123,5448113,8242754,5478430v-8039,21437,-25400,38100,-38100,57150c8166554,5529230,8128767,5520574,8090354,5516530v-82339,-8667,-167652,2283,-247650,-19050c7820582,5491581,7819261,5457919,7804604,5440330v-17247,-20696,-39903,-36454,-57150,-57150c7732797,5365591,7727232,5340333,7709354,5326030v-15680,-12544,-38100,-12700,-57150,-19050c7525204,5313330,7398015,5316637,7271204,5326030v-44779,3317,-90342,6148,-133350,19050c7115924,5351659,7099754,5370480,7080704,5383180v-76200,-6350,-152556,-11045,-228600,-19050c6807449,5359430,6763655,5345080,6718754,5345080v-47258,,-174516,27283,-228600,38100c6433004,5376830,6369333,5391392,6318704,5364130v-40317,-21709,-38100,-88900,-76200,-114300c6223454,5237130,6203985,5225038,6185354,5211730v-25836,-18454,-48633,-41398,-76200,-57150c6091719,5144617,6071312,5141047,6052004,5135530v-167442,-47840,3676,7575,-133350,-38100c5888166,5066942,5806694,4970526,5747204,4945030v-24065,-10313,-50800,-12700,-76200,-19050c5645604,4906930,5622558,4884249,5594804,4868830v-106029,-58905,-109295,-14045,-209550,-114300c5347154,4716430,5300842,4685062,5270954,4640230v-12700,-19050,-23443,-39561,-38100,-57150c5205620,4550399,5135542,4486799,5099504,4468780v-23418,-11709,-51026,-11857,-76200,-19050c5003996,4444213,4985204,4437030,4966154,4430680v-69850,6350,-144807,-7926,-209550,19050c4732436,4459800,4763379,4521626,4737554,4525930v-181752,30292,-368300,12700,-552450,19050c4140654,4538630,4091915,4546010,4051754,4525930v-28398,-14199,-34699,-53749,-57150,-76200c3978415,4433541,3956504,4424330,3937454,4411630v-12700,-25400,-18020,-56120,-38100,-76200c3890244,4326320,3766663,4297495,3766004,4297330v-223035,-148690,66911,30142,-609600,-57150c3133697,4237250,3131004,4202080,3118304,4183030v-63500,6350,-129958,-1131,-190500,19050c2906084,4209320,2907582,4244927,2889704,4259230v-15680,12544,-38100,12700,-57150,19050c2794454,4271930,2754117,4273575,2718254,4259230v-29479,-11792,-48633,-41398,-76200,-57150c2624619,4192117,2603954,4189380,2584904,4183030v-12700,-19050,-20870,-42073,-38100,-57150c2512343,4095727,2432504,4049680,2432504,4049680v-12700,-19050,-23443,-39561,-38100,-57150c2348567,3937525,2336298,3934742,2280104,3897280v-57150,6350,-114731,9597,-171450,19050c2088847,3919631,2071584,3935380,2051504,3935380v-63817,,-127000,-12700,-190500,-19050c1818873,3874199,1799748,3847602,1746704,3821080v-17961,-8980,-38100,-12700,-57150,-19050c1534913,3647389,1735293,3828166,1556204,3725830v-23391,-13366,-34734,-42206,-57150,-57150c1482346,3657541,1461751,3652683,1441904,3649630v-63075,-9704,-127000,-12700,-190500,-19050c1064571,3568302,1328489,3669270,1156154,3554380v-21785,-14523,-50800,-12700,-76200,-19050c1060904,3516280,1044070,3494720,1022804,3478180v-67209,-52274,-98837,-77097,-171450,-95250c819942,3375077,787854,3370230,756104,3363880v-21890,-65669,-4851,-42951,-38100,-76200e" fillcolor="red" strokecolor="red" strokeweight="3pt">
                  <v:fill opacity="22873f"/>
                  <v:stroke joinstyle="miter"/>
                  <v:formulas/>
                  <v:path o:connecttype="custom" textboxrect="0,0,14227294,5649880"/>
                  <v:textbox inset="2.83pt,.49919mm,2.83pt,.49919mm">
                    <w:txbxContent>
                      <w:p w:rsidR="00801204" w:rsidRPr="00E7306D" w:rsidRDefault="00801204" w:rsidP="00621062">
                        <w:pPr>
                          <w:autoSpaceDE w:val="0"/>
                          <w:autoSpaceDN w:val="0"/>
                          <w:adjustRightInd w:val="0"/>
                          <w:jc w:val="center"/>
                          <w:rPr>
                            <w:rFonts w:ascii="Arial" w:hAnsi="Arial" w:cs="Arial"/>
                            <w:color w:val="000000"/>
                            <w:sz w:val="17"/>
                            <w:szCs w:val="36"/>
                          </w:rPr>
                        </w:pPr>
                      </w:p>
                    </w:txbxContent>
                  </v:textbox>
                </v:shape>
                <v:shape id="Полилиния 4" o:spid="_x0000_s1030" style="position:absolute;left:5931;width:48200;height:22318;visibility:visible;mso-wrap-style:square;v-text-anchor:middle" coordsize="12562015,4952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b4rsA&#10;AADaAAAADwAAAGRycy9kb3ducmV2LnhtbERPSwrCMBDdC94hjOBOU0VEqlFEEERE/O7HZmyLzaQ2&#10;Udvbm4Xg8vH+s0VtCvGmyuWWFQz6EQjixOqcUwWX87o3AeE8ssbCMiloyMFi3m7NMNb2w0d6n3wq&#10;Qgi7GBVk3pexlC7JyKDr25I4cHdbGfQBVqnUFX5CuCnkMIrG0mDOoSHDklYZJY/Tyyjw45Ruh3z3&#10;5H3zataj69bJ1VOpbqdeTkF4qv1f/HNvtIKwNVwJN0DO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CdW+K7AAAA2gAAAA8AAAAAAAAAAAAAAAAAmAIAAGRycy9kb3ducmV2Lnht&#10;bFBLBQYAAAAABAAEAPUAAACAAwAAAAA=&#10;" adj="-11796480,,5400" path="m53900,4139478v19050,6350,38100,25400,57150,19050c136608,4150009,150667,4121833,168200,4101378v20663,-24106,38696,-50364,57150,-76200c238658,4006547,247261,3984217,263450,3968028v16189,-16189,38100,-25400,57150,-38100c282100,3795179,254250,3759803,301550,3606078v7923,-25749,38100,-38100,57150,-57150c356952,3520966,368181,3282141,320600,3186978v-10239,-20478,-27861,-36672,-38100,-57150c273520,3111867,268967,3091986,263450,3072678v-7193,-25174,-4527,-54415,-19050,-76200c231700,2977428,204839,2973035,187250,2958378,,2802336,241850,2993928,92000,2844078,69549,2821627,41200,2805978,15800,2786928v6350,-25400,6060,-53468,19050,-76200c57416,2671238,112733,2639756,149150,2615478v69850,6350,140774,5295,209550,19050c386547,2640097,407700,2664468,434900,2672628v36997,11099,76124,13177,114300,19050c748331,2722314,698810,2711812,968300,2729778v44066,66099,59057,96680,133350,152400c1117714,2894226,1139750,2894878,1158800,2901228v19050,19050,33600,44066,57150,57150c1251057,2977882,1294329,2978517,1330250,2996478r76200,38100c1508050,3028228,1616374,3052424,1711250,3015528v49194,-19131,29535,-176412,57150,-209550c1785161,2785865,1819200,2793278,1844600,2786928v50800,6350,104866,37,152400,19050c2018258,2814481,2020443,2845539,2035100,2863128v17247,20696,39617,36695,57150,57150c2112913,2944384,2125009,2976152,2149400,2996478v15426,12855,38100,12700,57150,19050c2270050,3009178,2333975,3006182,2397050,2996478v40488,-6229,100853,-40901,133350,-57150c2600250,2952028,2673091,2953550,2739950,2977428v25645,9159,82738,89277,95250,114300c2844180,3109689,2844498,3131325,2854250,3148878v109173,196512,52145,42134,95250,171450c2943150,3371128,2943920,3423337,2930450,3472728v-7809,28634,-75138,100892,-95250,114300c2818492,3598167,2797100,3599728,2778050,3606078v25400,12700,48087,34084,76200,38100c2874129,3647018,2891798,3629484,2911400,3625128v37706,-8379,76200,-12700,114300,-19050c3044750,3593378,3060049,3565905,3082850,3567978v285846,25986,161439,54137,95250,76200c3165400,3663228,3157589,3686671,3140000,3701328v-21816,18180,-104411,34845,-76200,38100c3253150,3761276,3444800,3752128,3635300,3758478v-17895,53686,-46889,99649,19050,152400c3672275,3925218,3764280,3856641,3768650,3853728v12700,-19050,29081,-36106,38100,-57150c3817063,3772513,3818607,3745552,3825800,3720378v5517,-19308,12700,-38100,19050,-57150c3913192,3672991,4143487,3716344,4187750,3663228v28835,-34602,-20799,-216545,-38100,-285750c4175050,3364778,4197507,3341149,4225850,3339378v135835,-8490,195116,10679,304800,38100c4575100,3371128,4625924,3382226,4664000,3358428v22202,-13876,15347,-50281,19050,-76200c4692075,3219053,4693075,3154903,4702100,3091728v3703,-25919,4527,-54415,19050,-76200c4741610,2984838,4854338,2946532,4873550,2939328v191531,-71824,-88011,44005,114300,-57150c5015179,2868513,5096785,2850182,5121200,2844078r171450,-114300l5349800,2691678v19050,-12700,35430,-30860,57150,-38100l5464100,2634528v171774,-128831,2877,11051,114300,-114300c5614197,2479956,5662812,2450760,5692700,2405928v53044,-79566,21911,-40961,95250,-114300c5800650,2259878,5805937,2224033,5826050,2196378v31692,-43576,114300,-114300,114300,-114300c5985690,1946058,5956173,2001194,6016550,1910628v19601,-98003,45854,-180941,,-285750c5994953,1575514,5934579,1553683,5902250,1510578v-12943,-17258,-81322,-105494,-95250,-133350c5798020,1359267,5793467,1339386,5787950,1320078v-7193,-25174,-2694,-55756,-19050,-76200c5756356,1228198,5731231,1229698,5711750,1224828v-31412,-7853,-63393,-13258,-95250,-19050c5578497,1198868,5539906,1195107,5502200,1186728v-19602,-4356,-37459,-15112,-57150,-19050c5401021,1158872,5356150,1154978,5311700,1148628v-252724,-126362,62862,26941,-133350,-57150c5152248,1080291,5128252,1064565,5102150,1053378v-110418,-47322,-4472,16069,-114300,-57150c5006900,983528,5024522,968367,5045000,958128v39052,-19526,116171,-30854,152400,-38100c5222800,907328,5262413,908030,5273600,881928v29200,-68134,-40698,-116898,-76200,-152400c5222800,716828,5246238,699029,5273600,691428v199906,-55529,254142,-55755,438150,-76200c5758209,429392,5701481,661440,5749850,443778v5680,-25558,4527,-54415,19050,-76200c5795212,328111,5864015,319987,5902250,310428v19050,-12700,36672,-27861,57150,-38100c5977361,263348,6000870,265822,6016550,253278v17878,-14303,15516,-53386,38100,-57150c6192592,173138,6334050,183428,6473750,177078v38100,-12700,80884,-15823,114300,-38100c6607100,126278,6622468,103606,6645200,100878,6784048,84216,6924600,88178,7064300,81828,7187042,,7156299,3743,7407200,62778v26715,6286,50615,94694,57150,114300c7486983,584477,7414209,419300,7540550,596178v13308,18631,20870,42073,38100,57150c7783788,832824,7617001,674634,7750100,748578v40028,22238,114300,76200,114300,76200c7889800,862878,7926120,895637,7940600,939078v6350,19050,7911,40442,19050,57150c8002614,1060674,8028823,1054806,8093000,1091478v19879,11359,38100,25400,57150,38100c8597204,1079905,8373586,1097141,9216950,1129578v32355,1244,63838,11197,95250,19050c9359923,1160559,9388156,1172912,9426500,1205778v27273,23377,50800,50800,76200,76200c9943268,1256062,10191119,1232773,10702850,1281978v45580,4383,114300,76200,114300,76200c10822810,1356763,10937555,1330147,10950500,1320078v42532,-33080,114300,-114300,114300,-114300c11147350,1212128,11229656,1224828,11312450,1224828v26182,,55756,-2694,76200,-19050c11404330,1193234,11401350,1167678,11407700,1148628v6350,-69850,-1577,-142514,19050,-209550c11433483,917195,11461055,902501,11483900,900978v76295,-5086,152400,12700,228600,19050c11731550,932728,11749172,947889,11769650,958128v17961,8980,42951,4851,57150,19050c11840999,991377,11834711,1017620,11845850,1034328v14944,22416,38100,38100,57150,57150c11909350,1116878,11902171,1150639,11922050,1167678v30492,26136,80884,15823,114300,38100c12055400,1218478,12076388,1228667,12093500,1243878v102563,91167,102116,98055,171450,190500c12258600,1497878,12266081,1564336,12245900,1624878v-7240,21720,-34603,34121,-57150,38100c12100980,1678467,12010950,1675678,11922050,1682028v-36390,12130,-105094,25565,-114300,76200c11798362,1809864,11830588,1925779,11845850,1986828v-186840,62280,-74278,34765,-342900,57150c11456469,2059472,11425579,2064199,11388650,2101128v-16189,16189,-26741,37271,-38100,57150c11336461,2182934,11323637,2208376,11312450,2234478v-7910,18457,-1089,48170,-19050,57150c11253239,2311708,11204767,2306613,11160050,2310678v-95069,8643,-190500,12700,-285750,19050c10867950,2355128,10860385,2380255,10855250,2405928v-7575,37875,114,80764,-19050,114300c10826237,2537663,10798741,2535340,10779050,2539278v-341290,68258,16346,-18374,-209550,38100c10536022,2677813,10572577,2596546,10493300,2691678v-14657,17589,-20222,42847,-38100,57150c10439520,2761372,10417100,2761528,10398050,2767878v-12700,19050,-27861,36672,-38100,57150c10350970,2842989,10353444,2866498,10340900,2882178v-39269,49087,-73714,113471,-133350,133350c10073523,3060204,10238981,3002058,10074200,3072678v-18457,7910,-38100,12700,-57150,19050c9991650,3129828,9935170,3160591,9940850,3206028v26182,209458,13396,101518,38100,323850c10017050,3523528,10055013,3516290,10093250,3510828v50681,-7240,101800,-11265,152400,-19050c10277652,3486855,10309150,3479078,10340900,3472728v19050,-12700,34699,-42590,57150,-38100c10422133,3439445,10450973,3530611,10455200,3548928v14561,63099,17622,129066,38100,190500c10499650,3758478,10493706,3789120,10512350,3796578v53389,21356,114300,12700,171450,19050c10690150,3841028,10695657,3866654,10702850,3891828v5517,19308,-552,52794,19050,57150c10771876,3960084,10823801,3938344,10874300,3929928v77813,-12969,80916,-21408,152400,-57150c11090200,3879128,11154125,3882124,11217200,3891828v19847,3053,46011,35758,57150,19050c11279666,3902905,11241157,3792248,11236250,3777528v6350,-19050,4851,-42951,19050,-57150c11269499,3706179,11293993,3709238,11312450,3701328v26102,-11187,50800,-25400,76200,-38100c11401350,3644178,11426750,3628973,11426750,3606078v,-22895,-60983,-56387,-38100,-57150c11592133,3542145,11795050,3574328,11998250,3587028v6350,31750,14771,63155,19050,95250c12025734,3745535,12009942,3814681,12036350,3872778v10834,23835,50323,15069,76200,19050c12169383,3900572,12226850,3904528,12284000,3910878v19050,6350,42951,4851,57150,19050c12380585,3969363,12388668,4053220,12398300,4101378v6350,82550,-8797,169680,19050,247650c12426156,4373684,12470818,4355088,12493550,4368078v23391,13366,38100,38100,57150,57150c12543404,4498190,12562015,4612971,12493550,4672878v-34461,30153,-114300,76200,-114300,76200c12391950,4774478,12403261,4800622,12417350,4825278v11359,19879,48339,36672,38100,57150c12420341,4952646,12266976,4939578,12436400,4939578e" fillcolor="fuchsia" strokecolor="#b6dcdf">
                  <v:fill opacity="32125f"/>
                  <v:stroke joinstyle="miter"/>
                  <v:formulas/>
                  <v:path o:connecttype="custom" textboxrect="0,0,12562015,4952646"/>
                  <v:textbox inset="2.83pt,.49919mm,2.83pt,.49919mm">
                    <w:txbxContent>
                      <w:p w:rsidR="00801204" w:rsidRPr="00E7306D" w:rsidRDefault="00801204" w:rsidP="00621062">
                        <w:pPr>
                          <w:autoSpaceDE w:val="0"/>
                          <w:autoSpaceDN w:val="0"/>
                          <w:adjustRightInd w:val="0"/>
                          <w:jc w:val="center"/>
                          <w:rPr>
                            <w:rFonts w:ascii="Arial" w:hAnsi="Arial" w:cs="Arial"/>
                            <w:color w:val="000000"/>
                            <w:sz w:val="17"/>
                            <w:szCs w:val="36"/>
                          </w:rPr>
                        </w:pPr>
                      </w:p>
                    </w:txbxContent>
                  </v:textbox>
                </v:shape>
                <w10:anchorlock/>
              </v:group>
            </w:pict>
          </mc:Fallback>
        </mc:AlternateConten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noProof/>
          <w:color w:val="000000" w:themeColor="text1"/>
          <w:sz w:val="20"/>
          <w:szCs w:val="20"/>
        </w:rPr>
        <mc:AlternateContent>
          <mc:Choice Requires="wpc">
            <w:drawing>
              <wp:inline distT="0" distB="0" distL="0" distR="0" wp14:anchorId="6C92FE9C" wp14:editId="5E3E9471">
                <wp:extent cx="2767965" cy="688340"/>
                <wp:effectExtent l="0" t="1905" r="4445"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7"/>
                        <wps:cNvSpPr>
                          <a:spLocks noChangeArrowheads="1"/>
                        </wps:cNvSpPr>
                        <wps:spPr bwMode="auto">
                          <a:xfrm>
                            <a:off x="11334" y="71377"/>
                            <a:ext cx="497894" cy="214132"/>
                          </a:xfrm>
                          <a:prstGeom prst="rect">
                            <a:avLst/>
                          </a:prstGeom>
                          <a:solidFill>
                            <a:srgbClr val="FF0000"/>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801204" w:rsidRDefault="00801204" w:rsidP="00621062">
                              <w:pPr>
                                <w:autoSpaceDE w:val="0"/>
                                <w:autoSpaceDN w:val="0"/>
                                <w:adjustRightInd w:val="0"/>
                                <w:rPr>
                                  <w:rFonts w:ascii="Arial" w:hAnsi="Arial" w:cs="Arial"/>
                                  <w:color w:val="000000"/>
                                </w:rPr>
                              </w:pPr>
                            </w:p>
                          </w:txbxContent>
                        </wps:txbx>
                        <wps:bodyPr rot="0" vert="horz" wrap="square" lIns="91370" tIns="45685" rIns="91370" bIns="45685" anchor="ctr" anchorCtr="0">
                          <a:noAutofit/>
                        </wps:bodyPr>
                      </wps:wsp>
                      <wps:wsp>
                        <wps:cNvPr id="2" name="Rectangle 18"/>
                        <wps:cNvSpPr>
                          <a:spLocks noChangeArrowheads="1"/>
                        </wps:cNvSpPr>
                        <wps:spPr bwMode="auto">
                          <a:xfrm>
                            <a:off x="0" y="415958"/>
                            <a:ext cx="498703" cy="214952"/>
                          </a:xfrm>
                          <a:prstGeom prst="rect">
                            <a:avLst/>
                          </a:prstGeom>
                          <a:solidFill>
                            <a:srgbClr val="FF0066"/>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801204" w:rsidRDefault="00801204" w:rsidP="00621062">
                              <w:pPr>
                                <w:autoSpaceDE w:val="0"/>
                                <w:autoSpaceDN w:val="0"/>
                                <w:adjustRightInd w:val="0"/>
                                <w:rPr>
                                  <w:rFonts w:ascii="Arial" w:hAnsi="Arial" w:cs="Arial"/>
                                  <w:color w:val="000000"/>
                                </w:rPr>
                              </w:pPr>
                            </w:p>
                          </w:txbxContent>
                        </wps:txbx>
                        <wps:bodyPr rot="0" vert="horz" wrap="square" lIns="91370" tIns="45685" rIns="91370" bIns="45685" anchor="ctr" anchorCtr="0">
                          <a:noAutofit/>
                        </wps:bodyPr>
                      </wps:wsp>
                      <wps:wsp>
                        <wps:cNvPr id="3" name="Text Box 23"/>
                        <wps:cNvSpPr txBox="1">
                          <a:spLocks noChangeArrowheads="1"/>
                        </wps:cNvSpPr>
                        <wps:spPr bwMode="auto">
                          <a:xfrm>
                            <a:off x="744817" y="0"/>
                            <a:ext cx="2023148" cy="31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204" w:rsidRDefault="00801204" w:rsidP="00621062">
                              <w:pPr>
                                <w:autoSpaceDE w:val="0"/>
                                <w:autoSpaceDN w:val="0"/>
                                <w:adjustRightInd w:val="0"/>
                                <w:rPr>
                                  <w:rFonts w:ascii="Arial" w:hAnsi="Arial" w:cs="Arial"/>
                                  <w:color w:val="000000"/>
                                </w:rPr>
                              </w:pPr>
                              <w:r>
                                <w:rPr>
                                  <w:rFonts w:ascii="Arial" w:hAnsi="Arial" w:cs="Arial"/>
                                  <w:color w:val="000000"/>
                                </w:rPr>
                                <w:t>Интенсивность 9 баллов</w:t>
                              </w:r>
                            </w:p>
                          </w:txbxContent>
                        </wps:txbx>
                        <wps:bodyPr rot="0" vert="horz" wrap="square" lIns="127768" tIns="63889" rIns="127768" bIns="63889" anchor="t" anchorCtr="0">
                          <a:noAutofit/>
                        </wps:bodyPr>
                      </wps:wsp>
                      <wps:wsp>
                        <wps:cNvPr id="4" name="Text Box 24"/>
                        <wps:cNvSpPr txBox="1">
                          <a:spLocks noChangeArrowheads="1"/>
                        </wps:cNvSpPr>
                        <wps:spPr bwMode="auto">
                          <a:xfrm>
                            <a:off x="654953" y="351964"/>
                            <a:ext cx="2023148" cy="31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204" w:rsidRDefault="00801204" w:rsidP="00621062">
                              <w:pPr>
                                <w:autoSpaceDE w:val="0"/>
                                <w:autoSpaceDN w:val="0"/>
                                <w:adjustRightInd w:val="0"/>
                                <w:rPr>
                                  <w:rFonts w:ascii="Arial" w:hAnsi="Arial" w:cs="Arial"/>
                                  <w:color w:val="000000"/>
                                </w:rPr>
                              </w:pPr>
                              <w:r>
                                <w:rPr>
                                  <w:rFonts w:ascii="Arial" w:hAnsi="Arial" w:cs="Arial"/>
                                  <w:color w:val="000000"/>
                                </w:rPr>
                                <w:t>Интенсивность 8 баллов</w:t>
                              </w:r>
                            </w:p>
                          </w:txbxContent>
                        </wps:txbx>
                        <wps:bodyPr rot="0" vert="horz" wrap="square" lIns="127768" tIns="63889" rIns="127768" bIns="63889" anchor="t" anchorCtr="0">
                          <a:noAutofit/>
                        </wps:bodyPr>
                      </wps:wsp>
                    </wpc:wpc>
                  </a:graphicData>
                </a:graphic>
              </wp:inline>
            </w:drawing>
          </mc:Choice>
          <mc:Fallback>
            <w:pict>
              <v:group w14:anchorId="6C92FE9C" id="Полотно 5" o:spid="_x0000_s1031" editas="canvas" style="width:217.95pt;height:54.2pt;mso-position-horizontal-relative:char;mso-position-vertical-relative:line" coordsize="2767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">
                <v:shape id="_x0000_s1032" type="#_x0000_t75" style="position:absolute;width:27679;height:6883;visibility:visible;mso-wrap-style:square">
                  <v:fill o:detectmouseclick="t"/>
                  <v:path o:connecttype="none"/>
                </v:shape>
                <v:rect id="Rectangle 17" o:spid="_x0000_s1033" style="position:absolute;left:113;top:713;width:4979;height:2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Z8EA&#10;AADaAAAADwAAAGRycy9kb3ducmV2LnhtbERPTWvCQBC9C/6HZYReRDcNVDS6iggFoVCoSulxzI5J&#10;NDsbsqOm/74rFDwNj/c5i1XnanWjNlSeDbyOE1DEubcVFwYO+/fRFFQQZIu1ZzLwSwFWy35vgZn1&#10;d/6i204KFUM4ZGigFGkyrUNeksMw9g1x5E6+dSgRtoW2Ld5juKt1miQT7bDi2FBiQ5uS8svu6gxs&#10;vs/TY7o/yIwl/fh5m3xWtR4a8zLo1nNQQp08xf/urY3z4fHK4+r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k2fBAAAA2gAAAA8AAAAAAAAAAAAAAAAAmAIAAGRycy9kb3du&#10;cmV2LnhtbFBLBQYAAAAABAAEAPUAAACGAwAAAAA=&#10;" fillcolor="red" stroked="f">
                  <v:stroke dashstyle="dash"/>
                  <v:textbox inset="2.53806mm,1.269mm,2.53806mm,1.269mm">
                    <w:txbxContent>
                      <w:p w:rsidR="00801204" w:rsidRDefault="00801204" w:rsidP="00621062">
                        <w:pPr>
                          <w:autoSpaceDE w:val="0"/>
                          <w:autoSpaceDN w:val="0"/>
                          <w:adjustRightInd w:val="0"/>
                          <w:rPr>
                            <w:rFonts w:ascii="Arial" w:hAnsi="Arial" w:cs="Arial"/>
                            <w:color w:val="000000"/>
                          </w:rPr>
                        </w:pPr>
                      </w:p>
                    </w:txbxContent>
                  </v:textbox>
                </v:rect>
                <v:rect id="Rectangle 18" o:spid="_x0000_s1034" style="position:absolute;top:4159;width:4987;height:2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AjcEA&#10;AADaAAAADwAAAGRycy9kb3ducmV2LnhtbESP3WoCMRCF7wu+QxjBu5pVS5HVKKK29a5ofYBhM25W&#10;N5M1STV9e1Mo9PJwfj7OfJlsK27kQ+NYwWhYgCCunG64VnD8enuegggRWWPrmBT8UIDlovc0x1K7&#10;O+/pdoi1yCMcSlRgYuxKKUNlyGIYuo44eyfnLcYsfS21x3set60cF8WrtNhwJhjsaG2ouhy+beam&#10;6VWb9WX78eLdefKp02b7vldq0E+rGYhIKf6H/9o7rWAMv1fyD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0QI3BAAAA2gAAAA8AAAAAAAAAAAAAAAAAmAIAAGRycy9kb3du&#10;cmV2LnhtbFBLBQYAAAAABAAEAPUAAACGAwAAAAA=&#10;" fillcolor="#f06" stroked="f">
                  <v:stroke dashstyle="dash"/>
                  <v:textbox inset="2.53806mm,1.269mm,2.53806mm,1.269mm">
                    <w:txbxContent>
                      <w:p w:rsidR="00801204" w:rsidRDefault="00801204" w:rsidP="00621062">
                        <w:pPr>
                          <w:autoSpaceDE w:val="0"/>
                          <w:autoSpaceDN w:val="0"/>
                          <w:adjustRightInd w:val="0"/>
                          <w:rPr>
                            <w:rFonts w:ascii="Arial" w:hAnsi="Arial" w:cs="Arial"/>
                            <w:color w:val="000000"/>
                          </w:rPr>
                        </w:pPr>
                      </w:p>
                    </w:txbxContent>
                  </v:textbox>
                </v:rect>
                <v:shapetype id="_x0000_t202" coordsize="21600,21600" o:spt="202" path="m,l,21600r21600,l21600,xe">
                  <v:stroke joinstyle="miter"/>
                  <v:path gradientshapeok="t" o:connecttype="rect"/>
                </v:shapetype>
                <v:shape id="Text Box 23" o:spid="_x0000_s1035" type="#_x0000_t202" style="position:absolute;left:7448;width:20231;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UPMMA&#10;AADaAAAADwAAAGRycy9kb3ducmV2LnhtbESPT2sCMRTE70K/Q3iFXkSzW0Fka5QiCNKe/ANen5vX&#10;zdLNy5Jk3W0/vREEj8PM/IZZrgfbiCv5UDtWkE8zEMSl0zVXCk7H7WQBIkRkjY1jUvBHAdarl9ES&#10;C+163tP1ECuRIBwKVGBibAspQ2nIYpi6ljh5P85bjEn6SmqPfYLbRr5n2VxarDktGGxpY6j8PXRW&#10;gc778ziXvhubr03nv4/+8n++KPX2Onx+gIg0xGf40d5pBTO4X0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6UPMMAAADaAAAADwAAAAAAAAAAAAAAAACYAgAAZHJzL2Rv&#10;d25yZXYueG1sUEsFBgAAAAAEAAQA9QAAAIgDAAAAAA==&#10;" filled="f" stroked="f">
                  <v:textbox inset="3.54911mm,1.77469mm,3.54911mm,1.77469mm">
                    <w:txbxContent>
                      <w:p w:rsidR="00801204" w:rsidRDefault="00801204" w:rsidP="00621062">
                        <w:pPr>
                          <w:autoSpaceDE w:val="0"/>
                          <w:autoSpaceDN w:val="0"/>
                          <w:adjustRightInd w:val="0"/>
                          <w:rPr>
                            <w:rFonts w:ascii="Arial" w:hAnsi="Arial" w:cs="Arial"/>
                            <w:color w:val="000000"/>
                          </w:rPr>
                        </w:pPr>
                        <w:r>
                          <w:rPr>
                            <w:rFonts w:ascii="Arial" w:hAnsi="Arial" w:cs="Arial"/>
                            <w:color w:val="000000"/>
                          </w:rPr>
                          <w:t>Интенсивность 9 баллов</w:t>
                        </w:r>
                      </w:p>
                    </w:txbxContent>
                  </v:textbox>
                </v:shape>
                <v:shape id="Text Box 24" o:spid="_x0000_s1036" type="#_x0000_t202" style="position:absolute;left:6549;top:3519;width:20232;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MSMMA&#10;AADaAAAADwAAAGRycy9kb3ducmV2LnhtbESPT2sCMRTE70K/Q3iFXkSzW0Rka5QiCNKe/ANen5vX&#10;zdLNy5Jk3W0/vREEj8PM/IZZrgfbiCv5UDtWkE8zEMSl0zVXCk7H7WQBIkRkjY1jUvBHAdarl9ES&#10;C+163tP1ECuRIBwKVGBibAspQ2nIYpi6ljh5P85bjEn6SmqPfYLbRr5n2VxarDktGGxpY6j8PXRW&#10;gc778ziXvhubr03nv4/+8n++KPX2Onx+gIg0xGf40d5pBTO4X0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MSMMAAADaAAAADwAAAAAAAAAAAAAAAACYAgAAZHJzL2Rv&#10;d25yZXYueG1sUEsFBgAAAAAEAAQA9QAAAIgDAAAAAA==&#10;" filled="f" stroked="f">
                  <v:textbox inset="3.54911mm,1.77469mm,3.54911mm,1.77469mm">
                    <w:txbxContent>
                      <w:p w:rsidR="00801204" w:rsidRDefault="00801204" w:rsidP="00621062">
                        <w:pPr>
                          <w:autoSpaceDE w:val="0"/>
                          <w:autoSpaceDN w:val="0"/>
                          <w:adjustRightInd w:val="0"/>
                          <w:rPr>
                            <w:rFonts w:ascii="Arial" w:hAnsi="Arial" w:cs="Arial"/>
                            <w:color w:val="000000"/>
                          </w:rPr>
                        </w:pPr>
                        <w:r>
                          <w:rPr>
                            <w:rFonts w:ascii="Arial" w:hAnsi="Arial" w:cs="Arial"/>
                            <w:color w:val="000000"/>
                          </w:rPr>
                          <w:t>Интенсивность 8 баллов</w:t>
                        </w:r>
                      </w:p>
                    </w:txbxContent>
                  </v:textbox>
                </v:shape>
                <w10:anchorlock/>
              </v:group>
            </w:pict>
          </mc:Fallback>
        </mc:AlternateContent>
      </w:r>
    </w:p>
    <w:p w:rsidR="00621062" w:rsidRPr="008410A1" w:rsidRDefault="00621062" w:rsidP="00621062">
      <w:pPr>
        <w:spacing w:before="60" w:after="60"/>
        <w:jc w:val="center"/>
        <w:rPr>
          <w:rFonts w:ascii="Arial" w:hAnsi="Arial" w:cs="Arial"/>
          <w:b/>
          <w:i/>
          <w:color w:val="000000" w:themeColor="text1"/>
          <w:sz w:val="20"/>
          <w:szCs w:val="20"/>
        </w:rPr>
      </w:pP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1.1.1.</w: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Сейсмичность на территории КЧР.</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Здания и типовые сооружения на территории населенных пунктов разделяются на две группы:</w:t>
      </w:r>
    </w:p>
    <w:p w:rsidR="00621062" w:rsidRPr="008410A1" w:rsidRDefault="00621062" w:rsidP="00621062">
      <w:pPr>
        <w:numPr>
          <w:ilvl w:val="0"/>
          <w:numId w:val="4"/>
        </w:numPr>
        <w:spacing w:before="60" w:after="60"/>
        <w:ind w:left="0" w:firstLine="851"/>
        <w:jc w:val="both"/>
        <w:rPr>
          <w:color w:val="000000" w:themeColor="text1"/>
          <w:sz w:val="26"/>
          <w:szCs w:val="26"/>
        </w:rPr>
      </w:pPr>
      <w:r w:rsidRPr="008410A1">
        <w:rPr>
          <w:color w:val="000000" w:themeColor="text1"/>
          <w:sz w:val="26"/>
          <w:szCs w:val="26"/>
        </w:rPr>
        <w:t>без антисейсмических мероприятий;</w:t>
      </w:r>
    </w:p>
    <w:p w:rsidR="00621062" w:rsidRPr="008410A1" w:rsidRDefault="00621062" w:rsidP="00621062">
      <w:pPr>
        <w:numPr>
          <w:ilvl w:val="0"/>
          <w:numId w:val="4"/>
        </w:numPr>
        <w:spacing w:before="60" w:after="60"/>
        <w:ind w:left="0" w:firstLine="851"/>
        <w:jc w:val="both"/>
        <w:rPr>
          <w:color w:val="000000" w:themeColor="text1"/>
          <w:sz w:val="26"/>
          <w:szCs w:val="26"/>
        </w:rPr>
      </w:pPr>
      <w:r w:rsidRPr="008410A1">
        <w:rPr>
          <w:color w:val="000000" w:themeColor="text1"/>
          <w:sz w:val="26"/>
          <w:szCs w:val="26"/>
        </w:rPr>
        <w:t>с антисейсмическими мероприятиями.</w:t>
      </w:r>
    </w:p>
    <w:p w:rsidR="00621062" w:rsidRPr="008410A1" w:rsidRDefault="00621062" w:rsidP="00621062">
      <w:pPr>
        <w:spacing w:before="60" w:after="60"/>
        <w:ind w:firstLine="851"/>
        <w:jc w:val="both"/>
        <w:rPr>
          <w:color w:val="000000" w:themeColor="text1"/>
          <w:spacing w:val="-6"/>
          <w:sz w:val="26"/>
          <w:szCs w:val="26"/>
        </w:rPr>
      </w:pPr>
      <w:r w:rsidRPr="008410A1">
        <w:rPr>
          <w:color w:val="000000" w:themeColor="text1"/>
          <w:sz w:val="26"/>
          <w:szCs w:val="26"/>
        </w:rPr>
        <w:t>Степень разрушений зданий и сооружений зависит от материала стен, перекрытий, покрытий и антисейсмических мероприятий.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Как показывают многолетние наблюдения, землетрясения интенсивностью до 6 баллов приводят, в основном, к слабым разрушениям зданий и сооружений, и только землетрясения с интенсивностью 7 баллов и более могут привести к средним и сильным разрушениям.</w:t>
      </w:r>
    </w:p>
    <w:p w:rsidR="00621062" w:rsidRPr="008410A1" w:rsidRDefault="00621062" w:rsidP="00621062">
      <w:pPr>
        <w:spacing w:before="60" w:after="60"/>
        <w:ind w:firstLine="851"/>
        <w:jc w:val="both"/>
        <w:rPr>
          <w:i/>
          <w:color w:val="000000" w:themeColor="text1"/>
          <w:sz w:val="26"/>
          <w:szCs w:val="26"/>
        </w:rPr>
      </w:pPr>
      <w:r w:rsidRPr="008410A1">
        <w:rPr>
          <w:i/>
          <w:color w:val="000000" w:themeColor="text1"/>
          <w:sz w:val="26"/>
          <w:szCs w:val="26"/>
        </w:rPr>
        <w:t>Характеристика разрушений зданий приводится ниже.</w:t>
      </w:r>
    </w:p>
    <w:p w:rsidR="00621062" w:rsidRPr="008410A1" w:rsidRDefault="00621062" w:rsidP="00621062">
      <w:pPr>
        <w:spacing w:before="60" w:after="60"/>
        <w:ind w:firstLine="851"/>
        <w:jc w:val="both"/>
        <w:rPr>
          <w:iCs/>
          <w:color w:val="000000" w:themeColor="text1"/>
          <w:sz w:val="26"/>
          <w:szCs w:val="26"/>
        </w:rPr>
      </w:pPr>
      <w:r w:rsidRPr="008410A1">
        <w:rPr>
          <w:iCs/>
          <w:color w:val="000000" w:themeColor="text1"/>
          <w:sz w:val="26"/>
          <w:szCs w:val="26"/>
        </w:rPr>
        <w:t xml:space="preserve">Слабые (легкие) повреждения материала и неконструктивных элементов здания: тонкие трещины в штукатурке; откалывание небольших кусков штукатурки; тонкие трещины в сопряжениях перекрытий со стенами и стенового заполнения с элементами каркаса, между панелями, в разделке печей и дверных коробок; тонкие </w:t>
      </w:r>
      <w:r w:rsidRPr="008410A1">
        <w:rPr>
          <w:iCs/>
          <w:color w:val="000000" w:themeColor="text1"/>
          <w:sz w:val="26"/>
          <w:szCs w:val="26"/>
        </w:rPr>
        <w:lastRenderedPageBreak/>
        <w:t>трещины в перегородках, карнизах, фронтонах, трубах. Видимые повреждения конструктивных элементов отсутствуют. Для ликвидации повреждений достаточно текущего ремонта зданий.</w:t>
      </w:r>
    </w:p>
    <w:p w:rsidR="00621062" w:rsidRPr="008410A1" w:rsidRDefault="00621062" w:rsidP="00621062">
      <w:pPr>
        <w:spacing w:before="60" w:after="60"/>
        <w:ind w:firstLine="851"/>
        <w:jc w:val="both"/>
        <w:rPr>
          <w:iCs/>
          <w:color w:val="000000" w:themeColor="text1"/>
          <w:sz w:val="26"/>
          <w:szCs w:val="26"/>
        </w:rPr>
      </w:pPr>
      <w:r w:rsidRPr="008410A1">
        <w:rPr>
          <w:iCs/>
          <w:color w:val="000000" w:themeColor="text1"/>
          <w:sz w:val="26"/>
          <w:szCs w:val="26"/>
        </w:rPr>
        <w:t>Средние (умеренные) повреждения.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повреждение несущих конструкций: тонкие трещины в несущих стенах, незначительные деформации и небольшие отколы бетона или раствора в узлах каркаса и в стыках панелей. Для ликвидации повреждений необходим капитальный ремонт зданий.</w:t>
      </w:r>
    </w:p>
    <w:p w:rsidR="00621062" w:rsidRPr="008410A1" w:rsidRDefault="00621062" w:rsidP="00621062">
      <w:pPr>
        <w:spacing w:before="60" w:after="60"/>
        <w:ind w:firstLine="851"/>
        <w:jc w:val="both"/>
        <w:rPr>
          <w:iCs/>
          <w:color w:val="000000" w:themeColor="text1"/>
          <w:sz w:val="26"/>
          <w:szCs w:val="26"/>
        </w:rPr>
      </w:pPr>
      <w:r w:rsidRPr="008410A1">
        <w:rPr>
          <w:iCs/>
          <w:color w:val="000000" w:themeColor="text1"/>
          <w:sz w:val="26"/>
          <w:szCs w:val="26"/>
        </w:rPr>
        <w:t xml:space="preserve">Сильные (тяжелые) повреждения. Разрушения неконструктивных элементов здания: обвалы частей перегородок, карнизов, фронтонов, дымовых труб. </w:t>
      </w:r>
      <w:r w:rsidR="00733647" w:rsidRPr="008410A1">
        <w:rPr>
          <w:iCs/>
          <w:color w:val="000000" w:themeColor="text1"/>
          <w:sz w:val="26"/>
          <w:szCs w:val="26"/>
        </w:rPr>
        <w:t>Значительные повреждения</w:t>
      </w:r>
      <w:r w:rsidRPr="008410A1">
        <w:rPr>
          <w:iCs/>
          <w:color w:val="000000" w:themeColor="text1"/>
          <w:sz w:val="26"/>
          <w:szCs w:val="26"/>
        </w:rPr>
        <w:t xml:space="preserve"> несущих конструкций: сквозные трещины в несущих стенах, значительные деформации каркаса, заметные сдвиги панелей, выкрашивание бетона в узлах каркаса. Возможен восстановительный ремонт здания.</w:t>
      </w:r>
    </w:p>
    <w:p w:rsidR="00621062" w:rsidRPr="008410A1" w:rsidRDefault="00621062" w:rsidP="00621062">
      <w:pPr>
        <w:spacing w:before="60" w:after="60"/>
        <w:ind w:firstLine="851"/>
        <w:jc w:val="both"/>
        <w:rPr>
          <w:iCs/>
          <w:color w:val="000000" w:themeColor="text1"/>
          <w:sz w:val="26"/>
          <w:szCs w:val="26"/>
        </w:rPr>
      </w:pPr>
      <w:r w:rsidRPr="008410A1">
        <w:rPr>
          <w:iCs/>
          <w:color w:val="000000" w:themeColor="text1"/>
          <w:sz w:val="26"/>
          <w:szCs w:val="26"/>
        </w:rPr>
        <w:t>Сильное землетрясение способно вызвать аварии на гидродинамически опасных объектах (см. ниже).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Повышение сейсмической опасности ведет к значительному удорожанию стоимости строительства: при повышении сейсмичности до 7 баллов удорожание составляет 3-5%, до 8 баллов – 6-10%, до 9 баллов – 12-20%, до 10 баллов – 50-80%.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соответствии с новым сейсмическим районированием территории России (СНиП </w:t>
      </w:r>
      <w:r w:rsidRPr="008410A1">
        <w:rPr>
          <w:color w:val="000000" w:themeColor="text1"/>
          <w:sz w:val="26"/>
          <w:szCs w:val="26"/>
          <w:lang w:val="en-US"/>
        </w:rPr>
        <w:t>II</w:t>
      </w:r>
      <w:r w:rsidRPr="008410A1">
        <w:rPr>
          <w:color w:val="000000" w:themeColor="text1"/>
          <w:sz w:val="26"/>
          <w:szCs w:val="26"/>
        </w:rPr>
        <w:t xml:space="preserve">-7-81*, карта ОСР-97) нормативная сейсмичность в северо-восточной части Карачаево-Чекесской </w:t>
      </w:r>
      <w:r w:rsidR="00B10A66" w:rsidRPr="008410A1">
        <w:rPr>
          <w:color w:val="000000" w:themeColor="text1"/>
          <w:sz w:val="26"/>
          <w:szCs w:val="26"/>
        </w:rPr>
        <w:t>Республики</w:t>
      </w:r>
      <w:r w:rsidRPr="008410A1">
        <w:rPr>
          <w:color w:val="000000" w:themeColor="text1"/>
          <w:sz w:val="26"/>
          <w:szCs w:val="26"/>
        </w:rPr>
        <w:t xml:space="preserve"> (около 30 % территории – северная часть = 2500 км</w:t>
      </w:r>
      <w:r w:rsidRPr="008410A1">
        <w:rPr>
          <w:color w:val="000000" w:themeColor="text1"/>
          <w:sz w:val="26"/>
          <w:szCs w:val="26"/>
          <w:vertAlign w:val="superscript"/>
        </w:rPr>
        <w:t>2</w:t>
      </w:r>
      <w:r w:rsidRPr="008410A1">
        <w:rPr>
          <w:color w:val="000000" w:themeColor="text1"/>
          <w:sz w:val="26"/>
          <w:szCs w:val="26"/>
        </w:rPr>
        <w:t xml:space="preserve">) составляет 8 баллов по шкале </w:t>
      </w:r>
      <w:r w:rsidRPr="008410A1">
        <w:rPr>
          <w:color w:val="000000" w:themeColor="text1"/>
          <w:sz w:val="26"/>
          <w:szCs w:val="26"/>
          <w:lang w:val="en-US"/>
        </w:rPr>
        <w:t>MSK</w:t>
      </w:r>
      <w:r w:rsidRPr="008410A1">
        <w:rPr>
          <w:color w:val="000000" w:themeColor="text1"/>
          <w:sz w:val="26"/>
          <w:szCs w:val="26"/>
        </w:rPr>
        <w:t>-64, а на остальной площади - 9 баллов (южная часть = 5500 км</w:t>
      </w:r>
      <w:r w:rsidRPr="008410A1">
        <w:rPr>
          <w:color w:val="000000" w:themeColor="text1"/>
          <w:sz w:val="26"/>
          <w:szCs w:val="26"/>
          <w:vertAlign w:val="superscript"/>
        </w:rPr>
        <w:t>2</w:t>
      </w:r>
      <w:r w:rsidRPr="008410A1">
        <w:rPr>
          <w:color w:val="000000" w:themeColor="text1"/>
          <w:sz w:val="26"/>
          <w:szCs w:val="26"/>
        </w:rPr>
        <w:t>)  с вероятностью повторения сейсмотолчков один раз в 50 лет.</w:t>
      </w:r>
    </w:p>
    <w:p w:rsidR="00621062" w:rsidRPr="008410A1" w:rsidRDefault="00621062" w:rsidP="00621062">
      <w:pPr>
        <w:pStyle w:val="aff8"/>
        <w:spacing w:before="60" w:after="60"/>
        <w:ind w:firstLine="851"/>
        <w:jc w:val="both"/>
        <w:rPr>
          <w:rFonts w:ascii="Times New Roman" w:hAnsi="Times New Roman"/>
          <w:color w:val="000000" w:themeColor="text1"/>
          <w:sz w:val="26"/>
          <w:szCs w:val="26"/>
        </w:rPr>
      </w:pPr>
      <w:r w:rsidRPr="008410A1">
        <w:rPr>
          <w:rFonts w:ascii="Times New Roman" w:hAnsi="Times New Roman"/>
          <w:color w:val="000000" w:themeColor="text1"/>
          <w:sz w:val="26"/>
          <w:szCs w:val="26"/>
        </w:rPr>
        <w:t xml:space="preserve">В целях максимального повышение сейсмической безопасности населения, снижение социального, экономического, экологического риска в сейсмически опасных районах Российской Федерации Постановлением Правительства Российской Федерации от 25 сентября </w:t>
      </w:r>
      <w:smartTag w:uri="urn:schemas-microsoft-com:office:smarttags" w:element="metricconverter">
        <w:smartTagPr>
          <w:attr w:name="ProductID" w:val="2001 г"/>
        </w:smartTagPr>
        <w:r w:rsidRPr="008410A1">
          <w:rPr>
            <w:rFonts w:ascii="Times New Roman" w:hAnsi="Times New Roman"/>
            <w:color w:val="000000" w:themeColor="text1"/>
            <w:sz w:val="26"/>
            <w:szCs w:val="26"/>
          </w:rPr>
          <w:t>2001 г</w:t>
        </w:r>
      </w:smartTag>
      <w:r w:rsidRPr="008410A1">
        <w:rPr>
          <w:rFonts w:ascii="Times New Roman" w:hAnsi="Times New Roman"/>
          <w:color w:val="000000" w:themeColor="text1"/>
          <w:sz w:val="26"/>
          <w:szCs w:val="26"/>
        </w:rPr>
        <w:t xml:space="preserve">. № 690 была утверждена федеральная целевая </w:t>
      </w:r>
      <w:r w:rsidR="00542C70" w:rsidRPr="008410A1">
        <w:rPr>
          <w:rFonts w:ascii="Times New Roman" w:hAnsi="Times New Roman"/>
          <w:color w:val="000000" w:themeColor="text1"/>
          <w:sz w:val="26"/>
          <w:szCs w:val="26"/>
        </w:rPr>
        <w:t>программа «Сейсмобезопасность территории России»</w:t>
      </w:r>
      <w:r w:rsidRPr="008410A1">
        <w:rPr>
          <w:rFonts w:ascii="Times New Roman" w:hAnsi="Times New Roman"/>
          <w:color w:val="000000" w:themeColor="text1"/>
          <w:sz w:val="26"/>
          <w:szCs w:val="26"/>
        </w:rPr>
        <w:t xml:space="preserve"> (2002-2010 годы). </w:t>
      </w:r>
    </w:p>
    <w:p w:rsidR="00621062" w:rsidRPr="008410A1" w:rsidRDefault="00621062" w:rsidP="00621062">
      <w:pPr>
        <w:pStyle w:val="aff8"/>
        <w:spacing w:before="60" w:after="60"/>
        <w:ind w:firstLine="851"/>
        <w:jc w:val="both"/>
        <w:rPr>
          <w:rFonts w:ascii="Times New Roman" w:hAnsi="Times New Roman"/>
          <w:color w:val="000000" w:themeColor="text1"/>
          <w:sz w:val="26"/>
          <w:szCs w:val="26"/>
        </w:rPr>
      </w:pPr>
      <w:r w:rsidRPr="008410A1">
        <w:rPr>
          <w:rFonts w:ascii="Times New Roman" w:hAnsi="Times New Roman"/>
          <w:color w:val="000000" w:themeColor="text1"/>
          <w:sz w:val="26"/>
          <w:szCs w:val="26"/>
        </w:rPr>
        <w:t>Программа предусматривала осуществление комплекса мероприятий, направленных на предотвращение гибели людей и снижение материального ущерба от землетрясений. Реализация программных мероприятий в полном объеме должна была позволить, по предварительным оценкам, на 40-50 процентов уменьшить потери населения от землетрясений, а в некоторых случаях полностью избежать потерь, в том числе от вторичных эффектов землетрясений.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 федеральной целевой программе Карачаево-Чекесская </w:t>
      </w:r>
      <w:r w:rsidR="00B10A66" w:rsidRPr="008410A1">
        <w:rPr>
          <w:color w:val="000000" w:themeColor="text1"/>
          <w:sz w:val="26"/>
          <w:szCs w:val="26"/>
        </w:rPr>
        <w:t>Республика</w:t>
      </w:r>
      <w:r w:rsidRPr="008410A1">
        <w:rPr>
          <w:color w:val="000000" w:themeColor="text1"/>
          <w:sz w:val="26"/>
          <w:szCs w:val="26"/>
        </w:rPr>
        <w:t xml:space="preserve"> отнесена к высокосейсмичным регионам (индекс сейсмического риска - 3,5).</w:t>
      </w:r>
    </w:p>
    <w:p w:rsidR="00621062" w:rsidRPr="008410A1" w:rsidRDefault="00621062" w:rsidP="00621062">
      <w:pPr>
        <w:widowControl w:val="0"/>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 соответствии с классификацией Карачаево-Чекесской </w:t>
      </w:r>
      <w:r w:rsidR="00B10A66" w:rsidRPr="008410A1">
        <w:rPr>
          <w:color w:val="000000" w:themeColor="text1"/>
          <w:sz w:val="26"/>
          <w:szCs w:val="26"/>
        </w:rPr>
        <w:t>Республики</w:t>
      </w:r>
      <w:r w:rsidRPr="008410A1">
        <w:rPr>
          <w:color w:val="000000" w:themeColor="text1"/>
          <w:sz w:val="26"/>
          <w:szCs w:val="26"/>
        </w:rPr>
        <w:t xml:space="preserve"> входит в </w:t>
      </w:r>
      <w:r w:rsidRPr="008410A1">
        <w:rPr>
          <w:color w:val="000000" w:themeColor="text1"/>
          <w:sz w:val="26"/>
          <w:szCs w:val="26"/>
          <w:lang w:val="en-US"/>
        </w:rPr>
        <w:t>I</w:t>
      </w:r>
      <w:r w:rsidRPr="008410A1">
        <w:rPr>
          <w:color w:val="000000" w:themeColor="text1"/>
          <w:sz w:val="26"/>
          <w:szCs w:val="26"/>
        </w:rPr>
        <w:t xml:space="preserve">-ю группу – регионов наиболее высокой сейсмической опасности и сейсмического риска.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Высокий уровень сейсмического риска территории </w:t>
      </w:r>
      <w:r w:rsidR="00B10A66" w:rsidRPr="008410A1">
        <w:rPr>
          <w:color w:val="000000" w:themeColor="text1"/>
          <w:sz w:val="26"/>
          <w:szCs w:val="26"/>
        </w:rPr>
        <w:t>Республики</w:t>
      </w:r>
      <w:r w:rsidRPr="008410A1">
        <w:rPr>
          <w:color w:val="000000" w:themeColor="text1"/>
          <w:sz w:val="26"/>
          <w:szCs w:val="26"/>
        </w:rPr>
        <w:t xml:space="preserve"> определяется в значительной степени высокой сейсмической уязвимостью, то есть </w:t>
      </w:r>
      <w:r w:rsidRPr="008410A1">
        <w:rPr>
          <w:color w:val="000000" w:themeColor="text1"/>
          <w:sz w:val="26"/>
          <w:szCs w:val="26"/>
        </w:rPr>
        <w:lastRenderedPageBreak/>
        <w:t>недостаточной сейсмостойкостью части построенных гражданских, промышленных, гидротехнических и других сооружений, а также неготовностью к землетрясениям большинства населенных пунктов.</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Проведенные специально для Карачаево-Чекесской </w:t>
      </w:r>
      <w:r w:rsidR="00B10A66" w:rsidRPr="008410A1">
        <w:rPr>
          <w:color w:val="000000" w:themeColor="text1"/>
          <w:sz w:val="26"/>
          <w:szCs w:val="26"/>
        </w:rPr>
        <w:t>Республики</w:t>
      </w:r>
      <w:r w:rsidRPr="008410A1">
        <w:rPr>
          <w:color w:val="000000" w:themeColor="text1"/>
          <w:sz w:val="26"/>
          <w:szCs w:val="26"/>
        </w:rPr>
        <w:t xml:space="preserve"> результаты изучения сейсмической обстановки. Установлены зоны ВОЗ. Зоны ВОЗ выделены на основании интерпретации данных дистанционных зондирований. Исследуемый район в этом отношении не является исключением. На его территории выделяется несколько зон возникновения очагов землетрясений (ВОЗ) с разным уровнем сейсмического потенциала (М</w:t>
      </w:r>
      <w:r w:rsidRPr="008410A1">
        <w:rPr>
          <w:color w:val="000000" w:themeColor="text1"/>
          <w:sz w:val="26"/>
          <w:szCs w:val="26"/>
          <w:vertAlign w:val="subscript"/>
        </w:rPr>
        <w:t>макс</w:t>
      </w:r>
      <w:r w:rsidRPr="008410A1">
        <w:rPr>
          <w:color w:val="000000" w:themeColor="text1"/>
          <w:sz w:val="26"/>
          <w:szCs w:val="26"/>
        </w:rPr>
        <w:t xml:space="preserve">). </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В соответствии с изменениями №3 СНиПа 11-7-81 "Строительство в сейсмических районах", в результате землетрясения на территории всех районов </w:t>
      </w:r>
      <w:r w:rsidR="00B10A66" w:rsidRPr="008410A1">
        <w:rPr>
          <w:color w:val="000000" w:themeColor="text1"/>
          <w:sz w:val="26"/>
          <w:szCs w:val="26"/>
        </w:rPr>
        <w:t>Республики</w:t>
      </w:r>
      <w:r w:rsidRPr="008410A1">
        <w:rPr>
          <w:color w:val="000000" w:themeColor="text1"/>
          <w:sz w:val="26"/>
          <w:szCs w:val="26"/>
        </w:rPr>
        <w:t xml:space="preserve"> силой 8 баллов и отдельных участков Карачаевского и Зеленчукского районов силой до 9 баллов, возможны различные разрушения, последствиями которых являются</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19290 обвалов и разрушений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40956 тяжелых повреждений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29689 умеренных повреждений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713 легких повреждений зданий и сооружений.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Общая площадь разрушений, в пределах которой застройка получила тяжелые повреждения, частичные разрушения и обвалы (3,4,5 степени разрушения) 311 кв. км;</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объем завалов 3330 тыс.м куб.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количество участков, требующих укрепления (Обрушения) поврежденных или частично разрушенных конструкций 14628 шт.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протяженность заваленнных улиц и проездов </w:t>
      </w:r>
      <w:smartTag w:uri="urn:schemas-microsoft-com:office:smarttags" w:element="metricconverter">
        <w:smartTagPr>
          <w:attr w:name="ProductID" w:val="110 км"/>
        </w:smartTagPr>
        <w:r w:rsidRPr="008410A1">
          <w:rPr>
            <w:color w:val="000000" w:themeColor="text1"/>
            <w:sz w:val="26"/>
            <w:szCs w:val="26"/>
          </w:rPr>
          <w:t>110 км</w:t>
        </w:r>
      </w:smartTag>
      <w:r w:rsidRPr="008410A1">
        <w:rPr>
          <w:color w:val="000000" w:themeColor="text1"/>
          <w:sz w:val="26"/>
          <w:szCs w:val="26"/>
        </w:rPr>
        <w:t xml:space="preserve">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количество пожаров 1723 шт.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повреждения газопроводов.</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Потери общие 21528 чел., из них санитарные 10479 чел.; безвозвратные 11049 чел.</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В связи с тем, что землетрясение возможно на небольшой территории с учетом глубины залегания эпицентра возможны разрушения и потер</w:t>
      </w:r>
      <w:r w:rsidR="00542C70" w:rsidRPr="008410A1">
        <w:rPr>
          <w:color w:val="000000" w:themeColor="text1"/>
          <w:sz w:val="26"/>
          <w:szCs w:val="26"/>
        </w:rPr>
        <w:t>и в отдельных районах и городах</w:t>
      </w:r>
      <w:r w:rsidRPr="008410A1">
        <w:rPr>
          <w:color w:val="000000" w:themeColor="text1"/>
          <w:sz w:val="26"/>
          <w:szCs w:val="26"/>
        </w:rPr>
        <w:t>:</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В том числе в г. Черкесске:</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1977 обвалов и разрушений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6125 тяжелых повреждений зданий и сооружений;</w:t>
      </w:r>
    </w:p>
    <w:p w:rsidR="00621062" w:rsidRPr="008410A1" w:rsidRDefault="00542C70"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2866 </w:t>
      </w:r>
      <w:r w:rsidR="00621062" w:rsidRPr="008410A1">
        <w:rPr>
          <w:color w:val="000000" w:themeColor="text1"/>
          <w:sz w:val="26"/>
          <w:szCs w:val="26"/>
        </w:rPr>
        <w:t>умеренных повреждений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103 легких повреждений зданий и сооружений.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Общая площадь разрушений в пределах которой застройка получила тяжелые повреждения,</w:t>
      </w:r>
      <w:r w:rsidR="00542C70" w:rsidRPr="008410A1">
        <w:rPr>
          <w:color w:val="000000" w:themeColor="text1"/>
          <w:sz w:val="26"/>
          <w:szCs w:val="26"/>
        </w:rPr>
        <w:t xml:space="preserve"> частичные разрушения и обвалы </w:t>
      </w:r>
      <w:r w:rsidRPr="008410A1">
        <w:rPr>
          <w:color w:val="000000" w:themeColor="text1"/>
          <w:sz w:val="26"/>
          <w:szCs w:val="26"/>
        </w:rPr>
        <w:t>(3,4,5 степени разрушения) 22 кв.км;</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объем завалов 900 тыс.м куб.</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lastRenderedPageBreak/>
        <w:t xml:space="preserve">количество участков, требующих укрепления (Обрушения) поврежденных или частично разрушенных конструкций 190 шт.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протяженнность заваленнных улиц и проездов </w:t>
      </w:r>
      <w:smartTag w:uri="urn:schemas-microsoft-com:office:smarttags" w:element="metricconverter">
        <w:smartTagPr>
          <w:attr w:name="ProductID" w:val="7 км"/>
        </w:smartTagPr>
        <w:r w:rsidRPr="008410A1">
          <w:rPr>
            <w:color w:val="000000" w:themeColor="text1"/>
            <w:sz w:val="26"/>
            <w:szCs w:val="26"/>
          </w:rPr>
          <w:t>7 км</w:t>
        </w:r>
      </w:smartTag>
      <w:r w:rsidRPr="008410A1">
        <w:rPr>
          <w:color w:val="000000" w:themeColor="text1"/>
          <w:sz w:val="26"/>
          <w:szCs w:val="26"/>
        </w:rPr>
        <w:t xml:space="preserve">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количество пожаров 60 шт.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повреждения газопроводов.</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Потери общие 3330 чел., из них санитарные 1710 чел.; безвозвратные 1620 чел.</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В том числе в г.</w:t>
      </w:r>
      <w:r w:rsidR="00542C70" w:rsidRPr="008410A1">
        <w:rPr>
          <w:color w:val="000000" w:themeColor="text1"/>
          <w:sz w:val="26"/>
          <w:szCs w:val="26"/>
        </w:rPr>
        <w:t xml:space="preserve"> </w:t>
      </w:r>
      <w:r w:rsidRPr="008410A1">
        <w:rPr>
          <w:color w:val="000000" w:themeColor="text1"/>
          <w:sz w:val="26"/>
          <w:szCs w:val="26"/>
        </w:rPr>
        <w:t>Карачаевске:</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1522 обвалов и разрушений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1420 тяжелых повреждений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445 умеренных повреждений зданий и сооружений;</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0 легких повреждений зданий и сооружений.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Общая площадь разрушений в пределах которой застройка получила тяжелые повреждения, частичные разрушения и обвалы (3,4,5 степени </w:t>
      </w:r>
      <w:r w:rsidR="00542C70" w:rsidRPr="008410A1">
        <w:rPr>
          <w:color w:val="000000" w:themeColor="text1"/>
          <w:sz w:val="26"/>
          <w:szCs w:val="26"/>
        </w:rPr>
        <w:t>разрушения) 22</w:t>
      </w:r>
      <w:r w:rsidRPr="008410A1">
        <w:rPr>
          <w:color w:val="000000" w:themeColor="text1"/>
          <w:sz w:val="26"/>
          <w:szCs w:val="26"/>
        </w:rPr>
        <w:t xml:space="preserve"> кв.км;</w:t>
      </w:r>
    </w:p>
    <w:p w:rsidR="00621062" w:rsidRPr="008410A1" w:rsidRDefault="00542C70"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объем завалов 700</w:t>
      </w:r>
      <w:r w:rsidR="00621062" w:rsidRPr="008410A1">
        <w:rPr>
          <w:color w:val="000000" w:themeColor="text1"/>
          <w:sz w:val="26"/>
          <w:szCs w:val="26"/>
        </w:rPr>
        <w:t xml:space="preserve"> тыс.м куб.</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количество участков, требующих укрепления (Обрушения) поврежденных или частично разрушенных конструкций 1221 шт. </w:t>
      </w:r>
    </w:p>
    <w:p w:rsidR="00621062" w:rsidRPr="008410A1" w:rsidRDefault="00542C70"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протяженность заваленных</w:t>
      </w:r>
      <w:r w:rsidR="00621062" w:rsidRPr="008410A1">
        <w:rPr>
          <w:color w:val="000000" w:themeColor="text1"/>
          <w:sz w:val="26"/>
          <w:szCs w:val="26"/>
        </w:rPr>
        <w:t xml:space="preserve"> улиц и проездов </w:t>
      </w:r>
      <w:smartTag w:uri="urn:schemas-microsoft-com:office:smarttags" w:element="metricconverter">
        <w:smartTagPr>
          <w:attr w:name="ProductID" w:val="0,5 км"/>
        </w:smartTagPr>
        <w:r w:rsidR="00621062" w:rsidRPr="008410A1">
          <w:rPr>
            <w:color w:val="000000" w:themeColor="text1"/>
            <w:sz w:val="26"/>
            <w:szCs w:val="26"/>
          </w:rPr>
          <w:t>0,5 км</w:t>
        </w:r>
      </w:smartTag>
      <w:r w:rsidR="00621062" w:rsidRPr="008410A1">
        <w:rPr>
          <w:color w:val="000000" w:themeColor="text1"/>
          <w:sz w:val="26"/>
          <w:szCs w:val="26"/>
        </w:rPr>
        <w:t>.</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количество пожаров 102 шт.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повреждения газопроводов.</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Потери общие </w:t>
      </w:r>
      <w:r w:rsidR="00542C70" w:rsidRPr="008410A1">
        <w:rPr>
          <w:color w:val="000000" w:themeColor="text1"/>
          <w:sz w:val="26"/>
          <w:szCs w:val="26"/>
        </w:rPr>
        <w:t>2607 чел.</w:t>
      </w:r>
      <w:r w:rsidRPr="008410A1">
        <w:rPr>
          <w:color w:val="000000" w:themeColor="text1"/>
          <w:sz w:val="26"/>
          <w:szCs w:val="26"/>
        </w:rPr>
        <w:t>, из них санитарные 1228 чел.; безвозвратные 1379 чел.</w:t>
      </w:r>
    </w:p>
    <w:p w:rsidR="00621062" w:rsidRPr="008410A1" w:rsidRDefault="00621062" w:rsidP="00621062">
      <w:pPr>
        <w:spacing w:before="60" w:after="60"/>
        <w:ind w:firstLine="851"/>
        <w:jc w:val="center"/>
        <w:rPr>
          <w:color w:val="000000" w:themeColor="text1"/>
          <w:sz w:val="26"/>
          <w:szCs w:val="26"/>
        </w:rPr>
      </w:pPr>
    </w:p>
    <w:p w:rsidR="00621062" w:rsidRPr="008410A1" w:rsidRDefault="00621062" w:rsidP="00621062">
      <w:pPr>
        <w:widowControl w:val="0"/>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Сейсмический риск определяется уязвимостью территории, а уязвимость прямо пропорциональна плотности застройки и населения, т.п. На повышение сейсмической уязвимости влияют не только отсутствие карт СМР, но и также стремление к экономичности строительства.</w:t>
      </w:r>
    </w:p>
    <w:p w:rsidR="00621062" w:rsidRPr="008410A1" w:rsidRDefault="00621062" w:rsidP="00621062">
      <w:pPr>
        <w:widowControl w:val="0"/>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Снижение уязвимости связано с адекватной оценкой сейсмической опасности территории (ДСР и СМР) и реализацией соответствующих сейсмической опасности антисейсмических мероприятий. </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 xml:space="preserve">Оценка сейсмостойкости зданий и сооружений позволяет говорить о высокой уязвимости территории </w:t>
      </w:r>
      <w:r w:rsidR="00B10A66" w:rsidRPr="008410A1">
        <w:rPr>
          <w:rFonts w:ascii="Times New Roman" w:eastAsia="Times New Roman" w:hAnsi="Times New Roman"/>
          <w:color w:val="000000" w:themeColor="text1"/>
          <w:sz w:val="26"/>
          <w:szCs w:val="26"/>
          <w:lang w:eastAsia="ru-RU"/>
        </w:rPr>
        <w:t>Республики</w:t>
      </w:r>
      <w:r w:rsidRPr="008410A1">
        <w:rPr>
          <w:rFonts w:ascii="Times New Roman" w:eastAsia="Times New Roman" w:hAnsi="Times New Roman"/>
          <w:color w:val="000000" w:themeColor="text1"/>
          <w:sz w:val="26"/>
          <w:szCs w:val="26"/>
          <w:lang w:eastAsia="ru-RU"/>
        </w:rPr>
        <w:t xml:space="preserve"> к землетрясениям. Повышение возможного максимального уровня сейсмического воздействия за определенный промежуток времени на территории </w:t>
      </w:r>
      <w:r w:rsidR="00B10A66" w:rsidRPr="008410A1">
        <w:rPr>
          <w:rFonts w:ascii="Times New Roman" w:eastAsia="Times New Roman" w:hAnsi="Times New Roman"/>
          <w:color w:val="000000" w:themeColor="text1"/>
          <w:sz w:val="26"/>
          <w:szCs w:val="26"/>
          <w:lang w:eastAsia="ru-RU"/>
        </w:rPr>
        <w:t>Республики</w:t>
      </w:r>
      <w:r w:rsidRPr="008410A1">
        <w:rPr>
          <w:rFonts w:ascii="Times New Roman" w:eastAsia="Times New Roman" w:hAnsi="Times New Roman"/>
          <w:color w:val="000000" w:themeColor="text1"/>
          <w:sz w:val="26"/>
          <w:szCs w:val="26"/>
          <w:lang w:eastAsia="ru-RU"/>
        </w:rPr>
        <w:t xml:space="preserve"> не изменило сейсмостойкость уже построенных зданий и сооружение, строительство которых осуществлялось без антисейсмических мероприятий. В </w:t>
      </w:r>
      <w:r w:rsidR="00B10A66" w:rsidRPr="008410A1">
        <w:rPr>
          <w:rFonts w:ascii="Times New Roman" w:eastAsia="Times New Roman" w:hAnsi="Times New Roman"/>
          <w:color w:val="000000" w:themeColor="text1"/>
          <w:sz w:val="26"/>
          <w:szCs w:val="26"/>
          <w:lang w:eastAsia="ru-RU"/>
        </w:rPr>
        <w:t>Республике</w:t>
      </w:r>
      <w:r w:rsidRPr="008410A1">
        <w:rPr>
          <w:rFonts w:ascii="Times New Roman" w:eastAsia="Times New Roman" w:hAnsi="Times New Roman"/>
          <w:color w:val="000000" w:themeColor="text1"/>
          <w:sz w:val="26"/>
          <w:szCs w:val="26"/>
          <w:lang w:eastAsia="ru-RU"/>
        </w:rPr>
        <w:t>, по приближен</w:t>
      </w:r>
      <w:r w:rsidR="00542C70" w:rsidRPr="008410A1">
        <w:rPr>
          <w:rFonts w:ascii="Times New Roman" w:eastAsia="Times New Roman" w:hAnsi="Times New Roman"/>
          <w:color w:val="000000" w:themeColor="text1"/>
          <w:sz w:val="26"/>
          <w:szCs w:val="26"/>
          <w:lang w:eastAsia="ru-RU"/>
        </w:rPr>
        <w:t xml:space="preserve">ным оценкам, практически 100 % </w:t>
      </w:r>
      <w:r w:rsidRPr="008410A1">
        <w:rPr>
          <w:rFonts w:ascii="Times New Roman" w:eastAsia="Times New Roman" w:hAnsi="Times New Roman"/>
          <w:color w:val="000000" w:themeColor="text1"/>
          <w:sz w:val="26"/>
          <w:szCs w:val="26"/>
          <w:lang w:eastAsia="ru-RU"/>
        </w:rPr>
        <w:t>зданий и других сооружений отнесены к несейсмостойким (категория А, Б, С), то есть сейсмически уязвимым, а урбанизация населения увеличивает сейсмический риск.</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lastRenderedPageBreak/>
        <w:t>Для населенных пунктов в преобладающей исторически сложившейся одноэтажной застройке характерна раз</w:t>
      </w:r>
      <w:r w:rsidR="00542C70" w:rsidRPr="008410A1">
        <w:rPr>
          <w:color w:val="000000" w:themeColor="text1"/>
          <w:sz w:val="26"/>
          <w:szCs w:val="26"/>
        </w:rPr>
        <w:t>бросанность территорий, наличие</w:t>
      </w:r>
      <w:r w:rsidRPr="008410A1">
        <w:rPr>
          <w:color w:val="000000" w:themeColor="text1"/>
          <w:sz w:val="26"/>
          <w:szCs w:val="26"/>
        </w:rPr>
        <w:t xml:space="preserve"> </w:t>
      </w:r>
      <w:r w:rsidR="00542C70" w:rsidRPr="008410A1">
        <w:rPr>
          <w:color w:val="000000" w:themeColor="text1"/>
          <w:sz w:val="26"/>
          <w:szCs w:val="26"/>
        </w:rPr>
        <w:t>протяженных уличных и</w:t>
      </w:r>
      <w:r w:rsidRPr="008410A1">
        <w:rPr>
          <w:color w:val="000000" w:themeColor="text1"/>
          <w:sz w:val="26"/>
          <w:szCs w:val="26"/>
        </w:rPr>
        <w:t xml:space="preserve"> инженерных сетей при большой </w:t>
      </w:r>
      <w:r w:rsidR="00542C70" w:rsidRPr="008410A1">
        <w:rPr>
          <w:color w:val="000000" w:themeColor="text1"/>
          <w:sz w:val="26"/>
          <w:szCs w:val="26"/>
        </w:rPr>
        <w:t>плотности застройки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До 60-х годов о</w:t>
      </w:r>
      <w:r w:rsidR="00542C70" w:rsidRPr="008410A1">
        <w:rPr>
          <w:color w:val="000000" w:themeColor="text1"/>
          <w:sz w:val="26"/>
          <w:szCs w:val="26"/>
        </w:rPr>
        <w:t xml:space="preserve">дноэтажные здания и сооружения </w:t>
      </w:r>
      <w:r w:rsidRPr="008410A1">
        <w:rPr>
          <w:color w:val="000000" w:themeColor="text1"/>
          <w:sz w:val="26"/>
          <w:szCs w:val="26"/>
        </w:rPr>
        <w:t xml:space="preserve">в населенных </w:t>
      </w:r>
      <w:r w:rsidR="00542C70" w:rsidRPr="008410A1">
        <w:rPr>
          <w:color w:val="000000" w:themeColor="text1"/>
          <w:sz w:val="26"/>
          <w:szCs w:val="26"/>
        </w:rPr>
        <w:t>пунктах возводились</w:t>
      </w:r>
      <w:r w:rsidRPr="008410A1">
        <w:rPr>
          <w:color w:val="000000" w:themeColor="text1"/>
          <w:sz w:val="26"/>
          <w:szCs w:val="26"/>
        </w:rPr>
        <w:t xml:space="preserve"> в </w:t>
      </w:r>
      <w:r w:rsidR="00542C70" w:rsidRPr="008410A1">
        <w:rPr>
          <w:color w:val="000000" w:themeColor="text1"/>
          <w:sz w:val="26"/>
          <w:szCs w:val="26"/>
        </w:rPr>
        <w:t>основном из местных строительных материалов</w:t>
      </w:r>
      <w:r w:rsidRPr="008410A1">
        <w:rPr>
          <w:color w:val="000000" w:themeColor="text1"/>
          <w:sz w:val="26"/>
          <w:szCs w:val="26"/>
        </w:rPr>
        <w:t xml:space="preserve"> (из смешанной </w:t>
      </w:r>
      <w:r w:rsidR="00542C70" w:rsidRPr="008410A1">
        <w:rPr>
          <w:color w:val="000000" w:themeColor="text1"/>
          <w:sz w:val="26"/>
          <w:szCs w:val="26"/>
        </w:rPr>
        <w:t xml:space="preserve">кладки кирпича и </w:t>
      </w:r>
      <w:r w:rsidRPr="008410A1">
        <w:rPr>
          <w:color w:val="000000" w:themeColor="text1"/>
          <w:sz w:val="26"/>
          <w:szCs w:val="26"/>
        </w:rPr>
        <w:t>камня, самана,</w:t>
      </w:r>
      <w:r w:rsidR="00542C70" w:rsidRPr="008410A1">
        <w:rPr>
          <w:color w:val="000000" w:themeColor="text1"/>
          <w:sz w:val="26"/>
          <w:szCs w:val="26"/>
        </w:rPr>
        <w:t xml:space="preserve"> из окатанного или рваного</w:t>
      </w:r>
      <w:r w:rsidRPr="008410A1">
        <w:rPr>
          <w:color w:val="000000" w:themeColor="text1"/>
          <w:sz w:val="26"/>
          <w:szCs w:val="26"/>
        </w:rPr>
        <w:t xml:space="preserve"> камня и дере</w:t>
      </w:r>
      <w:r w:rsidR="00542C70" w:rsidRPr="008410A1">
        <w:rPr>
          <w:color w:val="000000" w:themeColor="text1"/>
          <w:sz w:val="26"/>
          <w:szCs w:val="26"/>
        </w:rPr>
        <w:t>ва на глиняных, известковых и</w:t>
      </w:r>
      <w:r w:rsidRPr="008410A1">
        <w:rPr>
          <w:color w:val="000000" w:themeColor="text1"/>
          <w:sz w:val="26"/>
          <w:szCs w:val="26"/>
        </w:rPr>
        <w:t xml:space="preserve"> смешанных растворах, а также</w:t>
      </w:r>
      <w:r w:rsidR="00542C70" w:rsidRPr="008410A1">
        <w:rPr>
          <w:color w:val="000000" w:themeColor="text1"/>
          <w:sz w:val="26"/>
          <w:szCs w:val="26"/>
        </w:rPr>
        <w:t xml:space="preserve"> с деревянным каркасом</w:t>
      </w:r>
      <w:r w:rsidRPr="008410A1">
        <w:rPr>
          <w:color w:val="000000" w:themeColor="text1"/>
          <w:sz w:val="26"/>
          <w:szCs w:val="26"/>
        </w:rPr>
        <w:t xml:space="preserve"> и заполнением из местных строительных материалов. Их сейсмо</w:t>
      </w:r>
      <w:r w:rsidR="00542C70" w:rsidRPr="008410A1">
        <w:rPr>
          <w:color w:val="000000" w:themeColor="text1"/>
          <w:sz w:val="26"/>
          <w:szCs w:val="26"/>
        </w:rPr>
        <w:t>стойкость не</w:t>
      </w:r>
      <w:r w:rsidRPr="008410A1">
        <w:rPr>
          <w:color w:val="000000" w:themeColor="text1"/>
          <w:sz w:val="26"/>
          <w:szCs w:val="26"/>
        </w:rPr>
        <w:t xml:space="preserve"> </w:t>
      </w:r>
      <w:r w:rsidR="00542C70" w:rsidRPr="008410A1">
        <w:rPr>
          <w:color w:val="000000" w:themeColor="text1"/>
          <w:sz w:val="26"/>
          <w:szCs w:val="26"/>
        </w:rPr>
        <w:t xml:space="preserve">превышает 4,5-5 </w:t>
      </w:r>
      <w:r w:rsidRPr="008410A1">
        <w:rPr>
          <w:color w:val="000000" w:themeColor="text1"/>
          <w:sz w:val="26"/>
          <w:szCs w:val="26"/>
        </w:rPr>
        <w:t>баллов (</w:t>
      </w:r>
      <w:r w:rsidRPr="008410A1">
        <w:rPr>
          <w:color w:val="000000" w:themeColor="text1"/>
          <w:sz w:val="26"/>
          <w:szCs w:val="26"/>
          <w:lang w:val="en-US"/>
        </w:rPr>
        <w:t>I</w:t>
      </w:r>
      <w:r w:rsidR="00542C70" w:rsidRPr="008410A1">
        <w:rPr>
          <w:color w:val="000000" w:themeColor="text1"/>
          <w:sz w:val="26"/>
          <w:szCs w:val="26"/>
        </w:rPr>
        <w:t xml:space="preserve"> = 4,5 - 5) по Международной</w:t>
      </w:r>
      <w:r w:rsidRPr="008410A1">
        <w:rPr>
          <w:color w:val="000000" w:themeColor="text1"/>
          <w:sz w:val="26"/>
          <w:szCs w:val="26"/>
        </w:rPr>
        <w:t xml:space="preserve"> модифи</w:t>
      </w:r>
      <w:r w:rsidR="00542C70" w:rsidRPr="008410A1">
        <w:rPr>
          <w:color w:val="000000" w:themeColor="text1"/>
          <w:sz w:val="26"/>
          <w:szCs w:val="26"/>
        </w:rPr>
        <w:t xml:space="preserve">цированной шкале </w:t>
      </w:r>
      <w:r w:rsidRPr="008410A1">
        <w:rPr>
          <w:color w:val="000000" w:themeColor="text1"/>
          <w:sz w:val="26"/>
          <w:szCs w:val="26"/>
        </w:rPr>
        <w:t>сейсмической интенсивности (ММ</w:t>
      </w:r>
      <w:r w:rsidRPr="008410A1">
        <w:rPr>
          <w:color w:val="000000" w:themeColor="text1"/>
          <w:sz w:val="26"/>
          <w:szCs w:val="26"/>
          <w:lang w:val="en-US"/>
        </w:rPr>
        <w:t>S</w:t>
      </w:r>
      <w:r w:rsidRPr="008410A1">
        <w:rPr>
          <w:color w:val="000000" w:themeColor="text1"/>
          <w:sz w:val="26"/>
          <w:szCs w:val="26"/>
        </w:rPr>
        <w:t>К-86) для типа А</w:t>
      </w:r>
      <w:r w:rsidRPr="008410A1">
        <w:rPr>
          <w:color w:val="000000" w:themeColor="text1"/>
          <w:sz w:val="26"/>
          <w:szCs w:val="26"/>
          <w:vertAlign w:val="subscript"/>
        </w:rPr>
        <w:t xml:space="preserve">1 </w:t>
      </w:r>
      <w:r w:rsidRPr="008410A1">
        <w:rPr>
          <w:color w:val="000000" w:themeColor="text1"/>
          <w:sz w:val="26"/>
          <w:szCs w:val="26"/>
        </w:rPr>
        <w:t>– А</w:t>
      </w:r>
      <w:r w:rsidRPr="008410A1">
        <w:rPr>
          <w:color w:val="000000" w:themeColor="text1"/>
          <w:sz w:val="26"/>
          <w:szCs w:val="26"/>
          <w:vertAlign w:val="subscript"/>
        </w:rPr>
        <w:t>2</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Часть 1-этажных домов и дома 2-х и 3-х этажные этих же лет возводились в основном из красного кирпича, камня на сложном растворе с деревянными перекрытиями. Сейсмосто</w:t>
      </w:r>
      <w:r w:rsidR="00542C70" w:rsidRPr="008410A1">
        <w:rPr>
          <w:color w:val="000000" w:themeColor="text1"/>
          <w:sz w:val="26"/>
          <w:szCs w:val="26"/>
        </w:rPr>
        <w:t>йкость этих зданий не превышает</w:t>
      </w:r>
      <w:r w:rsidRPr="008410A1">
        <w:rPr>
          <w:color w:val="000000" w:themeColor="text1"/>
          <w:sz w:val="26"/>
          <w:szCs w:val="26"/>
        </w:rPr>
        <w:t xml:space="preserve"> 5 - 6,</w:t>
      </w:r>
      <w:r w:rsidR="00542C70" w:rsidRPr="008410A1">
        <w:rPr>
          <w:color w:val="000000" w:themeColor="text1"/>
          <w:sz w:val="26"/>
          <w:szCs w:val="26"/>
        </w:rPr>
        <w:t>5 баллов (</w:t>
      </w:r>
      <w:r w:rsidRPr="008410A1">
        <w:rPr>
          <w:color w:val="000000" w:themeColor="text1"/>
          <w:sz w:val="26"/>
          <w:szCs w:val="26"/>
          <w:lang w:val="en-US"/>
        </w:rPr>
        <w:t>I</w:t>
      </w:r>
      <w:r w:rsidRPr="008410A1">
        <w:rPr>
          <w:color w:val="000000" w:themeColor="text1"/>
          <w:sz w:val="26"/>
          <w:szCs w:val="26"/>
        </w:rPr>
        <w:t xml:space="preserve"> = 5 - 6,5).</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И только в 60-х </w:t>
      </w:r>
      <w:r w:rsidR="00542C70" w:rsidRPr="008410A1">
        <w:rPr>
          <w:color w:val="000000" w:themeColor="text1"/>
          <w:sz w:val="26"/>
          <w:szCs w:val="26"/>
        </w:rPr>
        <w:t xml:space="preserve">годах в </w:t>
      </w:r>
      <w:r w:rsidR="00B10A66" w:rsidRPr="008410A1">
        <w:rPr>
          <w:color w:val="000000" w:themeColor="text1"/>
          <w:sz w:val="26"/>
          <w:szCs w:val="26"/>
        </w:rPr>
        <w:t>Республике</w:t>
      </w:r>
      <w:r w:rsidR="00542C70" w:rsidRPr="008410A1">
        <w:rPr>
          <w:color w:val="000000" w:themeColor="text1"/>
          <w:sz w:val="26"/>
          <w:szCs w:val="26"/>
        </w:rPr>
        <w:t xml:space="preserve"> стали возводиться</w:t>
      </w:r>
      <w:r w:rsidRPr="008410A1">
        <w:rPr>
          <w:color w:val="000000" w:themeColor="text1"/>
          <w:sz w:val="26"/>
          <w:szCs w:val="26"/>
        </w:rPr>
        <w:t xml:space="preserve"> индустриальны</w:t>
      </w:r>
      <w:r w:rsidR="00542C70" w:rsidRPr="008410A1">
        <w:rPr>
          <w:color w:val="000000" w:themeColor="text1"/>
          <w:sz w:val="26"/>
          <w:szCs w:val="26"/>
        </w:rPr>
        <w:t xml:space="preserve">ми методами капитальные </w:t>
      </w:r>
      <w:r w:rsidRPr="008410A1">
        <w:rPr>
          <w:color w:val="000000" w:themeColor="text1"/>
          <w:sz w:val="26"/>
          <w:szCs w:val="26"/>
        </w:rPr>
        <w:t>многоэтажные здания, отвечающие требовани</w:t>
      </w:r>
      <w:r w:rsidR="00542C70" w:rsidRPr="008410A1">
        <w:rPr>
          <w:color w:val="000000" w:themeColor="text1"/>
          <w:sz w:val="26"/>
          <w:szCs w:val="26"/>
        </w:rPr>
        <w:t xml:space="preserve">ям сейсмостойкости: </w:t>
      </w:r>
      <w:r w:rsidRPr="008410A1">
        <w:rPr>
          <w:color w:val="000000" w:themeColor="text1"/>
          <w:sz w:val="26"/>
          <w:szCs w:val="26"/>
        </w:rPr>
        <w:t>(</w:t>
      </w:r>
      <w:r w:rsidRPr="008410A1">
        <w:rPr>
          <w:color w:val="000000" w:themeColor="text1"/>
          <w:sz w:val="26"/>
          <w:szCs w:val="26"/>
          <w:lang w:val="en-US"/>
        </w:rPr>
        <w:t>I</w:t>
      </w:r>
      <w:r w:rsidR="00542C70" w:rsidRPr="008410A1">
        <w:rPr>
          <w:color w:val="000000" w:themeColor="text1"/>
          <w:sz w:val="26"/>
          <w:szCs w:val="26"/>
        </w:rPr>
        <w:t xml:space="preserve"> = 7) для 7-и </w:t>
      </w:r>
      <w:r w:rsidRPr="008410A1">
        <w:rPr>
          <w:color w:val="000000" w:themeColor="text1"/>
          <w:sz w:val="26"/>
          <w:szCs w:val="26"/>
        </w:rPr>
        <w:t>бал</w:t>
      </w:r>
      <w:r w:rsidR="00542C70" w:rsidRPr="008410A1">
        <w:rPr>
          <w:color w:val="000000" w:themeColor="text1"/>
          <w:sz w:val="26"/>
          <w:szCs w:val="26"/>
        </w:rPr>
        <w:t xml:space="preserve">льной зоны. </w:t>
      </w:r>
    </w:p>
    <w:p w:rsidR="00621062" w:rsidRPr="008410A1" w:rsidRDefault="00542C70" w:rsidP="00621062">
      <w:pPr>
        <w:spacing w:before="60" w:after="60"/>
        <w:ind w:firstLine="851"/>
        <w:jc w:val="both"/>
        <w:rPr>
          <w:color w:val="000000" w:themeColor="text1"/>
          <w:sz w:val="26"/>
          <w:szCs w:val="26"/>
        </w:rPr>
      </w:pPr>
      <w:r w:rsidRPr="008410A1">
        <w:rPr>
          <w:color w:val="000000" w:themeColor="text1"/>
          <w:sz w:val="26"/>
          <w:szCs w:val="26"/>
        </w:rPr>
        <w:t xml:space="preserve">Но с </w:t>
      </w:r>
      <w:r w:rsidR="00621062" w:rsidRPr="008410A1">
        <w:rPr>
          <w:color w:val="000000" w:themeColor="text1"/>
          <w:sz w:val="26"/>
          <w:szCs w:val="26"/>
        </w:rPr>
        <w:t>увеличением</w:t>
      </w:r>
      <w:r w:rsidRPr="008410A1">
        <w:rPr>
          <w:color w:val="000000" w:themeColor="text1"/>
          <w:sz w:val="26"/>
          <w:szCs w:val="26"/>
        </w:rPr>
        <w:t xml:space="preserve"> сейсмической активности территории </w:t>
      </w:r>
      <w:r w:rsidR="00B10A66" w:rsidRPr="008410A1">
        <w:rPr>
          <w:color w:val="000000" w:themeColor="text1"/>
          <w:sz w:val="26"/>
          <w:szCs w:val="26"/>
        </w:rPr>
        <w:t>Республики</w:t>
      </w:r>
      <w:r w:rsidRPr="008410A1">
        <w:rPr>
          <w:color w:val="000000" w:themeColor="text1"/>
          <w:sz w:val="26"/>
          <w:szCs w:val="26"/>
        </w:rPr>
        <w:t xml:space="preserve"> с 7 баллов до 8 и 9 </w:t>
      </w:r>
      <w:r w:rsidR="00621062" w:rsidRPr="008410A1">
        <w:rPr>
          <w:color w:val="000000" w:themeColor="text1"/>
          <w:sz w:val="26"/>
          <w:szCs w:val="26"/>
        </w:rPr>
        <w:t>баллов сейсмостойкость зда</w:t>
      </w:r>
      <w:r w:rsidRPr="008410A1">
        <w:rPr>
          <w:color w:val="000000" w:themeColor="text1"/>
          <w:sz w:val="26"/>
          <w:szCs w:val="26"/>
        </w:rPr>
        <w:t xml:space="preserve">ний </w:t>
      </w:r>
      <w:r w:rsidR="00621062" w:rsidRPr="008410A1">
        <w:rPr>
          <w:color w:val="000000" w:themeColor="text1"/>
          <w:sz w:val="26"/>
          <w:szCs w:val="26"/>
        </w:rPr>
        <w:t>типа Б</w:t>
      </w:r>
      <w:r w:rsidR="00621062" w:rsidRPr="008410A1">
        <w:rPr>
          <w:color w:val="000000" w:themeColor="text1"/>
          <w:sz w:val="26"/>
          <w:szCs w:val="26"/>
          <w:vertAlign w:val="subscript"/>
        </w:rPr>
        <w:t>1</w:t>
      </w:r>
      <w:r w:rsidR="00621062" w:rsidRPr="008410A1">
        <w:rPr>
          <w:color w:val="000000" w:themeColor="text1"/>
          <w:sz w:val="26"/>
          <w:szCs w:val="26"/>
        </w:rPr>
        <w:t xml:space="preserve"> – Б</w:t>
      </w:r>
      <w:r w:rsidR="00621062" w:rsidRPr="008410A1">
        <w:rPr>
          <w:color w:val="000000" w:themeColor="text1"/>
          <w:sz w:val="26"/>
          <w:szCs w:val="26"/>
          <w:vertAlign w:val="subscript"/>
        </w:rPr>
        <w:t xml:space="preserve">2 </w:t>
      </w:r>
      <w:r w:rsidR="00621062" w:rsidRPr="008410A1">
        <w:rPr>
          <w:color w:val="000000" w:themeColor="text1"/>
          <w:sz w:val="26"/>
          <w:szCs w:val="26"/>
        </w:rPr>
        <w:t>и В – В</w:t>
      </w:r>
      <w:r w:rsidR="00621062" w:rsidRPr="008410A1">
        <w:rPr>
          <w:color w:val="000000" w:themeColor="text1"/>
          <w:sz w:val="26"/>
          <w:szCs w:val="26"/>
          <w:vertAlign w:val="subscript"/>
        </w:rPr>
        <w:t>2</w:t>
      </w:r>
      <w:r w:rsidR="00621062" w:rsidRPr="008410A1">
        <w:rPr>
          <w:color w:val="000000" w:themeColor="text1"/>
          <w:sz w:val="26"/>
          <w:szCs w:val="26"/>
        </w:rPr>
        <w:t xml:space="preserve"> становится недостаточной.</w:t>
      </w:r>
    </w:p>
    <w:p w:rsidR="00621062" w:rsidRPr="008410A1" w:rsidRDefault="00621062" w:rsidP="00621062">
      <w:pPr>
        <w:widowControl w:val="0"/>
        <w:spacing w:before="60" w:after="60"/>
        <w:ind w:firstLine="851"/>
        <w:jc w:val="both"/>
        <w:rPr>
          <w:color w:val="000000" w:themeColor="text1"/>
          <w:sz w:val="26"/>
          <w:szCs w:val="26"/>
        </w:rPr>
      </w:pPr>
      <w:r w:rsidRPr="008410A1">
        <w:rPr>
          <w:color w:val="000000" w:themeColor="text1"/>
          <w:sz w:val="26"/>
          <w:szCs w:val="26"/>
        </w:rPr>
        <w:t>Учитывая горный рельеф, землетрясение может вызвать лавинообразное возникновение других опасностей</w:t>
      </w:r>
      <w:r w:rsidRPr="008410A1">
        <w:rPr>
          <w:noProof/>
          <w:color w:val="000000" w:themeColor="text1"/>
          <w:sz w:val="26"/>
          <w:szCs w:val="26"/>
        </w:rPr>
        <w:t xml:space="preserve"> -</w:t>
      </w:r>
      <w:r w:rsidRPr="008410A1">
        <w:rPr>
          <w:color w:val="000000" w:themeColor="text1"/>
          <w:sz w:val="26"/>
          <w:szCs w:val="26"/>
        </w:rPr>
        <w:t xml:space="preserve"> сход снежных лавин, оползней, камнепадов, затоплений и т.д.</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Последствиями землетрясения могут быть проявление опасных экзогенных процессов. </w:t>
      </w:r>
    </w:p>
    <w:p w:rsidR="00621062" w:rsidRPr="008410A1" w:rsidRDefault="00621062" w:rsidP="00621062">
      <w:pPr>
        <w:spacing w:before="60" w:after="60"/>
        <w:ind w:firstLine="851"/>
        <w:jc w:val="both"/>
        <w:rPr>
          <w:iCs/>
          <w:color w:val="000000" w:themeColor="text1"/>
          <w:sz w:val="26"/>
          <w:szCs w:val="26"/>
        </w:rPr>
      </w:pPr>
    </w:p>
    <w:p w:rsidR="00621062" w:rsidRPr="008410A1" w:rsidRDefault="00621062" w:rsidP="00621062">
      <w:pPr>
        <w:spacing w:before="60" w:after="60"/>
        <w:ind w:firstLine="851"/>
        <w:jc w:val="both"/>
        <w:rPr>
          <w:iCs/>
          <w:color w:val="000000" w:themeColor="text1"/>
          <w:sz w:val="26"/>
          <w:szCs w:val="26"/>
        </w:rPr>
      </w:pPr>
      <w:r w:rsidRPr="008410A1">
        <w:rPr>
          <w:i/>
          <w:iCs/>
          <w:color w:val="000000" w:themeColor="text1"/>
          <w:sz w:val="26"/>
          <w:szCs w:val="26"/>
          <w:u w:val="single"/>
        </w:rPr>
        <w:t>Обвал</w:t>
      </w:r>
      <w:r w:rsidR="00542C70" w:rsidRPr="008410A1">
        <w:rPr>
          <w:i/>
          <w:iCs/>
          <w:color w:val="000000" w:themeColor="text1"/>
          <w:sz w:val="26"/>
          <w:szCs w:val="26"/>
          <w:u w:val="single"/>
        </w:rPr>
        <w:t xml:space="preserve"> </w:t>
      </w:r>
      <w:r w:rsidRPr="008410A1">
        <w:rPr>
          <w:iCs/>
          <w:color w:val="000000" w:themeColor="text1"/>
          <w:sz w:val="26"/>
          <w:szCs w:val="26"/>
        </w:rPr>
        <w:t>- это отрыв и падение больших масс горных пород на крутых и обрывистых склонах гор, речных долин, происходящие главным образом за счет ослабления связности горных пород под влиянием процессов выветривания, деятельности поверхностных и подземных вод.</w:t>
      </w:r>
    </w:p>
    <w:p w:rsidR="00621062" w:rsidRPr="008410A1" w:rsidRDefault="00621062" w:rsidP="00621062">
      <w:pPr>
        <w:spacing w:before="60" w:after="60"/>
        <w:ind w:firstLine="851"/>
        <w:jc w:val="both"/>
        <w:rPr>
          <w:color w:val="000000" w:themeColor="text1"/>
          <w:sz w:val="26"/>
          <w:szCs w:val="26"/>
        </w:rPr>
      </w:pPr>
      <w:r w:rsidRPr="008410A1">
        <w:rPr>
          <w:i/>
          <w:color w:val="000000" w:themeColor="text1"/>
          <w:sz w:val="26"/>
          <w:szCs w:val="26"/>
          <w:u w:val="single"/>
        </w:rPr>
        <w:t>Оползни</w:t>
      </w:r>
      <w:r w:rsidRPr="008410A1">
        <w:rPr>
          <w:color w:val="000000" w:themeColor="text1"/>
          <w:sz w:val="26"/>
          <w:szCs w:val="26"/>
        </w:rPr>
        <w:t xml:space="preserve"> - это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 Оползни могут быть на всех склонах с крутизной 20° и более и в любое время года. Они различаются не только скоростью смещения пород (медленные, средние и быстрые), но и своими масштабами. Скорость медленных смещений пород составляет несколько десятков сантиметров в год, средних - несколько метров в час или в сутки и быстрых - десятки километров в час и более. К быстрым смещениям относятся оползни-потоки, когда твердый материал смешивается с водой, а также снежные и снежно-каменные лавины. Следует подчеркнуть, что только быстрые оползни могут стать причиной катастроф с человеческими жертвами.</w:t>
      </w:r>
    </w:p>
    <w:p w:rsidR="00621062" w:rsidRPr="008410A1" w:rsidRDefault="00621062" w:rsidP="00621062">
      <w:pPr>
        <w:spacing w:before="60" w:after="60"/>
        <w:ind w:firstLine="851"/>
        <w:jc w:val="both"/>
        <w:rPr>
          <w:i/>
          <w:color w:val="000000" w:themeColor="text1"/>
          <w:sz w:val="26"/>
          <w:szCs w:val="26"/>
          <w:u w:val="single"/>
        </w:rPr>
      </w:pPr>
      <w:r w:rsidRPr="008410A1">
        <w:rPr>
          <w:i/>
          <w:color w:val="000000" w:themeColor="text1"/>
          <w:sz w:val="26"/>
          <w:szCs w:val="26"/>
          <w:u w:val="single"/>
        </w:rPr>
        <w:lastRenderedPageBreak/>
        <w:t>Карст</w:t>
      </w:r>
      <w:r w:rsidRPr="008410A1">
        <w:rPr>
          <w:color w:val="000000" w:themeColor="text1"/>
          <w:sz w:val="26"/>
          <w:szCs w:val="26"/>
        </w:rPr>
        <w:t xml:space="preserve"> - геологическое явление (процесс), связанное с повышенной растворимостью горных пород (преимущественно карбонатных, сульфатных, галогенных) в условиях активной циркуляции подземных вод, выраженное процессами химического и механического преобразований пород с образованием подземных полостей, поверхностных воронок, провалов, оседании (карстовых деформаций).</w:t>
      </w:r>
    </w:p>
    <w:p w:rsidR="00621062" w:rsidRPr="008410A1" w:rsidRDefault="00621062" w:rsidP="00621062">
      <w:pPr>
        <w:spacing w:before="60" w:after="60"/>
        <w:ind w:firstLine="851"/>
        <w:jc w:val="both"/>
        <w:rPr>
          <w:color w:val="000000" w:themeColor="text1"/>
          <w:sz w:val="26"/>
          <w:szCs w:val="26"/>
        </w:rPr>
      </w:pPr>
      <w:r w:rsidRPr="008410A1">
        <w:rPr>
          <w:i/>
          <w:color w:val="000000" w:themeColor="text1"/>
          <w:sz w:val="26"/>
          <w:szCs w:val="26"/>
          <w:u w:val="single"/>
        </w:rPr>
        <w:t xml:space="preserve">Просадка лессовых пород </w:t>
      </w:r>
      <w:r w:rsidRPr="008410A1">
        <w:rPr>
          <w:color w:val="000000" w:themeColor="text1"/>
          <w:sz w:val="26"/>
          <w:szCs w:val="26"/>
        </w:rPr>
        <w:t>- Уплотнение и деформирование при увлажнении (замачивании) лессов с образованием просадочных деформаций (провалов, трещин проседания, воронок). В состоянии природной влажности и ненарушенной структуры лессовые грунты являются достаточно устойчивым основанием зданий и сооружений. Потенциальную опасность при просадке грунтов представляют возможные неравномерные осадки грунта, приводящие к деформациям сооружений.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 xml:space="preserve"> просадочные и просадочно-суффозионные процессы развиты очень широко и приурочены к лессовидным породам, распространенным на большей части равнинной территории </w:t>
      </w:r>
      <w:r w:rsidR="00B10A66" w:rsidRPr="008410A1">
        <w:rPr>
          <w:color w:val="000000" w:themeColor="text1"/>
          <w:sz w:val="26"/>
          <w:szCs w:val="26"/>
        </w:rPr>
        <w:t>Республики</w:t>
      </w:r>
      <w:r w:rsidRPr="008410A1">
        <w:rPr>
          <w:color w:val="000000" w:themeColor="text1"/>
          <w:sz w:val="26"/>
          <w:szCs w:val="26"/>
        </w:rPr>
        <w:t xml:space="preserve">. </w:t>
      </w:r>
    </w:p>
    <w:p w:rsidR="00621062" w:rsidRPr="008410A1" w:rsidRDefault="00621062" w:rsidP="00621062">
      <w:pPr>
        <w:spacing w:before="60" w:after="60"/>
        <w:ind w:firstLine="851"/>
        <w:jc w:val="both"/>
        <w:rPr>
          <w:color w:val="000000" w:themeColor="text1"/>
          <w:sz w:val="26"/>
          <w:szCs w:val="26"/>
        </w:rPr>
      </w:pPr>
      <w:r w:rsidRPr="008410A1">
        <w:rPr>
          <w:i/>
          <w:color w:val="000000" w:themeColor="text1"/>
          <w:sz w:val="26"/>
          <w:szCs w:val="26"/>
          <w:u w:val="single"/>
        </w:rPr>
        <w:t>Переработка берегов</w:t>
      </w:r>
      <w:r w:rsidRPr="008410A1">
        <w:rPr>
          <w:color w:val="000000" w:themeColor="text1"/>
          <w:sz w:val="26"/>
          <w:szCs w:val="26"/>
        </w:rPr>
        <w:t xml:space="preserve"> - геологическое явление, связанное с размывом и разрушением горных пород в береговой зоне морей (абразия),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621062" w:rsidRPr="008410A1" w:rsidRDefault="00621062" w:rsidP="00621062">
      <w:pPr>
        <w:pStyle w:val="3TimesNewRoman12"/>
        <w:rPr>
          <w:color w:val="000000" w:themeColor="text1"/>
        </w:rPr>
      </w:pPr>
      <w:bookmarkStart w:id="11" w:name="_Toc181944163"/>
      <w:bookmarkStart w:id="12" w:name="_Toc181961997"/>
      <w:bookmarkStart w:id="13" w:name="_Toc183244678"/>
      <w:bookmarkStart w:id="14" w:name="_Toc205891045"/>
      <w:bookmarkStart w:id="15" w:name="_Toc205956734"/>
      <w:bookmarkStart w:id="16" w:name="_Toc298779696"/>
      <w:r w:rsidRPr="008410A1">
        <w:rPr>
          <w:color w:val="000000" w:themeColor="text1"/>
        </w:rPr>
        <w:t>1.2. Опасные гидрологические явления</w:t>
      </w:r>
      <w:bookmarkEnd w:id="11"/>
      <w:bookmarkEnd w:id="12"/>
      <w:bookmarkEnd w:id="13"/>
      <w:bookmarkEnd w:id="14"/>
      <w:bookmarkEnd w:id="15"/>
      <w:bookmarkEnd w:id="16"/>
      <w:r w:rsidRPr="008410A1">
        <w:rPr>
          <w:color w:val="000000" w:themeColor="text1"/>
        </w:rPr>
        <w:t xml:space="preserve"> </w:t>
      </w:r>
    </w:p>
    <w:p w:rsidR="00621062" w:rsidRPr="008410A1" w:rsidRDefault="00621062" w:rsidP="00621062">
      <w:pPr>
        <w:spacing w:before="60" w:after="60"/>
        <w:ind w:firstLine="851"/>
        <w:jc w:val="both"/>
        <w:rPr>
          <w:color w:val="000000" w:themeColor="text1"/>
          <w:sz w:val="26"/>
          <w:szCs w:val="26"/>
        </w:rPr>
      </w:pPr>
      <w:r w:rsidRPr="008410A1">
        <w:rPr>
          <w:i/>
          <w:color w:val="000000" w:themeColor="text1"/>
          <w:sz w:val="26"/>
          <w:szCs w:val="26"/>
          <w:u w:val="single"/>
        </w:rPr>
        <w:t>Опасное гидрологическое явление</w:t>
      </w:r>
      <w:r w:rsidRPr="008410A1">
        <w:rPr>
          <w:color w:val="000000" w:themeColor="text1"/>
          <w:sz w:val="26"/>
          <w:szCs w:val="26"/>
        </w:rPr>
        <w:t xml:space="preserve"> - событие гидрологического происхождения или результат гидрологических процессов, возникающих под действием различных природных или </w:t>
      </w:r>
      <w:r w:rsidR="00542C70" w:rsidRPr="008410A1">
        <w:rPr>
          <w:color w:val="000000" w:themeColor="text1"/>
          <w:sz w:val="26"/>
          <w:szCs w:val="26"/>
        </w:rPr>
        <w:t>гидродинамических факторов,</w:t>
      </w:r>
      <w:r w:rsidRPr="008410A1">
        <w:rPr>
          <w:color w:val="000000" w:themeColor="text1"/>
          <w:sz w:val="26"/>
          <w:szCs w:val="26"/>
        </w:rPr>
        <w:t xml:space="preserve">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 xml:space="preserve">На территории Карачаево-Чекесской </w:t>
      </w:r>
      <w:r w:rsidR="00B10A66" w:rsidRPr="008410A1">
        <w:rPr>
          <w:rFonts w:ascii="Times New Roman" w:hAnsi="Times New Roman"/>
          <w:bCs/>
          <w:color w:val="000000" w:themeColor="text1"/>
          <w:sz w:val="26"/>
          <w:szCs w:val="26"/>
        </w:rPr>
        <w:t>Республики</w:t>
      </w:r>
      <w:r w:rsidRPr="008410A1">
        <w:rPr>
          <w:rFonts w:ascii="Times New Roman" w:hAnsi="Times New Roman"/>
          <w:bCs/>
          <w:color w:val="000000" w:themeColor="text1"/>
          <w:sz w:val="26"/>
          <w:szCs w:val="26"/>
        </w:rPr>
        <w:t xml:space="preserve"> к опасным гидрологическим явлениям и процессам относятся:</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подтопления; затопления;</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русловая эрозия;</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сель;</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наводнение, половодье, паводок;</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лавина снежная;</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подъем уровня грунтовых вод;</w:t>
      </w:r>
    </w:p>
    <w:p w:rsidR="00621062" w:rsidRPr="008410A1" w:rsidRDefault="00621062" w:rsidP="00621062">
      <w:pPr>
        <w:numPr>
          <w:ilvl w:val="0"/>
          <w:numId w:val="3"/>
        </w:numPr>
        <w:spacing w:before="60" w:after="60"/>
        <w:ind w:firstLine="851"/>
        <w:rPr>
          <w:color w:val="000000" w:themeColor="text1"/>
          <w:sz w:val="26"/>
          <w:szCs w:val="26"/>
        </w:rPr>
      </w:pPr>
      <w:r w:rsidRPr="008410A1">
        <w:rPr>
          <w:color w:val="000000" w:themeColor="text1"/>
          <w:sz w:val="26"/>
          <w:szCs w:val="26"/>
        </w:rPr>
        <w:t>эрозия.</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Перечень поражающих факторов источников природных ЧС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 в таблице 1.2.1.</w:t>
      </w: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lastRenderedPageBreak/>
        <w:t>Подтопление</w:t>
      </w:r>
      <w:r w:rsidRPr="008410A1">
        <w:rPr>
          <w:b/>
          <w:color w:val="000000" w:themeColor="text1"/>
          <w:sz w:val="26"/>
          <w:szCs w:val="26"/>
        </w:rPr>
        <w:t xml:space="preserve"> </w:t>
      </w:r>
      <w:r w:rsidRPr="008410A1">
        <w:rPr>
          <w:color w:val="000000" w:themeColor="text1"/>
          <w:sz w:val="26"/>
          <w:szCs w:val="26"/>
        </w:rPr>
        <w:t>–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621062" w:rsidRPr="008410A1" w:rsidRDefault="00621062" w:rsidP="00621062">
      <w:pPr>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1.2.1.</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поражающих факторов источников природных ЧС гидрологического происхождения</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700"/>
        <w:gridCol w:w="2434"/>
        <w:gridCol w:w="4245"/>
      </w:tblGrid>
      <w:tr w:rsidR="008410A1" w:rsidRPr="008410A1" w:rsidTr="00801204">
        <w:trPr>
          <w:tblHeader/>
          <w:jc w:val="center"/>
        </w:trPr>
        <w:tc>
          <w:tcPr>
            <w:tcW w:w="2700"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 природной ЧС</w:t>
            </w:r>
          </w:p>
        </w:tc>
        <w:tc>
          <w:tcPr>
            <w:tcW w:w="2434"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поражающего фактора природной ЧС</w:t>
            </w:r>
          </w:p>
        </w:tc>
        <w:tc>
          <w:tcPr>
            <w:tcW w:w="4245" w:type="dxa"/>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Характер действия, проявления поражающего фактора источника природной ЧС</w:t>
            </w:r>
          </w:p>
        </w:tc>
      </w:tr>
      <w:tr w:rsidR="008410A1" w:rsidRPr="008410A1" w:rsidTr="00801204">
        <w:trPr>
          <w:jc w:val="center"/>
        </w:trPr>
        <w:tc>
          <w:tcPr>
            <w:tcW w:w="2700" w:type="dxa"/>
            <w:tcBorders>
              <w:top w:val="single" w:sz="12"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Подтопление</w:t>
            </w:r>
          </w:p>
        </w:tc>
        <w:tc>
          <w:tcPr>
            <w:tcW w:w="2434" w:type="dxa"/>
            <w:tcBorders>
              <w:top w:val="single" w:sz="12"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Гидростатический</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Гидродинамический</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Гидрохимический</w:t>
            </w:r>
          </w:p>
        </w:tc>
        <w:tc>
          <w:tcPr>
            <w:tcW w:w="4245" w:type="dxa"/>
            <w:tcBorders>
              <w:top w:val="single" w:sz="12"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Повышение уровня грунтовых вод.</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Гидродинамическое давление потока грунтовых вод</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Загрязнение (засоление) почв, грунтов</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Коррозия подземных металлических конструкций</w:t>
            </w:r>
          </w:p>
        </w:tc>
      </w:tr>
      <w:tr w:rsidR="008410A1" w:rsidRPr="008410A1" w:rsidTr="00801204">
        <w:trPr>
          <w:trHeight w:val="484"/>
          <w:jc w:val="center"/>
        </w:trPr>
        <w:tc>
          <w:tcPr>
            <w:tcW w:w="2700" w:type="dxa"/>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Русловая эрозия</w:t>
            </w:r>
          </w:p>
        </w:tc>
        <w:tc>
          <w:tcPr>
            <w:tcW w:w="2434"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Гидродинамический</w:t>
            </w:r>
          </w:p>
        </w:tc>
        <w:tc>
          <w:tcPr>
            <w:tcW w:w="4245"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Гидродинамическое давление потока воды</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Деформация речного русла</w:t>
            </w:r>
          </w:p>
        </w:tc>
      </w:tr>
      <w:tr w:rsidR="008410A1" w:rsidRPr="008410A1" w:rsidTr="00801204">
        <w:trPr>
          <w:trHeight w:val="230"/>
          <w:jc w:val="center"/>
        </w:trPr>
        <w:tc>
          <w:tcPr>
            <w:tcW w:w="2700" w:type="dxa"/>
            <w:vMerge w:val="restart"/>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Сель</w:t>
            </w:r>
          </w:p>
        </w:tc>
        <w:tc>
          <w:tcPr>
            <w:tcW w:w="2434"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Динамический</w:t>
            </w:r>
          </w:p>
        </w:tc>
        <w:tc>
          <w:tcPr>
            <w:tcW w:w="4245" w:type="dxa"/>
            <w:tcBorders>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Смещение (движение) горных пород</w:t>
            </w:r>
          </w:p>
        </w:tc>
      </w:tr>
      <w:tr w:rsidR="008410A1" w:rsidRPr="008410A1" w:rsidTr="00801204">
        <w:trPr>
          <w:trHeight w:val="351"/>
          <w:jc w:val="center"/>
        </w:trPr>
        <w:tc>
          <w:tcPr>
            <w:tcW w:w="2700" w:type="dxa"/>
            <w:vMerge/>
            <w:tcBorders>
              <w:top w:val="single" w:sz="4" w:space="0" w:color="auto"/>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single" w:sz="4" w:space="0" w:color="auto"/>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tc>
        <w:tc>
          <w:tcPr>
            <w:tcW w:w="4245" w:type="dxa"/>
            <w:tcBorders>
              <w:top w:val="single" w:sz="4" w:space="0" w:color="auto"/>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Механическое давление селевой массы</w:t>
            </w:r>
          </w:p>
        </w:tc>
      </w:tr>
      <w:tr w:rsidR="008410A1" w:rsidRPr="008410A1" w:rsidTr="00801204">
        <w:trPr>
          <w:trHeight w:val="315"/>
          <w:jc w:val="center"/>
        </w:trPr>
        <w:tc>
          <w:tcPr>
            <w:tcW w:w="2700" w:type="dxa"/>
            <w:vMerge/>
            <w:tcBorders>
              <w:top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single" w:sz="4" w:space="0" w:color="auto"/>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Аэродинамический</w:t>
            </w:r>
          </w:p>
        </w:tc>
        <w:tc>
          <w:tcPr>
            <w:tcW w:w="4245" w:type="dxa"/>
            <w:tcBorders>
              <w:top w:val="single" w:sz="4" w:space="0" w:color="auto"/>
              <w:bottom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Ударная волна</w:t>
            </w:r>
          </w:p>
        </w:tc>
      </w:tr>
      <w:tr w:rsidR="008410A1" w:rsidRPr="008410A1" w:rsidTr="00801204">
        <w:trPr>
          <w:trHeight w:val="331"/>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Наводнение, половодье, паводок</w:t>
            </w:r>
          </w:p>
        </w:tc>
        <w:tc>
          <w:tcPr>
            <w:tcW w:w="2434"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Гидродинамический</w:t>
            </w:r>
          </w:p>
        </w:tc>
        <w:tc>
          <w:tcPr>
            <w:tcW w:w="4245"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Поток (течение) воды</w:t>
            </w:r>
          </w:p>
        </w:tc>
      </w:tr>
      <w:tr w:rsidR="008410A1" w:rsidRPr="008410A1" w:rsidTr="00801204">
        <w:trPr>
          <w:trHeight w:val="342"/>
          <w:jc w:val="center"/>
        </w:trPr>
        <w:tc>
          <w:tcPr>
            <w:tcW w:w="2700" w:type="dxa"/>
            <w:vMerge/>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p>
        </w:tc>
        <w:tc>
          <w:tcPr>
            <w:tcW w:w="2434"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Гидрохимический</w:t>
            </w:r>
          </w:p>
        </w:tc>
        <w:tc>
          <w:tcPr>
            <w:tcW w:w="4245"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Загрязнение гидросферы, почв, грунтов</w:t>
            </w:r>
          </w:p>
        </w:tc>
      </w:tr>
      <w:tr w:rsidR="008410A1" w:rsidRPr="008410A1" w:rsidTr="00801204">
        <w:trPr>
          <w:trHeight w:val="484"/>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Лавина снежная</w:t>
            </w:r>
          </w:p>
        </w:tc>
        <w:tc>
          <w:tcPr>
            <w:tcW w:w="2434"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Гравитационный</w:t>
            </w:r>
          </w:p>
        </w:tc>
        <w:tc>
          <w:tcPr>
            <w:tcW w:w="4245"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Смещение (движение) снежных масс</w:t>
            </w:r>
          </w:p>
        </w:tc>
      </w:tr>
      <w:tr w:rsidR="008410A1" w:rsidRPr="008410A1" w:rsidTr="00801204">
        <w:trPr>
          <w:trHeight w:val="484"/>
          <w:jc w:val="center"/>
        </w:trPr>
        <w:tc>
          <w:tcPr>
            <w:tcW w:w="2700" w:type="dxa"/>
            <w:vMerge/>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color w:val="000000" w:themeColor="text1"/>
                <w:sz w:val="22"/>
                <w:szCs w:val="22"/>
              </w:rPr>
            </w:pPr>
          </w:p>
        </w:tc>
        <w:tc>
          <w:tcPr>
            <w:tcW w:w="2434"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Динамический</w:t>
            </w:r>
          </w:p>
        </w:tc>
        <w:tc>
          <w:tcPr>
            <w:tcW w:w="4245"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Давление смещенных масс снега</w:t>
            </w:r>
          </w:p>
        </w:tc>
      </w:tr>
      <w:tr w:rsidR="008410A1" w:rsidRPr="008410A1" w:rsidTr="00801204">
        <w:trPr>
          <w:trHeight w:val="484"/>
          <w:jc w:val="center"/>
        </w:trPr>
        <w:tc>
          <w:tcPr>
            <w:tcW w:w="2700" w:type="dxa"/>
            <w:vMerge/>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color w:val="000000" w:themeColor="text1"/>
                <w:sz w:val="22"/>
                <w:szCs w:val="22"/>
              </w:rPr>
            </w:pPr>
          </w:p>
        </w:tc>
        <w:tc>
          <w:tcPr>
            <w:tcW w:w="2434"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Аэродинамический</w:t>
            </w:r>
          </w:p>
        </w:tc>
        <w:tc>
          <w:tcPr>
            <w:tcW w:w="4245" w:type="dxa"/>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Ударная воздушная волна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Звуковой удар</w:t>
            </w:r>
          </w:p>
        </w:tc>
      </w:tr>
    </w:tbl>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Основной источник питания грунтовых вод – атмосферные осадки. Лишь на сравнительно ограниченных участках существенную роль в питании грунтовых вод приобретает подток из нижележащих водоносных горизонтов и из поверхностных водотоков (в период паводков), а также из поверхностных водоемов. В зависимости от положения уровня подземных вод и глубины заложения коммуникаций и подземных сооружений последние могут оказаться постоянно или временно подтопленными.</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В горных районах </w:t>
      </w:r>
      <w:r w:rsidR="00B10A66" w:rsidRPr="008410A1">
        <w:rPr>
          <w:color w:val="000000" w:themeColor="text1"/>
          <w:sz w:val="26"/>
          <w:szCs w:val="26"/>
        </w:rPr>
        <w:t>Республики</w:t>
      </w:r>
      <w:r w:rsidRPr="008410A1">
        <w:rPr>
          <w:color w:val="000000" w:themeColor="text1"/>
          <w:sz w:val="26"/>
          <w:szCs w:val="26"/>
        </w:rPr>
        <w:t xml:space="preserve"> подтопление развито фрагментарно на отдельных участках высоких пойм и низких частей первых надпойменных террас и очень кратковременно благодаря их сравнительно большой высоте над руслом.</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Подтопление на равнинной территории </w:t>
      </w:r>
      <w:r w:rsidR="00B10A66" w:rsidRPr="008410A1">
        <w:rPr>
          <w:color w:val="000000" w:themeColor="text1"/>
          <w:sz w:val="26"/>
          <w:szCs w:val="26"/>
        </w:rPr>
        <w:t>Республики</w:t>
      </w:r>
      <w:r w:rsidRPr="008410A1">
        <w:rPr>
          <w:color w:val="000000" w:themeColor="text1"/>
          <w:sz w:val="26"/>
          <w:szCs w:val="26"/>
        </w:rPr>
        <w:t xml:space="preserve"> обусловлено гидрологическим режимом рек и, в меньшей степени, выпадением атмосферных </w:t>
      </w:r>
      <w:r w:rsidRPr="008410A1">
        <w:rPr>
          <w:color w:val="000000" w:themeColor="text1"/>
          <w:sz w:val="26"/>
          <w:szCs w:val="26"/>
        </w:rPr>
        <w:lastRenderedPageBreak/>
        <w:t>осадков. В связи с высокой плотностью сети населенных пунктов возрастает влияние антропогенного фактора на развитие подтопления.</w:t>
      </w:r>
    </w:p>
    <w:p w:rsidR="00621062" w:rsidRPr="008410A1" w:rsidRDefault="00BC7B56" w:rsidP="00621062">
      <w:pPr>
        <w:pStyle w:val="aff8"/>
        <w:spacing w:before="60" w:after="60"/>
        <w:ind w:right="-546" w:hanging="360"/>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384pt">
            <v:imagedata r:id="rId11" o:title=""/>
          </v:shape>
        </w:pict>
      </w:r>
    </w:p>
    <w:p w:rsidR="00621062" w:rsidRPr="008410A1" w:rsidRDefault="00621062" w:rsidP="00621062">
      <w:pPr>
        <w:pStyle w:val="aff8"/>
        <w:spacing w:before="60" w:after="60"/>
        <w:jc w:val="center"/>
        <w:rPr>
          <w:rFonts w:ascii="Arial" w:eastAsia="Times New Roman" w:hAnsi="Arial" w:cs="Arial"/>
          <w:b/>
          <w:i/>
          <w:color w:val="000000" w:themeColor="text1"/>
          <w:sz w:val="20"/>
          <w:szCs w:val="20"/>
          <w:lang w:eastAsia="ru-RU"/>
        </w:rPr>
      </w:pPr>
      <w:r w:rsidRPr="008410A1">
        <w:rPr>
          <w:rFonts w:ascii="Arial" w:eastAsia="Times New Roman" w:hAnsi="Arial" w:cs="Arial"/>
          <w:b/>
          <w:i/>
          <w:color w:val="000000" w:themeColor="text1"/>
          <w:sz w:val="20"/>
          <w:szCs w:val="20"/>
          <w:lang w:eastAsia="ru-RU"/>
        </w:rPr>
        <w:t>Рис. 1.2.1.</w:t>
      </w:r>
    </w:p>
    <w:p w:rsidR="00621062" w:rsidRPr="008410A1" w:rsidRDefault="00621062" w:rsidP="00621062">
      <w:pPr>
        <w:pStyle w:val="aff8"/>
        <w:spacing w:before="60" w:after="60"/>
        <w:jc w:val="center"/>
        <w:rPr>
          <w:rFonts w:ascii="Arial" w:eastAsia="Times New Roman" w:hAnsi="Arial" w:cs="Arial"/>
          <w:b/>
          <w:i/>
          <w:color w:val="000000" w:themeColor="text1"/>
          <w:sz w:val="20"/>
          <w:szCs w:val="20"/>
          <w:lang w:eastAsia="ru-RU"/>
        </w:rPr>
      </w:pPr>
      <w:r w:rsidRPr="008410A1">
        <w:rPr>
          <w:rFonts w:ascii="Arial" w:eastAsia="Times New Roman" w:hAnsi="Arial" w:cs="Arial"/>
          <w:b/>
          <w:i/>
          <w:color w:val="000000" w:themeColor="text1"/>
          <w:sz w:val="20"/>
          <w:szCs w:val="20"/>
          <w:lang w:eastAsia="ru-RU"/>
        </w:rPr>
        <w:t>Риски подтопления на территории КЧР</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 xml:space="preserve">Физико-географические условия </w:t>
      </w:r>
      <w:r w:rsidR="00B10A66" w:rsidRPr="008410A1">
        <w:rPr>
          <w:rFonts w:ascii="Times New Roman" w:eastAsia="Times New Roman" w:hAnsi="Times New Roman"/>
          <w:color w:val="000000" w:themeColor="text1"/>
          <w:sz w:val="26"/>
          <w:szCs w:val="26"/>
          <w:lang w:eastAsia="ru-RU"/>
        </w:rPr>
        <w:t>Республики</w:t>
      </w:r>
      <w:r w:rsidRPr="008410A1">
        <w:rPr>
          <w:rFonts w:ascii="Times New Roman" w:eastAsia="Times New Roman" w:hAnsi="Times New Roman"/>
          <w:color w:val="000000" w:themeColor="text1"/>
          <w:sz w:val="26"/>
          <w:szCs w:val="26"/>
          <w:lang w:eastAsia="ru-RU"/>
        </w:rPr>
        <w:t xml:space="preserve"> определяют характер гидрографической сети.</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 xml:space="preserve">Гидрографическая сеть размещается в узких ущельях с неразвитой поймой; водотокам свойственны продольные профили плессо-быстроточного типа с приуроченностью плессов к врезам боковых притоков. </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Предгорная часть формируется, в основном, на конусах выносов рек и имеет меандрирующие водотоки транзитного типа.</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Удаленность от морей и океанов и наличие горных массивов обусловила формирование на территории резко континентального климата, с концентрацией воздушных увлажненных масс арктического и морского происхождения у склонов северной экспозиции горных хребтов, прикрывающих территорию с юга.</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t>Гидрографы характеризуются гребенчатой формой. Пики приурачиваются к явлениям наложения ливневого стока на наибольшие расходы от таяния снежников и ледников. На формировании пиков сказываются и явления связанные с опасными геологическими процессами (ОГП).</w:t>
      </w:r>
    </w:p>
    <w:p w:rsidR="00621062" w:rsidRPr="008410A1" w:rsidRDefault="00621062" w:rsidP="00621062">
      <w:pPr>
        <w:pStyle w:val="aff8"/>
        <w:spacing w:before="60" w:after="60"/>
        <w:ind w:firstLine="851"/>
        <w:jc w:val="both"/>
        <w:rPr>
          <w:rFonts w:ascii="Times New Roman" w:eastAsia="Times New Roman" w:hAnsi="Times New Roman"/>
          <w:color w:val="000000" w:themeColor="text1"/>
          <w:sz w:val="26"/>
          <w:szCs w:val="26"/>
          <w:lang w:eastAsia="ru-RU"/>
        </w:rPr>
      </w:pPr>
      <w:r w:rsidRPr="008410A1">
        <w:rPr>
          <w:rFonts w:ascii="Times New Roman" w:eastAsia="Times New Roman" w:hAnsi="Times New Roman"/>
          <w:color w:val="000000" w:themeColor="text1"/>
          <w:sz w:val="26"/>
          <w:szCs w:val="26"/>
          <w:lang w:eastAsia="ru-RU"/>
        </w:rPr>
        <w:lastRenderedPageBreak/>
        <w:t>Качество наблюдений, в целом, удовлетворительное, однако следует отметить, что по выдающимся наводкам на некоторых створах имели место "прецеденты". Наблюдения за твердым стоком (донным) не осуществлялись.</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Характер водного режима рек определяется наличием и соотношением главных источников питания: грунтового, снегового (в том числе высокогорного), ледникового и дождевого. В соответствии с этим реки делятся на две основные группы. Первую из них составляют реки, в питании которых принимают участие ледники и высокогорные снега. Вторую группу представляют реки, лишенные ледникового и высокогорно-снегового питания.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 реках с ледниковым питанием ярко выражены летнее половодье и относительно устойчивая зимняя межень. На реках второй группы, вследствие неустойчивого снежного покрова, половодье не выражено и наблюдается лишь в отдельные годы. Для обеих групп типично частое прохождение дождевых паводков в теплое время года.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Само по себе половодье не формирует абсолютных максимумов уровней воды, но в сочетании с дождевыми паводками может послужить причиной наводнений.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Общая численность населения попадающего в зоны подтопления, тыс. чел. -  9,18</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Площадь территории, км</w:t>
      </w:r>
      <w:r w:rsidR="00542C70" w:rsidRPr="008410A1">
        <w:rPr>
          <w:color w:val="000000" w:themeColor="text1"/>
          <w:sz w:val="26"/>
          <w:szCs w:val="26"/>
        </w:rPr>
        <w:t>2 -</w:t>
      </w:r>
      <w:r w:rsidRPr="008410A1">
        <w:rPr>
          <w:color w:val="000000" w:themeColor="text1"/>
          <w:sz w:val="26"/>
          <w:szCs w:val="26"/>
        </w:rPr>
        <w:t xml:space="preserve"> 27,45</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Количество населенных пунктов, ед., </w:t>
      </w:r>
      <w:r w:rsidR="00542C70" w:rsidRPr="008410A1">
        <w:rPr>
          <w:color w:val="000000" w:themeColor="text1"/>
          <w:sz w:val="26"/>
          <w:szCs w:val="26"/>
        </w:rPr>
        <w:t>в т.ч.</w:t>
      </w:r>
      <w:r w:rsidRPr="008410A1">
        <w:rPr>
          <w:color w:val="000000" w:themeColor="text1"/>
          <w:sz w:val="26"/>
          <w:szCs w:val="26"/>
        </w:rPr>
        <w:t xml:space="preserve">: -  6 - городов -  2, муниципальных районов – 6, - сельских </w:t>
      </w:r>
      <w:r w:rsidR="00542C70" w:rsidRPr="008410A1">
        <w:rPr>
          <w:color w:val="000000" w:themeColor="text1"/>
          <w:sz w:val="26"/>
          <w:szCs w:val="26"/>
        </w:rPr>
        <w:t xml:space="preserve">поселений - </w:t>
      </w:r>
      <w:r w:rsidRPr="008410A1">
        <w:rPr>
          <w:color w:val="000000" w:themeColor="text1"/>
          <w:sz w:val="26"/>
          <w:szCs w:val="26"/>
        </w:rPr>
        <w:t>6</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Склады ядохимикатов, скотомогильники и объекты экономики в зону возможного подтопления не попадают.</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Сведения о территориях, попадающих в зону подтопления: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Н.п. – г..Карачаевск, Площадь затопления – 3,6 кв.км. Количество зданий и сооружений в зоне затопления – 128, Количество населения в зоне затопления–до 1500 чел.</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Н.п. – а.Эркен-Юрт (пойма р.Кубань) Площадь подтопления – 2,7 кв.км. Количество зданий и сооружений в зоне затопления – 150. Количество населения в зоне – до 600 чел.</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Н.п. – ст.Кардоникская (пойма р.Аксаут) Площадь затопления – 1,6 кв.км. Количество зданий и сооружений в зоне – 158. Количество населения в зоне –до 750 чел.</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В зону возможного подтоп</w:t>
      </w:r>
      <w:r w:rsidR="00542C70" w:rsidRPr="008410A1">
        <w:rPr>
          <w:color w:val="000000" w:themeColor="text1"/>
          <w:sz w:val="26"/>
          <w:szCs w:val="26"/>
        </w:rPr>
        <w:t>ления</w:t>
      </w:r>
      <w:r w:rsidRPr="008410A1">
        <w:rPr>
          <w:color w:val="000000" w:themeColor="text1"/>
          <w:sz w:val="26"/>
          <w:szCs w:val="26"/>
        </w:rPr>
        <w:t xml:space="preserve"> на территории с. Псемен попадает: 2 частных домовладения с населением 9 чел.;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Н.п. – г.Черкесск (пойма р.Кубань) Площадь подтопления – 16,2 кв.км Количество зданий и сооружений в зоне – 294. Количество населения в зоне –до 2000 чел.</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Превентивными мероприятиями по борьбе с риском подтопления являются: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1. Обеспечение дальнейшего совершенствование и обеспечение функционирования системы непрерывного наблюдения за гидрологической </w:t>
      </w:r>
      <w:r w:rsidRPr="008410A1">
        <w:rPr>
          <w:color w:val="000000" w:themeColor="text1"/>
          <w:sz w:val="26"/>
          <w:szCs w:val="26"/>
        </w:rPr>
        <w:lastRenderedPageBreak/>
        <w:t>обстановкой на реках и водоемах данной территории и своевременному оповещению населения об угрозе возможных подтоплений;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2.Быть в постоянной готовности к проведению мероприятий по эвакуации населения и материальных ценностей из зон возможного затопления;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3.Проведение тренировок по действиям в случае наводнения и заблаговременном ее проведении при прямой угрозе ЧС;</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4.Проведение работ по определению (уточнению) участков подсыпки и укрепления берегозащитных сооруже</w:t>
      </w:r>
      <w:r w:rsidR="00542C70" w:rsidRPr="008410A1">
        <w:rPr>
          <w:color w:val="000000" w:themeColor="text1"/>
          <w:sz w:val="26"/>
          <w:szCs w:val="26"/>
        </w:rPr>
        <w:t>ний (ограждение дамб, обваловок</w:t>
      </w:r>
      <w:r w:rsidRPr="008410A1">
        <w:rPr>
          <w:color w:val="000000" w:themeColor="text1"/>
          <w:sz w:val="26"/>
          <w:szCs w:val="26"/>
        </w:rPr>
        <w:t xml:space="preserve"> и т.п.);</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5.Принятие мер (определение объемов работ, уточнение планов взаимодействия с заинтересованными организациями) по очистке ливневой канализации, по отводу паводковых вод, дноуглубительным и русловыпрямительным работам;</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6.Завершение работ по обследованию и укреплению мостов, подготовке материалов и средств к их восстановлению;</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7.Осуществление подготовительных мер по организации оказания медицинской помощи пострадавшим людям, по первоочередному жизнеобеспечению, а также по защите сельскохозяйственных животных при угрозе подтоплений;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8.Проведение мероприятий по укреплению железных и автомобильных дорог, попадающих в зоны возможного подтопления;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9.Введение мониторинга по созданию запасов средств для ликвидации возможных последствий ЧС;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10. Проведение неотложных мероприятий по подготовке к восстановлению поврежденных чрезвычайной ситуацией систем водо-, тепло-, энергоснабжения и связи, разрушенных или поврежденных дорог;</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11. Организовать подготовку к проведению противоэпидемических мероприятий;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12.Принятие (уточнение) мер по укреплению и защите систем тепло-, электроснабжения и связи, дорог и других транспортных коммуникаций.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b/>
          <w:i/>
          <w:color w:val="000000" w:themeColor="text1"/>
          <w:sz w:val="26"/>
          <w:szCs w:val="26"/>
        </w:rPr>
        <w:t>Паводки.</w:t>
      </w:r>
      <w:r w:rsidRPr="008410A1">
        <w:rPr>
          <w:color w:val="000000" w:themeColor="text1"/>
          <w:sz w:val="26"/>
          <w:szCs w:val="26"/>
        </w:rPr>
        <w:t xml:space="preserve"> В отличие от половодья паводки характеризуются интенсивным сравнительно кратковременным увеличением расходов и уровней воды. Естественными причинами возникновения их являются: выпадение затяжных дождей и ливней, интенсивное снеготаяние во время оттепелей, заторы и зажоры льда. Значительное количество дождей ливней, неравномерность их распределения по территории, различная интенсивность и продолжительность, неоднородность речных бассейнов, их рельефа, почвенного и растительного покрова способствуют формированию различных по объему, форме и продолжительности дождевых паводков, наибольшее количество которых приходится на июнь-июль, а самые значительные отмечаются в июне-августе. Нередко паводки проходят один за другим, пиками и волнами и соответствуют количеству ливней и обложных дождей: минимум приходится на реки высокогорной области, максимум - на реки предгорий. На средних и нижних участках главных рек общее число паводочных волн возрастает за счет поступления паводочного стока притоков.</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lastRenderedPageBreak/>
        <w:t xml:space="preserve">Поскольку интенсивность выпадения дождей (до </w:t>
      </w:r>
      <w:smartTag w:uri="urn:schemas-microsoft-com:office:smarttags" w:element="metricconverter">
        <w:smartTagPr>
          <w:attr w:name="ProductID" w:val="200 мм"/>
        </w:smartTagPr>
        <w:r w:rsidRPr="008410A1">
          <w:rPr>
            <w:color w:val="000000" w:themeColor="text1"/>
            <w:sz w:val="26"/>
            <w:szCs w:val="26"/>
          </w:rPr>
          <w:t>200 мм</w:t>
        </w:r>
      </w:smartTag>
      <w:r w:rsidRPr="008410A1">
        <w:rPr>
          <w:color w:val="000000" w:themeColor="text1"/>
          <w:sz w:val="26"/>
          <w:szCs w:val="26"/>
        </w:rPr>
        <w:t xml:space="preserve"> в сутки) значительно выше интенсивности снеготаяния (до </w:t>
      </w:r>
      <w:smartTag w:uri="urn:schemas-microsoft-com:office:smarttags" w:element="metricconverter">
        <w:smartTagPr>
          <w:attr w:name="ProductID" w:val="30 мм"/>
        </w:smartTagPr>
        <w:r w:rsidRPr="008410A1">
          <w:rPr>
            <w:color w:val="000000" w:themeColor="text1"/>
            <w:sz w:val="26"/>
            <w:szCs w:val="26"/>
          </w:rPr>
          <w:t>30 мм</w:t>
        </w:r>
      </w:smartTag>
      <w:r w:rsidRPr="008410A1">
        <w:rPr>
          <w:color w:val="000000" w:themeColor="text1"/>
          <w:sz w:val="26"/>
          <w:szCs w:val="26"/>
        </w:rPr>
        <w:t xml:space="preserve"> в сутки), то приращение расходов воды при дождевых паводках происходит гораздо резче, чем в период половодья. Подъем паводочной волны длится от нескольких часов на малых реках до 5 суток на средних и больших.</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Основные факторы, определяющие слой стока и величину максимального расхода воды за время прохождения дождевого паводка, делятся на две группы - гидрометеорологическую и гидромеханическую. К главным факторам гидрометеорологического характера относятся: интенсивность, площадь распространения и слой выпавших за дождь осадков, степень предшествующего увлажнения почвогрунтов, запасы воды в русловой сети. Основная группа гидромеханических факторов (площадь водосбора, характер рельефа, механический состав почвогрунтов) определяет скорость добегания дождевой воды до замыкающего створа.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Дождь в бассейне малой реки, охватив его полностью, может вызвать высокий паводок. В большом бассейне после такого же дождя, оросившего лишь часть его площади, паводок будет характеризоваться гораздо более низкими значениями уровней.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Зарегистрированные на гидрологических постах максимальные расходы воды за период прохождения дождевых паводков в 7-40 раз превышают их средние годовые величины. Причем наиболее значительные расхождения в расходах отмечаются на малых реках, вне зависимости от преобладающего типа питания.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Минимальная продолжительность дождевых паводков составляет несколько часов, наблюдается на малых реках при выпадении кратковременных, но обильных осадков. На средних и больших реках паводки продолжаются от 2 до 13 суток, а при обложных дождях могут растягиваться почти на месяц.</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Причиной паводков могут послужить фены, вызывающие резкое повышение температуры воздуха и интенсивное таяние снега. В 75% случаев такие паводки наблюдаются зимой, в феврале и декабре. Выпадающие за фенами осадки усиливают их эффект, формируя значительные подъемы уровней воды на малых реках.</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Возникновению зимних паводков способствует образование зажоров и заторов льда. Зажоры, как правило, возникают во время похолоданий, следующих за оттепелями. При этом, если температура воды понижается хотя бы на сотую долю градуса ниже нуля, в руслах рек возникает внутриводный и донный лед, который, всплывая на поверхность, образует рыхлые скопления шуги. Продвигаясь вниз по течению, шуговые массы задерживаются в местах, характеризующихся повышенной извилистостью, наличием островов и крупных побочней.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 малых горных реках местами образования зажоров могут быть участки, на которых после интенсивного нарастания донного льда возникают ледяные плотины или густо расположенные в русле пятры.</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 некоторых случаях зажоры образуются у гидротехнических сооружений, мостов, головных устройств оросительных каналов, на участках впадения деривационных каналов ГЭС.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lastRenderedPageBreak/>
        <w:t xml:space="preserve">Заторы возникают реже зажоров. Местами их образования являются короткие, с относительно спокойным течением, участки рек в период разрушения заберегов и ледостава.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Карачаево-Черкесской </w:t>
      </w:r>
      <w:r w:rsidR="00B10A66" w:rsidRPr="008410A1">
        <w:rPr>
          <w:color w:val="000000" w:themeColor="text1"/>
          <w:sz w:val="26"/>
          <w:szCs w:val="26"/>
        </w:rPr>
        <w:t>Республики</w:t>
      </w:r>
      <w:r w:rsidRPr="008410A1">
        <w:rPr>
          <w:color w:val="000000" w:themeColor="text1"/>
          <w:sz w:val="26"/>
          <w:szCs w:val="26"/>
        </w:rPr>
        <w:t xml:space="preserve"> наибольший ущерб происходит от вредного воздействия вод, наносимых паводками и подтоплением населенных пунктов и объектов экономики.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Причинами роста ущерба от наводнений являются бесконтрольная застройка паводкоопасных территорий без проведения защитных мероприятий, ухудшения качества и достоверности прогнозов наводнений из-за сокращения сети наблюдательных постов, недостаточное фи</w:t>
      </w:r>
      <w:r w:rsidR="00542C70" w:rsidRPr="008410A1">
        <w:rPr>
          <w:color w:val="000000" w:themeColor="text1"/>
          <w:sz w:val="26"/>
          <w:szCs w:val="26"/>
        </w:rPr>
        <w:t xml:space="preserve">нансирование противопаводковых </w:t>
      </w:r>
      <w:r w:rsidRPr="008410A1">
        <w:rPr>
          <w:color w:val="000000" w:themeColor="text1"/>
          <w:sz w:val="26"/>
          <w:szCs w:val="26"/>
        </w:rPr>
        <w:t xml:space="preserve">мероприятий, ухудшение технического состояния гидротехнических сооружений, особенно берегоукрепительных дамб.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Для снижения ущербов, а также стабилизации экологической обстановки на территории КЧР, подверженных затоплению, проводились инженерно-технические (строительство защитных дамб, регулирование русел рек), предупредительные (совершенствование системы прогноза и оповещения, восстановление гидропостов) и адаптационные мероприятия.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Однако недостаточное финансирование не позволило завершить работы по строительству берегоукре</w:t>
      </w:r>
      <w:r w:rsidR="00542C70" w:rsidRPr="008410A1">
        <w:rPr>
          <w:color w:val="000000" w:themeColor="text1"/>
          <w:sz w:val="26"/>
          <w:szCs w:val="26"/>
        </w:rPr>
        <w:t>пительных дамб, расчистке русел</w:t>
      </w:r>
      <w:r w:rsidRPr="008410A1">
        <w:rPr>
          <w:color w:val="000000" w:themeColor="text1"/>
          <w:sz w:val="26"/>
          <w:szCs w:val="26"/>
        </w:rPr>
        <w:t xml:space="preserve"> и дноуглублению рек Кубань, Уруп, Лаба, Большой Зеленчук, Подкумок и др.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 xml:space="preserve"> потенциальными объектами воздействия боковой речной эрозии являются 39 населенных пунктов, во всех долинах рек. Именно в результате действия боковой эрозии происходило разр</w:t>
      </w:r>
      <w:r w:rsidR="00542C70" w:rsidRPr="008410A1">
        <w:rPr>
          <w:color w:val="000000" w:themeColor="text1"/>
          <w:sz w:val="26"/>
          <w:szCs w:val="26"/>
        </w:rPr>
        <w:t>ушение берегозащитных</w:t>
      </w:r>
      <w:r w:rsidRPr="008410A1">
        <w:rPr>
          <w:color w:val="000000" w:themeColor="text1"/>
          <w:sz w:val="26"/>
          <w:szCs w:val="26"/>
        </w:rPr>
        <w:t xml:space="preserve"> сооружений, насосных станций водозаборных сооружений, жилых домов, автодорог, газопроводов, ЛЭП и других коммуникаций и объектов народного хозяйства.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Восстановительные и берегозащитные работы в КЧР проводятся низкими темпами по прич</w:t>
      </w:r>
      <w:r w:rsidR="00542C70" w:rsidRPr="008410A1">
        <w:rPr>
          <w:color w:val="000000" w:themeColor="text1"/>
          <w:sz w:val="26"/>
          <w:szCs w:val="26"/>
        </w:rPr>
        <w:t xml:space="preserve">ине </w:t>
      </w:r>
      <w:r w:rsidRPr="008410A1">
        <w:rPr>
          <w:color w:val="000000" w:themeColor="text1"/>
          <w:sz w:val="26"/>
          <w:szCs w:val="26"/>
        </w:rPr>
        <w:t>недостаточного финансирования из бюджетов всех уровней.</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При паводках: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Паводки возможны в случае резкого повышения уровня воды в реках при интенсивном таянии ледников и обильном выпадении осадков в весенний и летний период года.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Указанной чрезвычайной ситуацией подвергаются:</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Восточная часть г. Черкесска площадью 0,5 кв.км. и населением 0,3 тыс, чел, и западная часть г. Черкесска площадью 1 кв.км. и населением 0,4 тыс, чел.; </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Территория Хабезского района (а. Бес</w:t>
      </w:r>
      <w:r w:rsidR="00542C70" w:rsidRPr="008410A1">
        <w:rPr>
          <w:color w:val="000000" w:themeColor="text1"/>
          <w:sz w:val="26"/>
          <w:szCs w:val="26"/>
        </w:rPr>
        <w:t xml:space="preserve">леней) площадью </w:t>
      </w:r>
      <w:r w:rsidRPr="008410A1">
        <w:rPr>
          <w:color w:val="000000" w:themeColor="text1"/>
          <w:sz w:val="26"/>
          <w:szCs w:val="26"/>
        </w:rPr>
        <w:t xml:space="preserve">16,6 кв. км. и населением 18,6 тыс.чел.; </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Малокарачаевский район (а. Учке</w:t>
      </w:r>
      <w:r w:rsidR="00542C70" w:rsidRPr="008410A1">
        <w:rPr>
          <w:color w:val="000000" w:themeColor="text1"/>
          <w:sz w:val="26"/>
          <w:szCs w:val="26"/>
        </w:rPr>
        <w:t>кен, с. Первомайское) площадью 13</w:t>
      </w:r>
      <w:r w:rsidRPr="008410A1">
        <w:rPr>
          <w:color w:val="000000" w:themeColor="text1"/>
          <w:sz w:val="26"/>
          <w:szCs w:val="26"/>
        </w:rPr>
        <w:t xml:space="preserve"> кв. км. и населением 21,5 тыс.чел.;</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Карачаевский район (п. Каменномостский, а. Кумыш) п</w:t>
      </w:r>
      <w:r w:rsidR="00542C70" w:rsidRPr="008410A1">
        <w:rPr>
          <w:color w:val="000000" w:themeColor="text1"/>
          <w:sz w:val="26"/>
          <w:szCs w:val="26"/>
        </w:rPr>
        <w:t xml:space="preserve">лощадью) 6 кв. км и населением </w:t>
      </w:r>
      <w:r w:rsidRPr="008410A1">
        <w:rPr>
          <w:color w:val="000000" w:themeColor="text1"/>
          <w:sz w:val="26"/>
          <w:szCs w:val="26"/>
        </w:rPr>
        <w:t xml:space="preserve">4,2 тыс. чел.;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lastRenderedPageBreak/>
        <w:t>Прикубанский район (с. Знаменка и пахотные земли колхоза "Знаменский") площадью 1,8 кв. км и населением 1,7 тыс. чел;</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зону затопления могут попасть при разливе:</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Кубанское водохранилище – до 580 чел.</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Усть-Джегутинское водохранилище – до 100 чел.</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Эшкаконское водохранилище – до 1200 чел.</w:t>
      </w:r>
    </w:p>
    <w:p w:rsidR="00621062" w:rsidRPr="008410A1" w:rsidRDefault="00621062" w:rsidP="00621062">
      <w:pPr>
        <w:suppressAutoHyphens/>
        <w:spacing w:before="60" w:after="60"/>
        <w:ind w:firstLine="851"/>
        <w:jc w:val="both"/>
        <w:rPr>
          <w:color w:val="000000" w:themeColor="text1"/>
          <w:sz w:val="26"/>
          <w:szCs w:val="26"/>
        </w:rPr>
      </w:pPr>
      <w:r w:rsidRPr="008410A1">
        <w:rPr>
          <w:b/>
          <w:i/>
          <w:color w:val="000000" w:themeColor="text1"/>
          <w:sz w:val="26"/>
          <w:szCs w:val="26"/>
        </w:rPr>
        <w:t>Наводнения -</w:t>
      </w:r>
      <w:r w:rsidRPr="008410A1">
        <w:rPr>
          <w:color w:val="000000" w:themeColor="text1"/>
          <w:sz w:val="26"/>
          <w:szCs w:val="26"/>
        </w:rPr>
        <w:t xml:space="preserve"> это значительные затопления местности в результате подъема уровня воды в реке, озере, водохранилище, вызываемого различными причинами (весеннее снеготаяние, выпадение обильных ливневых и дождевых осадков, заторы льда на реках, прорыв плотин, завальных озер и ограждающих дамб, ветровой нагон воды и т. п.). Наводнения возникают, как правило, вследствие обильных осадков. Речное наводнение - разлития реки, происходящие периодически (в результате таяния снега весной или долгих ливней).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Наводнения могут сопровождаться пожарами вследствие обрывов и короткого замыкания электрокабелей и проводов, а также разрывами водопроводных и канализационных труб, электрических, телевизионных и телеграфных кабелей, находящихся в земле, из-за последующей неравномерной осадки грунта.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Основной естественной причиной наводнений является формирование значительных дождевых паводков на фоне высокого летнего половодья. По высоте подъема уровня воды в реках, размерам, площади затопления и величине наносимого ущерба наводнения условно можно разделить на 4 категории: низкие, высокие, выдающиеся и катастрофические, повторяющиеся соответственно 1 раз в 5-20, 21-50, 51-100, 101 и более лет.</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Частота наводнений зависит от частоты выпадения осадков в виде интенсивных и продолжительных дождей. Высота подъема уровня воды в реках определяется размерами половодий и паводков, пропускной способностью русел рек. Величина же ущерба в значительной мере зависит от степени заселенности и застройки речных долин и пойм, наличия и состояния защитных гидротехнических сооружений. Поэтому наводнения представляют собой не только природное явление, но и явление социального характера.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Низкие наводнения охватывают малые территории в бассейнах отдельных рек, наносят незначительный материальный ущерб, практически не нарушая ритм жизни и производственной деятельности населения, поскольку уровни воды не превышают </w:t>
      </w:r>
      <w:smartTag w:uri="urn:schemas-microsoft-com:office:smarttags" w:element="metricconverter">
        <w:smartTagPr>
          <w:attr w:name="ProductID" w:val="160 см"/>
        </w:smartTagPr>
        <w:r w:rsidRPr="008410A1">
          <w:rPr>
            <w:color w:val="000000" w:themeColor="text1"/>
            <w:sz w:val="26"/>
            <w:szCs w:val="26"/>
          </w:rPr>
          <w:t>160 см</w:t>
        </w:r>
      </w:smartTag>
      <w:r w:rsidRPr="008410A1">
        <w:rPr>
          <w:color w:val="000000" w:themeColor="text1"/>
          <w:sz w:val="26"/>
          <w:szCs w:val="26"/>
        </w:rPr>
        <w:t xml:space="preserve"> по отношению к предпаводочным.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Высокие наводнения охватывают сравнительно большие участки отдельных речных долин, подчас существенно нарушая хозяйственную деятельность и жизненный уклад населения и нанося серьезный материальный и моральный ущерб.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Выдающиеся наводнения, в отличие от высоких, охватывают одновременно несколько речных бассейнов, поэтому наносят более ощутимый материальный и моральный ущерб.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К естественным причинам наводнений относятся также завалы, вызываемые деятельностью ледников, снежных лавин, селей и оползней.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При наводнении:</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lastRenderedPageBreak/>
        <w:t xml:space="preserve">Водный бассейн КЧР характеризуется несудоходными мелководными реками: Кубань, Большая Лаба, Большой Зеленчук, Малый Зеленчук, Маруха, Аксаут, Уруп; Большим Ставропольским каналом и тремя водохранилищами: Кубанским, Усть-Джегутинским, Эшкаконским. На водных бассейнах </w:t>
      </w:r>
      <w:r w:rsidR="00B10A66" w:rsidRPr="008410A1">
        <w:rPr>
          <w:color w:val="000000" w:themeColor="text1"/>
          <w:sz w:val="26"/>
          <w:szCs w:val="26"/>
        </w:rPr>
        <w:t>Республики</w:t>
      </w:r>
      <w:r w:rsidRPr="008410A1">
        <w:rPr>
          <w:color w:val="000000" w:themeColor="text1"/>
          <w:sz w:val="26"/>
          <w:szCs w:val="26"/>
        </w:rPr>
        <w:t xml:space="preserve"> возможны наводнения паводкового характера и при разрушении гидроузлов с гибелью отдельных людей.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При наводнении на территории </w:t>
      </w:r>
      <w:r w:rsidR="00B10A66" w:rsidRPr="008410A1">
        <w:rPr>
          <w:color w:val="000000" w:themeColor="text1"/>
          <w:sz w:val="26"/>
          <w:szCs w:val="26"/>
        </w:rPr>
        <w:t>Республики</w:t>
      </w:r>
      <w:r w:rsidRPr="008410A1">
        <w:rPr>
          <w:color w:val="000000" w:themeColor="text1"/>
          <w:sz w:val="26"/>
          <w:szCs w:val="26"/>
        </w:rPr>
        <w:t xml:space="preserve"> в случае прорыва берегов Большого Ставропольского канала, а также прорыва плотин Кубанского, Эшкаконского водохранилища возможна следующая обстановка:</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Общая площадь подтопления от Кубанского водохранилища составляет 49 кв. км с населением 4,59 тыс. чел. слоем воды от 0,5 -1,5 м в основном будет затоплена Северная часть г.Черкесска, с. Чапаевское.</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Общая площадь подтопления от Эшкаконского водохранилища 20 кв.км. с населением 15,9 тыс. чел, пострадает 5 н.п.</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При прорыве дамбы БСК на участке от Головного сооружения (Усть-Джегутинского р-на до с. Знаменка Прикубанского района) зона подтопления составит общую площадь до 50 кв.км с населением около 10 тыс. чел., в частности: северная и южная часть г. Усть-Джегуты., с. Знаменка, цементного завода, зверосовхоза "Пушной", завода "Силикатчик", восточная часть г. Черкесска, дачные участки. При прорыве плотины Головного водохранилища в основном пос</w:t>
      </w:r>
      <w:r w:rsidRPr="008410A1">
        <w:rPr>
          <w:color w:val="000000" w:themeColor="text1"/>
          <w:sz w:val="26"/>
          <w:szCs w:val="26"/>
        </w:rPr>
        <w:softHyphen/>
        <w:t>традают дачные участки, водозаборы и очистные сооружения, расположенные в пойме реки Кубань.</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b/>
          <w:i/>
          <w:iCs/>
          <w:color w:val="000000" w:themeColor="text1"/>
          <w:sz w:val="28"/>
          <w:szCs w:val="28"/>
        </w:rPr>
        <w:t>Завалы</w:t>
      </w:r>
      <w:r w:rsidRPr="008410A1">
        <w:rPr>
          <w:i/>
          <w:iCs/>
          <w:color w:val="000000" w:themeColor="text1"/>
          <w:sz w:val="28"/>
          <w:szCs w:val="28"/>
        </w:rPr>
        <w:t xml:space="preserve"> </w:t>
      </w:r>
      <w:r w:rsidRPr="008410A1">
        <w:rPr>
          <w:color w:val="000000" w:themeColor="text1"/>
          <w:sz w:val="26"/>
          <w:szCs w:val="26"/>
        </w:rPr>
        <w:t>преграждают путь рекам в виде «плотин», вызывающих быстрый рост уровней в их верхних бьефах и практически полное прекращение стока в нижних. После прорыва плотин массы воды устремляются в русла и, переполнив их, затопляют берега.</w:t>
      </w:r>
    </w:p>
    <w:p w:rsidR="00621062" w:rsidRPr="008410A1" w:rsidRDefault="00621062" w:rsidP="00621062">
      <w:pPr>
        <w:tabs>
          <w:tab w:val="left" w:pos="11340"/>
          <w:tab w:val="left" w:pos="13183"/>
          <w:tab w:val="left" w:pos="13325"/>
        </w:tabs>
        <w:spacing w:before="60" w:after="60"/>
        <w:ind w:firstLine="851"/>
        <w:jc w:val="both"/>
        <w:rPr>
          <w:color w:val="000000" w:themeColor="text1"/>
          <w:sz w:val="26"/>
          <w:szCs w:val="26"/>
        </w:rPr>
      </w:pPr>
      <w:r w:rsidRPr="008410A1">
        <w:rPr>
          <w:color w:val="000000" w:themeColor="text1"/>
          <w:sz w:val="26"/>
          <w:szCs w:val="26"/>
        </w:rPr>
        <w:t xml:space="preserve">На территории КЧР в 2007 году было зарегистрировано 3 ЧС природного характера. </w:t>
      </w:r>
    </w:p>
    <w:p w:rsidR="00621062" w:rsidRPr="008410A1" w:rsidRDefault="00621062" w:rsidP="00621062">
      <w:pPr>
        <w:ind w:right="49" w:firstLine="709"/>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1.2.2.</w:t>
      </w:r>
    </w:p>
    <w:p w:rsidR="00621062" w:rsidRPr="008410A1" w:rsidRDefault="00621062" w:rsidP="00621062">
      <w:pPr>
        <w:ind w:right="49" w:firstLine="709"/>
        <w:jc w:val="right"/>
        <w:rPr>
          <w:rFonts w:ascii="Arial" w:hAnsi="Arial" w:cs="Arial"/>
          <w:b/>
          <w:i/>
          <w:color w:val="000000" w:themeColor="text1"/>
          <w:sz w:val="20"/>
          <w:szCs w:val="20"/>
        </w:rPr>
      </w:pPr>
      <w:r w:rsidRPr="008410A1">
        <w:rPr>
          <w:rFonts w:ascii="Arial" w:hAnsi="Arial" w:cs="Arial"/>
          <w:b/>
          <w:i/>
          <w:color w:val="000000" w:themeColor="text1"/>
          <w:sz w:val="20"/>
          <w:szCs w:val="20"/>
        </w:rPr>
        <w:t>Статистические данные о ЧС природного характера</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226"/>
        <w:gridCol w:w="2245"/>
        <w:gridCol w:w="1880"/>
        <w:gridCol w:w="452"/>
        <w:gridCol w:w="802"/>
        <w:gridCol w:w="1319"/>
      </w:tblGrid>
      <w:tr w:rsidR="008410A1" w:rsidRPr="008410A1" w:rsidTr="00801204">
        <w:trPr>
          <w:cantSplit/>
          <w:trHeight w:val="1443"/>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pStyle w:val="12"/>
              <w:spacing w:before="0" w:after="0"/>
              <w:ind w:left="-57" w:right="-57"/>
              <w:jc w:val="center"/>
              <w:rPr>
                <w:rFonts w:ascii="Arial" w:hAnsi="Arial" w:cs="Arial"/>
                <w:b/>
                <w:color w:val="000000" w:themeColor="text1"/>
                <w:sz w:val="20"/>
              </w:rPr>
            </w:pPr>
            <w:r w:rsidRPr="008410A1">
              <w:rPr>
                <w:rFonts w:ascii="Arial" w:hAnsi="Arial" w:cs="Arial"/>
                <w:b/>
                <w:color w:val="000000" w:themeColor="text1"/>
                <w:sz w:val="20"/>
              </w:rPr>
              <w:t>№№</w:t>
            </w:r>
          </w:p>
          <w:p w:rsidR="00621062" w:rsidRPr="008410A1" w:rsidRDefault="00621062" w:rsidP="00801204">
            <w:pPr>
              <w:pStyle w:val="12"/>
              <w:spacing w:before="0" w:after="0"/>
              <w:ind w:left="-57" w:right="-57"/>
              <w:jc w:val="center"/>
              <w:rPr>
                <w:rFonts w:ascii="Arial" w:hAnsi="Arial" w:cs="Arial"/>
                <w:b/>
                <w:color w:val="000000" w:themeColor="text1"/>
                <w:sz w:val="20"/>
              </w:rPr>
            </w:pPr>
            <w:r w:rsidRPr="008410A1">
              <w:rPr>
                <w:rFonts w:ascii="Arial" w:hAnsi="Arial" w:cs="Arial"/>
                <w:b/>
                <w:color w:val="000000" w:themeColor="text1"/>
                <w:sz w:val="20"/>
              </w:rPr>
              <w:t>п/п</w:t>
            </w:r>
          </w:p>
        </w:tc>
        <w:tc>
          <w:tcPr>
            <w:tcW w:w="2260" w:type="dxa"/>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pStyle w:val="12"/>
              <w:spacing w:before="0" w:after="0"/>
              <w:ind w:left="-57" w:right="-57"/>
              <w:rPr>
                <w:rFonts w:ascii="Arial" w:hAnsi="Arial" w:cs="Arial"/>
                <w:b/>
                <w:color w:val="000000" w:themeColor="text1"/>
                <w:sz w:val="20"/>
              </w:rPr>
            </w:pPr>
            <w:r w:rsidRPr="008410A1">
              <w:rPr>
                <w:rFonts w:ascii="Arial" w:hAnsi="Arial" w:cs="Arial"/>
                <w:b/>
                <w:color w:val="000000" w:themeColor="text1"/>
                <w:sz w:val="20"/>
              </w:rPr>
              <w:t>Вид события (опасного явления), инициирующего ЧС</w:t>
            </w:r>
          </w:p>
        </w:tc>
        <w:tc>
          <w:tcPr>
            <w:tcW w:w="2265" w:type="dxa"/>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pStyle w:val="12"/>
              <w:spacing w:before="0" w:after="0"/>
              <w:ind w:left="-57" w:right="-57"/>
              <w:rPr>
                <w:rFonts w:ascii="Arial" w:hAnsi="Arial" w:cs="Arial"/>
                <w:b/>
                <w:color w:val="000000" w:themeColor="text1"/>
                <w:sz w:val="20"/>
              </w:rPr>
            </w:pPr>
            <w:r w:rsidRPr="008410A1">
              <w:rPr>
                <w:rFonts w:ascii="Arial" w:hAnsi="Arial" w:cs="Arial"/>
                <w:b/>
                <w:color w:val="000000" w:themeColor="text1"/>
                <w:sz w:val="20"/>
              </w:rPr>
              <w:t>Пострадавший район</w:t>
            </w:r>
          </w:p>
          <w:p w:rsidR="00621062" w:rsidRPr="008410A1" w:rsidRDefault="00621062" w:rsidP="00801204">
            <w:pPr>
              <w:pStyle w:val="12"/>
              <w:spacing w:before="0" w:after="0"/>
              <w:ind w:left="-57" w:right="-57"/>
              <w:rPr>
                <w:rFonts w:ascii="Arial" w:hAnsi="Arial" w:cs="Arial"/>
                <w:b/>
                <w:color w:val="000000" w:themeColor="text1"/>
                <w:sz w:val="20"/>
              </w:rPr>
            </w:pPr>
            <w:r w:rsidRPr="008410A1">
              <w:rPr>
                <w:rFonts w:ascii="Arial" w:hAnsi="Arial" w:cs="Arial"/>
                <w:b/>
                <w:color w:val="000000" w:themeColor="text1"/>
                <w:sz w:val="20"/>
              </w:rPr>
              <w:t>(наименова-</w:t>
            </w:r>
          </w:p>
          <w:p w:rsidR="00621062" w:rsidRPr="008410A1" w:rsidRDefault="00621062" w:rsidP="00801204">
            <w:pPr>
              <w:pStyle w:val="12"/>
              <w:spacing w:before="0" w:after="0"/>
              <w:ind w:left="-57" w:right="-57"/>
              <w:rPr>
                <w:rFonts w:ascii="Arial" w:hAnsi="Arial" w:cs="Arial"/>
                <w:b/>
                <w:color w:val="000000" w:themeColor="text1"/>
                <w:sz w:val="20"/>
              </w:rPr>
            </w:pPr>
            <w:r w:rsidRPr="008410A1">
              <w:rPr>
                <w:rFonts w:ascii="Arial" w:hAnsi="Arial" w:cs="Arial"/>
                <w:b/>
                <w:color w:val="000000" w:themeColor="text1"/>
                <w:sz w:val="20"/>
              </w:rPr>
              <w:t>ние. площадь-кв. км)</w:t>
            </w:r>
          </w:p>
        </w:tc>
        <w:tc>
          <w:tcPr>
            <w:tcW w:w="1893" w:type="dxa"/>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pStyle w:val="12"/>
              <w:spacing w:before="0" w:after="0"/>
              <w:ind w:left="-57" w:right="-57"/>
              <w:rPr>
                <w:rFonts w:ascii="Arial" w:hAnsi="Arial" w:cs="Arial"/>
                <w:b/>
                <w:color w:val="000000" w:themeColor="text1"/>
                <w:sz w:val="20"/>
              </w:rPr>
            </w:pPr>
            <w:r w:rsidRPr="008410A1">
              <w:rPr>
                <w:rFonts w:ascii="Arial" w:hAnsi="Arial" w:cs="Arial"/>
                <w:b/>
                <w:color w:val="000000" w:themeColor="text1"/>
                <w:sz w:val="20"/>
              </w:rPr>
              <w:t>Продолжитель-ность воздействия поражающих факторов</w:t>
            </w:r>
          </w:p>
          <w:p w:rsidR="00621062" w:rsidRPr="008410A1" w:rsidRDefault="00621062" w:rsidP="00801204">
            <w:pPr>
              <w:pStyle w:val="12"/>
              <w:spacing w:before="0" w:after="0"/>
              <w:ind w:left="-57" w:right="-57"/>
              <w:jc w:val="center"/>
              <w:rPr>
                <w:rFonts w:ascii="Arial" w:hAnsi="Arial" w:cs="Arial"/>
                <w:b/>
                <w:color w:val="000000" w:themeColor="text1"/>
                <w:sz w:val="20"/>
              </w:rPr>
            </w:pPr>
            <w:r w:rsidRPr="008410A1">
              <w:rPr>
                <w:rFonts w:ascii="Arial" w:hAnsi="Arial" w:cs="Arial"/>
                <w:b/>
                <w:color w:val="000000" w:themeColor="text1"/>
                <w:sz w:val="20"/>
              </w:rPr>
              <w:t>(сутки , часы, мин)</w:t>
            </w:r>
          </w:p>
        </w:tc>
        <w:tc>
          <w:tcPr>
            <w:tcW w:w="0" w:type="auto"/>
            <w:tcBorders>
              <w:top w:val="single" w:sz="12" w:space="0" w:color="auto"/>
              <w:left w:val="single" w:sz="12" w:space="0" w:color="auto"/>
              <w:bottom w:val="single" w:sz="12" w:space="0" w:color="auto"/>
              <w:right w:val="single" w:sz="12" w:space="0" w:color="auto"/>
            </w:tcBorders>
            <w:shd w:val="clear" w:color="auto" w:fill="C0C0C0"/>
            <w:textDirection w:val="btLr"/>
          </w:tcPr>
          <w:p w:rsidR="00621062" w:rsidRPr="008410A1" w:rsidRDefault="00621062" w:rsidP="00801204">
            <w:pPr>
              <w:pStyle w:val="12"/>
              <w:spacing w:before="0" w:after="0"/>
              <w:ind w:left="-57" w:right="-57"/>
              <w:jc w:val="center"/>
              <w:rPr>
                <w:rFonts w:ascii="Arial" w:hAnsi="Arial" w:cs="Arial"/>
                <w:b/>
                <w:color w:val="000000" w:themeColor="text1"/>
                <w:sz w:val="20"/>
              </w:rPr>
            </w:pPr>
            <w:r w:rsidRPr="008410A1">
              <w:rPr>
                <w:rFonts w:ascii="Arial" w:hAnsi="Arial" w:cs="Arial"/>
                <w:b/>
                <w:color w:val="000000" w:themeColor="text1"/>
                <w:sz w:val="20"/>
              </w:rPr>
              <w:t>Погибло, чел.</w:t>
            </w:r>
          </w:p>
          <w:p w:rsidR="00621062" w:rsidRPr="008410A1" w:rsidRDefault="00621062" w:rsidP="00801204">
            <w:pPr>
              <w:pStyle w:val="12"/>
              <w:spacing w:before="0" w:after="0"/>
              <w:ind w:left="-57" w:right="-57"/>
              <w:jc w:val="center"/>
              <w:rPr>
                <w:rFonts w:ascii="Arial" w:hAnsi="Arial" w:cs="Arial"/>
                <w:b/>
                <w:color w:val="000000" w:themeColor="text1"/>
                <w:sz w:val="20"/>
              </w:rPr>
            </w:pPr>
          </w:p>
        </w:tc>
        <w:tc>
          <w:tcPr>
            <w:tcW w:w="829" w:type="dxa"/>
            <w:tcBorders>
              <w:top w:val="single" w:sz="12" w:space="0" w:color="auto"/>
              <w:left w:val="single" w:sz="12" w:space="0" w:color="auto"/>
              <w:bottom w:val="single" w:sz="12" w:space="0" w:color="auto"/>
              <w:right w:val="single" w:sz="12" w:space="0" w:color="auto"/>
            </w:tcBorders>
            <w:shd w:val="clear" w:color="auto" w:fill="C0C0C0"/>
            <w:textDirection w:val="btLr"/>
          </w:tcPr>
          <w:p w:rsidR="00621062" w:rsidRPr="008410A1" w:rsidRDefault="00621062" w:rsidP="00801204">
            <w:pPr>
              <w:pStyle w:val="12"/>
              <w:spacing w:before="0" w:after="0"/>
              <w:jc w:val="center"/>
              <w:rPr>
                <w:rFonts w:ascii="Arial" w:hAnsi="Arial" w:cs="Arial"/>
                <w:b/>
                <w:color w:val="000000" w:themeColor="text1"/>
                <w:sz w:val="20"/>
              </w:rPr>
            </w:pPr>
            <w:r w:rsidRPr="008410A1">
              <w:rPr>
                <w:rFonts w:ascii="Arial" w:hAnsi="Arial" w:cs="Arial"/>
                <w:b/>
                <w:color w:val="000000" w:themeColor="text1"/>
                <w:sz w:val="20"/>
              </w:rPr>
              <w:t>Пострадало, чел.</w:t>
            </w:r>
          </w:p>
          <w:p w:rsidR="00621062" w:rsidRPr="008410A1" w:rsidRDefault="00621062" w:rsidP="00801204">
            <w:pPr>
              <w:pStyle w:val="12"/>
              <w:spacing w:before="0" w:after="0"/>
              <w:ind w:left="-57" w:right="-57"/>
              <w:jc w:val="center"/>
              <w:rPr>
                <w:rFonts w:ascii="Arial" w:hAnsi="Arial" w:cs="Arial"/>
                <w:b/>
                <w:color w:val="000000" w:themeColor="text1"/>
                <w:sz w:val="20"/>
              </w:rPr>
            </w:pPr>
          </w:p>
        </w:tc>
        <w:tc>
          <w:tcPr>
            <w:tcW w:w="1262" w:type="dxa"/>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pStyle w:val="12"/>
              <w:spacing w:before="0" w:after="0"/>
              <w:ind w:left="-57" w:right="-57"/>
              <w:jc w:val="center"/>
              <w:rPr>
                <w:rFonts w:ascii="Arial" w:hAnsi="Arial" w:cs="Arial"/>
                <w:b/>
                <w:color w:val="000000" w:themeColor="text1"/>
                <w:sz w:val="20"/>
              </w:rPr>
            </w:pPr>
          </w:p>
          <w:p w:rsidR="00621062" w:rsidRPr="008410A1" w:rsidRDefault="00621062" w:rsidP="00801204">
            <w:pPr>
              <w:pStyle w:val="12"/>
              <w:spacing w:before="0" w:after="0"/>
              <w:ind w:left="-57" w:right="-57"/>
              <w:jc w:val="center"/>
              <w:rPr>
                <w:rFonts w:ascii="Arial" w:hAnsi="Arial" w:cs="Arial"/>
                <w:b/>
                <w:color w:val="000000" w:themeColor="text1"/>
                <w:sz w:val="20"/>
              </w:rPr>
            </w:pPr>
            <w:r w:rsidRPr="008410A1">
              <w:rPr>
                <w:rFonts w:ascii="Arial" w:hAnsi="Arial" w:cs="Arial"/>
                <w:b/>
                <w:color w:val="000000" w:themeColor="text1"/>
                <w:sz w:val="20"/>
              </w:rPr>
              <w:t>Материаль-ный ущерб, млн.руб.</w:t>
            </w:r>
          </w:p>
        </w:tc>
      </w:tr>
      <w:tr w:rsidR="008410A1" w:rsidRPr="008410A1" w:rsidTr="00801204">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1</w:t>
            </w:r>
          </w:p>
        </w:tc>
        <w:tc>
          <w:tcPr>
            <w:tcW w:w="2260"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both"/>
              <w:rPr>
                <w:rFonts w:ascii="Arial" w:hAnsi="Arial" w:cs="Arial"/>
                <w:color w:val="000000" w:themeColor="text1"/>
                <w:sz w:val="20"/>
                <w:szCs w:val="20"/>
              </w:rPr>
            </w:pPr>
            <w:r w:rsidRPr="008410A1">
              <w:rPr>
                <w:rFonts w:ascii="Arial" w:hAnsi="Arial" w:cs="Arial"/>
                <w:color w:val="000000" w:themeColor="text1"/>
                <w:sz w:val="20"/>
                <w:szCs w:val="20"/>
              </w:rPr>
              <w:t>Сильные дожди с градом и селевыми потоками, сильным ветром.</w:t>
            </w:r>
          </w:p>
        </w:tc>
        <w:tc>
          <w:tcPr>
            <w:tcW w:w="2265"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г.Карачаевск, Зеленчукский, Карачаевский, Малокарачаевский, Прикубанский р-ны.</w:t>
            </w:r>
          </w:p>
        </w:tc>
        <w:tc>
          <w:tcPr>
            <w:tcW w:w="1893"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17-18.06.2007</w:t>
            </w:r>
          </w:p>
        </w:tc>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829"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1262"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80,0</w:t>
            </w:r>
          </w:p>
        </w:tc>
      </w:tr>
      <w:tr w:rsidR="008410A1" w:rsidRPr="008410A1" w:rsidTr="00801204">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2</w:t>
            </w:r>
          </w:p>
        </w:tc>
        <w:tc>
          <w:tcPr>
            <w:tcW w:w="2260"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both"/>
              <w:rPr>
                <w:rFonts w:ascii="Arial" w:hAnsi="Arial" w:cs="Arial"/>
                <w:color w:val="000000" w:themeColor="text1"/>
                <w:sz w:val="20"/>
                <w:szCs w:val="20"/>
              </w:rPr>
            </w:pPr>
            <w:r w:rsidRPr="008410A1">
              <w:rPr>
                <w:rFonts w:ascii="Arial" w:hAnsi="Arial" w:cs="Arial"/>
                <w:color w:val="000000" w:themeColor="text1"/>
                <w:sz w:val="20"/>
                <w:szCs w:val="20"/>
              </w:rPr>
              <w:t>Сильные дожди с градом и шквалистым ветром</w:t>
            </w:r>
          </w:p>
        </w:tc>
        <w:tc>
          <w:tcPr>
            <w:tcW w:w="2265"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Малокарачаевский, Прикубанский р-ны.</w:t>
            </w:r>
          </w:p>
        </w:tc>
        <w:tc>
          <w:tcPr>
            <w:tcW w:w="1893"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28 -30.06.2007</w:t>
            </w:r>
          </w:p>
        </w:tc>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829"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1262"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77,0</w:t>
            </w:r>
          </w:p>
        </w:tc>
      </w:tr>
      <w:tr w:rsidR="008410A1" w:rsidRPr="008410A1" w:rsidTr="00801204">
        <w:trPr>
          <w:trHeight w:val="791"/>
        </w:trPr>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3</w:t>
            </w:r>
          </w:p>
        </w:tc>
        <w:tc>
          <w:tcPr>
            <w:tcW w:w="2260"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both"/>
              <w:rPr>
                <w:rFonts w:ascii="Arial" w:hAnsi="Arial" w:cs="Arial"/>
                <w:color w:val="000000" w:themeColor="text1"/>
                <w:sz w:val="20"/>
                <w:szCs w:val="20"/>
              </w:rPr>
            </w:pPr>
            <w:r w:rsidRPr="008410A1">
              <w:rPr>
                <w:rFonts w:ascii="Arial" w:hAnsi="Arial" w:cs="Arial"/>
                <w:color w:val="000000" w:themeColor="text1"/>
                <w:sz w:val="20"/>
                <w:szCs w:val="20"/>
              </w:rPr>
              <w:t>Ливневый дождь и крупный град</w:t>
            </w:r>
          </w:p>
        </w:tc>
        <w:tc>
          <w:tcPr>
            <w:tcW w:w="2265"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Зеленчукский, Урупский районы</w:t>
            </w:r>
          </w:p>
        </w:tc>
        <w:tc>
          <w:tcPr>
            <w:tcW w:w="1893"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26.07.2007</w:t>
            </w:r>
          </w:p>
        </w:tc>
        <w:tc>
          <w:tcPr>
            <w:tcW w:w="0" w:type="auto"/>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829"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pStyle w:val="12"/>
              <w:spacing w:before="0" w:after="0"/>
              <w:ind w:left="-57" w:right="-57"/>
              <w:jc w:val="center"/>
              <w:rPr>
                <w:rFonts w:ascii="Arial" w:hAnsi="Arial" w:cs="Arial"/>
                <w:color w:val="000000" w:themeColor="text1"/>
                <w:sz w:val="20"/>
              </w:rPr>
            </w:pPr>
            <w:r w:rsidRPr="008410A1">
              <w:rPr>
                <w:rFonts w:ascii="Arial" w:hAnsi="Arial" w:cs="Arial"/>
                <w:color w:val="000000" w:themeColor="text1"/>
                <w:sz w:val="20"/>
              </w:rPr>
              <w:t>-</w:t>
            </w:r>
          </w:p>
        </w:tc>
        <w:tc>
          <w:tcPr>
            <w:tcW w:w="1262" w:type="dxa"/>
            <w:tcBorders>
              <w:top w:val="single" w:sz="4" w:space="0" w:color="auto"/>
              <w:left w:val="single" w:sz="4" w:space="0" w:color="auto"/>
              <w:bottom w:val="single" w:sz="4" w:space="0" w:color="auto"/>
              <w:right w:val="single" w:sz="4" w:space="0" w:color="auto"/>
            </w:tcBorders>
          </w:tcPr>
          <w:p w:rsidR="00621062" w:rsidRPr="008410A1" w:rsidRDefault="00621062" w:rsidP="00801204">
            <w:pPr>
              <w:ind w:left="-57" w:right="-57"/>
              <w:jc w:val="center"/>
              <w:rPr>
                <w:rFonts w:ascii="Arial" w:hAnsi="Arial" w:cs="Arial"/>
                <w:color w:val="000000" w:themeColor="text1"/>
                <w:sz w:val="20"/>
                <w:szCs w:val="20"/>
              </w:rPr>
            </w:pPr>
            <w:r w:rsidRPr="008410A1">
              <w:rPr>
                <w:rFonts w:ascii="Arial" w:hAnsi="Arial" w:cs="Arial"/>
                <w:color w:val="000000" w:themeColor="text1"/>
                <w:sz w:val="20"/>
                <w:szCs w:val="20"/>
              </w:rPr>
              <w:t>70,0</w:t>
            </w:r>
          </w:p>
        </w:tc>
      </w:tr>
    </w:tbl>
    <w:p w:rsidR="00621062" w:rsidRPr="008410A1" w:rsidRDefault="00621062" w:rsidP="00621062">
      <w:pPr>
        <w:spacing w:before="60" w:after="60"/>
        <w:ind w:firstLine="851"/>
        <w:jc w:val="both"/>
        <w:rPr>
          <w:color w:val="000000" w:themeColor="text1"/>
          <w:sz w:val="26"/>
          <w:szCs w:val="26"/>
        </w:rPr>
      </w:pPr>
      <w:r w:rsidRPr="008410A1">
        <w:rPr>
          <w:b/>
          <w:color w:val="000000" w:themeColor="text1"/>
          <w:sz w:val="26"/>
          <w:szCs w:val="26"/>
        </w:rPr>
        <w:lastRenderedPageBreak/>
        <w:t xml:space="preserve">Сель - </w:t>
      </w:r>
      <w:r w:rsidRPr="008410A1">
        <w:rPr>
          <w:color w:val="000000" w:themeColor="text1"/>
          <w:sz w:val="26"/>
          <w:szCs w:val="26"/>
        </w:rPr>
        <w:t xml:space="preserve">паводок с очень большой концентрацией минеральных частиц, камней и обломков горных пород (от 10-15 до 75% объема потока), возникающий в бассейнах небольших горных рек и сухих логов и вызванные, как правило, ливневыми осадками, реже интенсивным таянием снегов, а также прорывом моренных и завальных озер, обвалом, оползнем, землетрясением. Опасность селей не только в их разрушающей силе, но и во внезапности их появления. </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При образовании селевых потоков в Урупском и Карачаевском районах возможны следующие разрушения и повреждения:</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мостов - 4 шт.</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опор ЛЭП - 4  </w:t>
      </w:r>
      <w:r w:rsidR="00801204" w:rsidRPr="008410A1">
        <w:rPr>
          <w:color w:val="000000" w:themeColor="text1"/>
          <w:sz w:val="26"/>
          <w:szCs w:val="26"/>
        </w:rPr>
        <w:t>=</w:t>
      </w:r>
      <w:r w:rsidRPr="008410A1">
        <w:rPr>
          <w:color w:val="000000" w:themeColor="text1"/>
          <w:sz w:val="26"/>
          <w:szCs w:val="26"/>
        </w:rPr>
        <w:t>шт.</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линий связи - </w:t>
      </w:r>
      <w:smartTag w:uri="urn:schemas-microsoft-com:office:smarttags" w:element="metricconverter">
        <w:smartTagPr>
          <w:attr w:name="ProductID" w:val="2 км"/>
        </w:smartTagPr>
        <w:r w:rsidRPr="008410A1">
          <w:rPr>
            <w:color w:val="000000" w:themeColor="text1"/>
            <w:sz w:val="26"/>
            <w:szCs w:val="26"/>
          </w:rPr>
          <w:t>2 км</w:t>
        </w:r>
      </w:smartTag>
      <w:r w:rsidRPr="008410A1">
        <w:rPr>
          <w:color w:val="000000" w:themeColor="text1"/>
          <w:sz w:val="26"/>
          <w:szCs w:val="26"/>
        </w:rPr>
        <w:t>.</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дорожного полотна - </w:t>
      </w:r>
      <w:smartTag w:uri="urn:schemas-microsoft-com:office:smarttags" w:element="metricconverter">
        <w:smartTagPr>
          <w:attr w:name="ProductID" w:val="1,3 км"/>
        </w:smartTagPr>
        <w:r w:rsidRPr="008410A1">
          <w:rPr>
            <w:color w:val="000000" w:themeColor="text1"/>
            <w:sz w:val="26"/>
            <w:szCs w:val="26"/>
          </w:rPr>
          <w:t>1,3 км</w:t>
        </w:r>
      </w:smartTag>
      <w:r w:rsidRPr="008410A1">
        <w:rPr>
          <w:color w:val="000000" w:themeColor="text1"/>
          <w:sz w:val="26"/>
          <w:szCs w:val="26"/>
        </w:rPr>
        <w:t xml:space="preserve">. </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с общим количеством пострадавших до 0,01 тыс. чел.</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Потери сельскохозяйственной продукции и производства составят 0,3 тыс. голов скота, 0,2 тыс. тонн кормов; о,5 тыс. га посевных площадей.</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b/>
          <w:i/>
          <w:color w:val="000000" w:themeColor="text1"/>
          <w:sz w:val="26"/>
          <w:szCs w:val="26"/>
        </w:rPr>
        <w:t xml:space="preserve">Оползни - </w:t>
      </w:r>
      <w:r w:rsidRPr="008410A1">
        <w:rPr>
          <w:color w:val="000000" w:themeColor="text1"/>
          <w:sz w:val="26"/>
          <w:szCs w:val="26"/>
        </w:rPr>
        <w:t xml:space="preserve">При оползневых явлениях возможны разрушения 10 участков дорог протяженностью </w:t>
      </w:r>
      <w:smartTag w:uri="urn:schemas-microsoft-com:office:smarttags" w:element="metricconverter">
        <w:smartTagPr>
          <w:attr w:name="ProductID" w:val="21,4 км"/>
        </w:smartTagPr>
        <w:r w:rsidRPr="008410A1">
          <w:rPr>
            <w:color w:val="000000" w:themeColor="text1"/>
            <w:sz w:val="26"/>
            <w:szCs w:val="26"/>
          </w:rPr>
          <w:t>21,4 км</w:t>
        </w:r>
      </w:smartTag>
      <w:r w:rsidRPr="008410A1">
        <w:rPr>
          <w:color w:val="000000" w:themeColor="text1"/>
          <w:sz w:val="26"/>
          <w:szCs w:val="26"/>
        </w:rPr>
        <w:t>. проходящих по территории Усть-Джегутинского, Зеленчукского, Адыге-Хаблъского, Карачаевского и Прикубанского районов. Оползневые процессы наблюдаются в 13 населенных пунктах, наиболее активные из них в н.п. Эльтаркач, Мичуринский, Красный Восток, Красногорская, Спарта.</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В зоне воздействия этого явления находятся 57 жилых домов с населением более 2 тыс.  чел.</w:t>
      </w:r>
    </w:p>
    <w:p w:rsidR="00621062" w:rsidRPr="008410A1" w:rsidRDefault="00801204" w:rsidP="00621062">
      <w:pPr>
        <w:numPr>
          <w:ilvl w:val="0"/>
          <w:numId w:val="24"/>
        </w:numPr>
        <w:spacing w:before="60" w:after="60"/>
        <w:jc w:val="both"/>
        <w:rPr>
          <w:color w:val="000000" w:themeColor="text1"/>
          <w:sz w:val="26"/>
          <w:szCs w:val="26"/>
        </w:rPr>
      </w:pPr>
      <w:r w:rsidRPr="008410A1">
        <w:rPr>
          <w:color w:val="000000" w:themeColor="text1"/>
          <w:sz w:val="26"/>
          <w:szCs w:val="26"/>
        </w:rPr>
        <w:t>линий связи - 8</w:t>
      </w:r>
      <w:r w:rsidR="00621062" w:rsidRPr="008410A1">
        <w:rPr>
          <w:color w:val="000000" w:themeColor="text1"/>
          <w:sz w:val="26"/>
          <w:szCs w:val="26"/>
        </w:rPr>
        <w:t xml:space="preserve"> км;</w:t>
      </w:r>
    </w:p>
    <w:p w:rsidR="00621062" w:rsidRPr="008410A1" w:rsidRDefault="00621062"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линий электропередач - </w:t>
      </w:r>
      <w:smartTag w:uri="urn:schemas-microsoft-com:office:smarttags" w:element="metricconverter">
        <w:smartTagPr>
          <w:attr w:name="ProductID" w:val="10 км"/>
        </w:smartTagPr>
        <w:r w:rsidRPr="008410A1">
          <w:rPr>
            <w:color w:val="000000" w:themeColor="text1"/>
            <w:sz w:val="26"/>
            <w:szCs w:val="26"/>
          </w:rPr>
          <w:t>10 км</w:t>
        </w:r>
      </w:smartTag>
      <w:r w:rsidRPr="008410A1">
        <w:rPr>
          <w:color w:val="000000" w:themeColor="text1"/>
          <w:sz w:val="26"/>
          <w:szCs w:val="26"/>
        </w:rPr>
        <w:t>.</w:t>
      </w:r>
    </w:p>
    <w:p w:rsidR="00621062" w:rsidRPr="008410A1" w:rsidRDefault="00801204" w:rsidP="00621062">
      <w:pPr>
        <w:numPr>
          <w:ilvl w:val="0"/>
          <w:numId w:val="24"/>
        </w:numPr>
        <w:spacing w:before="60" w:after="60"/>
        <w:jc w:val="both"/>
        <w:rPr>
          <w:color w:val="000000" w:themeColor="text1"/>
          <w:sz w:val="26"/>
          <w:szCs w:val="26"/>
        </w:rPr>
      </w:pPr>
      <w:r w:rsidRPr="008410A1">
        <w:rPr>
          <w:color w:val="000000" w:themeColor="text1"/>
          <w:sz w:val="26"/>
          <w:szCs w:val="26"/>
        </w:rPr>
        <w:t xml:space="preserve">порывы газопровода - 0,1 </w:t>
      </w:r>
      <w:r w:rsidR="00621062" w:rsidRPr="008410A1">
        <w:rPr>
          <w:color w:val="000000" w:themeColor="text1"/>
          <w:sz w:val="26"/>
          <w:szCs w:val="26"/>
        </w:rPr>
        <w:t>км на территории Прикубанского района.</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Перечень автомобильных дорог общего пользования, подверженных о</w:t>
      </w:r>
      <w:r w:rsidR="00801204" w:rsidRPr="008410A1">
        <w:rPr>
          <w:color w:val="000000" w:themeColor="text1"/>
          <w:sz w:val="26"/>
          <w:szCs w:val="26"/>
        </w:rPr>
        <w:t xml:space="preserve">ползневым явлениям, приведен в </w:t>
      </w:r>
      <w:r w:rsidRPr="008410A1">
        <w:rPr>
          <w:color w:val="000000" w:themeColor="text1"/>
          <w:sz w:val="26"/>
          <w:szCs w:val="26"/>
        </w:rPr>
        <w:t>таблице.</w:t>
      </w:r>
    </w:p>
    <w:p w:rsidR="00621062" w:rsidRPr="008410A1" w:rsidRDefault="00621062" w:rsidP="00621062">
      <w:pPr>
        <w:ind w:right="49" w:firstLine="709"/>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1.2.3.</w:t>
      </w:r>
    </w:p>
    <w:p w:rsidR="00621062" w:rsidRPr="008410A1" w:rsidRDefault="00621062" w:rsidP="00621062">
      <w:pPr>
        <w:ind w:right="49" w:firstLine="709"/>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автомобильных дорог общего пользования, подверженных оползневым явлениям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819"/>
        <w:gridCol w:w="1843"/>
        <w:gridCol w:w="2376"/>
      </w:tblGrid>
      <w:tr w:rsidR="008410A1" w:rsidRPr="008410A1" w:rsidTr="00801204">
        <w:trPr>
          <w:tblHeader/>
        </w:trPr>
        <w:tc>
          <w:tcPr>
            <w:tcW w:w="534"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right="-108"/>
              <w:jc w:val="center"/>
              <w:rPr>
                <w:rFonts w:ascii="Arial" w:hAnsi="Arial" w:cs="Arial"/>
                <w:b/>
                <w:color w:val="000000" w:themeColor="text1"/>
                <w:sz w:val="20"/>
                <w:szCs w:val="20"/>
              </w:rPr>
            </w:pPr>
            <w:r w:rsidRPr="008410A1">
              <w:rPr>
                <w:rFonts w:ascii="Arial" w:hAnsi="Arial" w:cs="Arial"/>
                <w:b/>
                <w:color w:val="000000" w:themeColor="text1"/>
                <w:sz w:val="20"/>
                <w:szCs w:val="20"/>
              </w:rPr>
              <w:t>№ п/п</w:t>
            </w:r>
          </w:p>
        </w:tc>
        <w:tc>
          <w:tcPr>
            <w:tcW w:w="4819"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108" w:right="-108"/>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дорог</w:t>
            </w:r>
          </w:p>
        </w:tc>
        <w:tc>
          <w:tcPr>
            <w:tcW w:w="1843"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 каком  км</w:t>
            </w:r>
          </w:p>
        </w:tc>
        <w:tc>
          <w:tcPr>
            <w:tcW w:w="2376"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Протяженность, км</w:t>
            </w:r>
          </w:p>
        </w:tc>
      </w:tr>
      <w:tr w:rsidR="008410A1" w:rsidRPr="008410A1" w:rsidTr="00801204">
        <w:trPr>
          <w:trHeight w:val="388"/>
        </w:trPr>
        <w:tc>
          <w:tcPr>
            <w:tcW w:w="534" w:type="dxa"/>
            <w:tcBorders>
              <w:top w:val="single" w:sz="12" w:space="0" w:color="auto"/>
            </w:tcBorders>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1</w:t>
            </w:r>
          </w:p>
        </w:tc>
        <w:tc>
          <w:tcPr>
            <w:tcW w:w="4819" w:type="dxa"/>
            <w:tcBorders>
              <w:top w:val="single" w:sz="12" w:space="0" w:color="auto"/>
            </w:tcBorders>
          </w:tcPr>
          <w:p w:rsidR="00621062" w:rsidRPr="008410A1" w:rsidRDefault="00621062" w:rsidP="00801204">
            <w:pPr>
              <w:rPr>
                <w:rFonts w:ascii="Arial" w:hAnsi="Arial" w:cs="Arial"/>
                <w:color w:val="000000" w:themeColor="text1"/>
                <w:sz w:val="20"/>
                <w:szCs w:val="20"/>
              </w:rPr>
            </w:pPr>
            <w:bookmarkStart w:id="17" w:name="_Toc215309370"/>
            <w:r w:rsidRPr="008410A1">
              <w:rPr>
                <w:rFonts w:ascii="Arial" w:hAnsi="Arial" w:cs="Arial"/>
                <w:color w:val="000000" w:themeColor="text1"/>
                <w:sz w:val="20"/>
                <w:szCs w:val="20"/>
              </w:rPr>
              <w:t>Усть-Джегута - Кисловодск</w:t>
            </w:r>
            <w:bookmarkEnd w:id="17"/>
          </w:p>
        </w:tc>
        <w:tc>
          <w:tcPr>
            <w:tcW w:w="1843" w:type="dxa"/>
            <w:tcBorders>
              <w:top w:val="single" w:sz="12" w:space="0" w:color="auto"/>
            </w:tcBorders>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12-49</w:t>
            </w:r>
          </w:p>
        </w:tc>
        <w:tc>
          <w:tcPr>
            <w:tcW w:w="2376" w:type="dxa"/>
            <w:tcBorders>
              <w:top w:val="single" w:sz="12" w:space="0" w:color="auto"/>
            </w:tcBorders>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12</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2</w:t>
            </w:r>
          </w:p>
        </w:tc>
        <w:tc>
          <w:tcPr>
            <w:tcW w:w="4819" w:type="dxa"/>
          </w:tcPr>
          <w:p w:rsidR="00621062" w:rsidRPr="008410A1" w:rsidRDefault="00621062" w:rsidP="00801204">
            <w:pPr>
              <w:shd w:val="clear" w:color="auto" w:fill="FFFFFF"/>
              <w:ind w:right="-108"/>
              <w:jc w:val="both"/>
              <w:rPr>
                <w:rFonts w:ascii="Arial" w:hAnsi="Arial" w:cs="Arial"/>
                <w:color w:val="000000" w:themeColor="text1"/>
                <w:sz w:val="20"/>
                <w:szCs w:val="20"/>
              </w:rPr>
            </w:pPr>
            <w:r w:rsidRPr="008410A1">
              <w:rPr>
                <w:rFonts w:ascii="Arial" w:hAnsi="Arial" w:cs="Arial"/>
                <w:color w:val="000000" w:themeColor="text1"/>
                <w:sz w:val="20"/>
                <w:szCs w:val="20"/>
              </w:rPr>
              <w:t>Ураковская - Эрсакон</w:t>
            </w:r>
          </w:p>
        </w:tc>
        <w:tc>
          <w:tcPr>
            <w:tcW w:w="1843"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9</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0,9</w:t>
            </w:r>
          </w:p>
        </w:tc>
      </w:tr>
      <w:tr w:rsidR="008410A1" w:rsidRPr="008410A1" w:rsidTr="00801204">
        <w:trPr>
          <w:trHeight w:val="325"/>
        </w:trPr>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3</w:t>
            </w:r>
          </w:p>
        </w:tc>
        <w:tc>
          <w:tcPr>
            <w:tcW w:w="4819" w:type="dxa"/>
          </w:tcPr>
          <w:p w:rsidR="00621062" w:rsidRPr="008410A1" w:rsidRDefault="00621062" w:rsidP="00801204">
            <w:pPr>
              <w:shd w:val="clear" w:color="auto" w:fill="FFFFFF"/>
              <w:ind w:right="-108"/>
              <w:jc w:val="both"/>
              <w:rPr>
                <w:rFonts w:ascii="Arial" w:hAnsi="Arial" w:cs="Arial"/>
                <w:color w:val="000000" w:themeColor="text1"/>
                <w:sz w:val="20"/>
                <w:szCs w:val="20"/>
              </w:rPr>
            </w:pPr>
            <w:r w:rsidRPr="008410A1">
              <w:rPr>
                <w:rFonts w:ascii="Arial" w:hAnsi="Arial" w:cs="Arial"/>
                <w:color w:val="000000" w:themeColor="text1"/>
                <w:sz w:val="20"/>
                <w:szCs w:val="20"/>
              </w:rPr>
              <w:t>Черкесск - Исправная - Сторожевая</w:t>
            </w:r>
          </w:p>
        </w:tc>
        <w:tc>
          <w:tcPr>
            <w:tcW w:w="1843"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3-5</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1,2</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4</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Черкесск - Бекешевская</w:t>
            </w:r>
          </w:p>
        </w:tc>
        <w:tc>
          <w:tcPr>
            <w:tcW w:w="1843"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2</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0,3</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5</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Черкесск - Архыз</w:t>
            </w:r>
          </w:p>
        </w:tc>
        <w:tc>
          <w:tcPr>
            <w:tcW w:w="1843"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5-8</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1,5</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6</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Адыге – Хабль - Кызыл-Тогай</w:t>
            </w:r>
          </w:p>
        </w:tc>
        <w:tc>
          <w:tcPr>
            <w:tcW w:w="1843"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11</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0,5</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7</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Черкесск - Пятигорск</w:t>
            </w:r>
          </w:p>
        </w:tc>
        <w:tc>
          <w:tcPr>
            <w:tcW w:w="1843" w:type="dxa"/>
          </w:tcPr>
          <w:p w:rsidR="00621062" w:rsidRPr="008410A1" w:rsidRDefault="00621062" w:rsidP="00801204">
            <w:pPr>
              <w:shd w:val="clear" w:color="auto" w:fill="FFFFFF"/>
              <w:ind w:firstLine="34"/>
              <w:jc w:val="center"/>
              <w:rPr>
                <w:rFonts w:ascii="Arial" w:hAnsi="Arial" w:cs="Arial"/>
                <w:color w:val="000000" w:themeColor="text1"/>
                <w:sz w:val="20"/>
                <w:szCs w:val="20"/>
              </w:rPr>
            </w:pPr>
            <w:r w:rsidRPr="008410A1">
              <w:rPr>
                <w:rFonts w:ascii="Arial" w:hAnsi="Arial" w:cs="Arial"/>
                <w:color w:val="000000" w:themeColor="text1"/>
                <w:sz w:val="20"/>
                <w:szCs w:val="20"/>
              </w:rPr>
              <w:t>Отдельными местами</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1,0</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8</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Черкесск - Домбай</w:t>
            </w:r>
          </w:p>
        </w:tc>
        <w:tc>
          <w:tcPr>
            <w:tcW w:w="1843"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2,0</w:t>
            </w:r>
          </w:p>
        </w:tc>
      </w:tr>
      <w:tr w:rsidR="008410A1" w:rsidRPr="008410A1" w:rsidTr="00801204">
        <w:tc>
          <w:tcPr>
            <w:tcW w:w="534"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9</w:t>
            </w:r>
          </w:p>
        </w:tc>
        <w:tc>
          <w:tcPr>
            <w:tcW w:w="4819" w:type="dxa"/>
          </w:tcPr>
          <w:p w:rsidR="00621062" w:rsidRPr="008410A1" w:rsidRDefault="00621062" w:rsidP="00801204">
            <w:pPr>
              <w:shd w:val="clear" w:color="auto" w:fill="FFFFFF"/>
              <w:jc w:val="both"/>
              <w:rPr>
                <w:rFonts w:ascii="Arial" w:hAnsi="Arial" w:cs="Arial"/>
                <w:color w:val="000000" w:themeColor="text1"/>
                <w:sz w:val="20"/>
                <w:szCs w:val="20"/>
              </w:rPr>
            </w:pPr>
            <w:r w:rsidRPr="008410A1">
              <w:rPr>
                <w:rFonts w:ascii="Arial" w:hAnsi="Arial" w:cs="Arial"/>
                <w:color w:val="000000" w:themeColor="text1"/>
                <w:sz w:val="20"/>
                <w:szCs w:val="20"/>
              </w:rPr>
              <w:t>Карачаевск - Пятигорск</w:t>
            </w:r>
          </w:p>
        </w:tc>
        <w:tc>
          <w:tcPr>
            <w:tcW w:w="1843" w:type="dxa"/>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w:t>
            </w:r>
          </w:p>
        </w:tc>
        <w:tc>
          <w:tcPr>
            <w:tcW w:w="2376" w:type="dxa"/>
          </w:tcPr>
          <w:p w:rsidR="00621062" w:rsidRPr="008410A1" w:rsidRDefault="00621062" w:rsidP="00801204">
            <w:pPr>
              <w:shd w:val="clear" w:color="auto" w:fill="FFFFFF"/>
              <w:ind w:firstLine="709"/>
              <w:jc w:val="both"/>
              <w:rPr>
                <w:rFonts w:ascii="Arial" w:hAnsi="Arial" w:cs="Arial"/>
                <w:color w:val="000000" w:themeColor="text1"/>
                <w:sz w:val="20"/>
                <w:szCs w:val="20"/>
              </w:rPr>
            </w:pPr>
            <w:r w:rsidRPr="008410A1">
              <w:rPr>
                <w:rFonts w:ascii="Arial" w:hAnsi="Arial" w:cs="Arial"/>
                <w:color w:val="000000" w:themeColor="text1"/>
                <w:sz w:val="20"/>
                <w:szCs w:val="20"/>
              </w:rPr>
              <w:t>2,0</w:t>
            </w: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 xml:space="preserve"> обвальные и оползневые процессы наблюдаются повсеместно - вдоль берегов рек равнинной части территории и в горах. Возможная </w:t>
      </w:r>
      <w:r w:rsidRPr="008410A1">
        <w:rPr>
          <w:color w:val="000000" w:themeColor="text1"/>
          <w:sz w:val="26"/>
          <w:szCs w:val="26"/>
        </w:rPr>
        <w:lastRenderedPageBreak/>
        <w:t>численность населения в зоне чрезвычайной ситуации с нарушением условий жизнедеятельности, 3,30 тыс. чел.</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Табл. 1.2.4. </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Районы селевой и оползневой активности на территории КЧР</w:t>
      </w:r>
    </w:p>
    <w:tbl>
      <w:tblPr>
        <w:tblW w:w="0" w:type="auto"/>
        <w:tblLook w:val="01E0" w:firstRow="1" w:lastRow="1" w:firstColumn="1" w:lastColumn="1" w:noHBand="0" w:noVBand="0"/>
      </w:tblPr>
      <w:tblGrid>
        <w:gridCol w:w="4468"/>
        <w:gridCol w:w="2292"/>
        <w:gridCol w:w="2564"/>
      </w:tblGrid>
      <w:tr w:rsidR="008410A1" w:rsidRPr="008410A1" w:rsidTr="00801204">
        <w:tc>
          <w:tcPr>
            <w:tcW w:w="4608" w:type="dxa"/>
            <w:tcBorders>
              <w:top w:val="single" w:sz="12" w:space="0" w:color="auto"/>
              <w:left w:val="single" w:sz="12" w:space="0" w:color="auto"/>
              <w:bottom w:val="single" w:sz="4" w:space="0" w:color="auto"/>
              <w:right w:val="single" w:sz="12" w:space="0" w:color="auto"/>
            </w:tcBorders>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Районы</w:t>
            </w:r>
          </w:p>
        </w:tc>
        <w:tc>
          <w:tcPr>
            <w:tcW w:w="2340" w:type="dxa"/>
            <w:tcBorders>
              <w:top w:val="single" w:sz="12" w:space="0" w:color="auto"/>
              <w:left w:val="single" w:sz="12" w:space="0" w:color="auto"/>
              <w:bottom w:val="single" w:sz="4" w:space="0" w:color="auto"/>
              <w:right w:val="single" w:sz="12" w:space="0" w:color="auto"/>
            </w:tcBorders>
            <w:shd w:val="clear" w:color="auto" w:fill="C0C0C0"/>
            <w:vAlign w:val="center"/>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Кол-во оползневых массивов</w:t>
            </w:r>
          </w:p>
        </w:tc>
        <w:tc>
          <w:tcPr>
            <w:tcW w:w="2622" w:type="dxa"/>
            <w:tcBorders>
              <w:top w:val="single" w:sz="12" w:space="0" w:color="auto"/>
              <w:left w:val="single" w:sz="12" w:space="0" w:color="auto"/>
              <w:bottom w:val="single" w:sz="4" w:space="0" w:color="auto"/>
              <w:right w:val="single" w:sz="12" w:space="0" w:color="auto"/>
            </w:tcBorders>
            <w:shd w:val="clear" w:color="auto" w:fill="C0C0C0"/>
            <w:vAlign w:val="center"/>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Количество селеопасных направлений</w:t>
            </w: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Черкесский городской округ</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Карачаевский городской округ</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Прикубанский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7</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Усть-Джегутинский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Карачаевский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w:t>
            </w: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Малокарачаевский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Урупский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Хабезский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Адыге-Хабльский муниципальный район</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p>
        </w:tc>
      </w:tr>
      <w:tr w:rsidR="008410A1" w:rsidRPr="008410A1" w:rsidTr="00801204">
        <w:tc>
          <w:tcPr>
            <w:tcW w:w="4608"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ВСЕГО</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25</w:t>
            </w:r>
          </w:p>
        </w:tc>
        <w:tc>
          <w:tcPr>
            <w:tcW w:w="2622"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w:t>
            </w: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зоны оползневой и селевой опасности на территории КЧР попадают население – 905 чел., автодороги  - до 18 км, ЛЭП -  15 км, линии связи – </w:t>
      </w:r>
      <w:smartTag w:uri="urn:schemas-microsoft-com:office:smarttags" w:element="metricconverter">
        <w:smartTagPr>
          <w:attr w:name="ProductID" w:val="12 км"/>
        </w:smartTagPr>
        <w:r w:rsidRPr="008410A1">
          <w:rPr>
            <w:color w:val="000000" w:themeColor="text1"/>
            <w:sz w:val="26"/>
            <w:szCs w:val="26"/>
          </w:rPr>
          <w:t>12 км</w:t>
        </w:r>
      </w:smartTag>
      <w:r w:rsidR="00801204" w:rsidRPr="008410A1">
        <w:rPr>
          <w:color w:val="000000" w:themeColor="text1"/>
          <w:sz w:val="26"/>
          <w:szCs w:val="26"/>
        </w:rPr>
        <w:t>.</w:t>
      </w:r>
    </w:p>
    <w:p w:rsidR="00801204" w:rsidRPr="008410A1" w:rsidRDefault="00801204" w:rsidP="00621062">
      <w:pPr>
        <w:spacing w:before="60" w:after="60"/>
        <w:ind w:firstLine="851"/>
        <w:jc w:val="both"/>
        <w:rPr>
          <w:color w:val="000000" w:themeColor="text1"/>
          <w:sz w:val="26"/>
          <w:szCs w:val="26"/>
        </w:rPr>
      </w:pP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1.2.5.</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Статистика селей и оползней в КЧР.</w:t>
      </w:r>
    </w:p>
    <w:tbl>
      <w:tblPr>
        <w:tblW w:w="0" w:type="auto"/>
        <w:tblLook w:val="01E0" w:firstRow="1" w:lastRow="1" w:firstColumn="1" w:lastColumn="1" w:noHBand="0" w:noVBand="0"/>
      </w:tblPr>
      <w:tblGrid>
        <w:gridCol w:w="661"/>
        <w:gridCol w:w="2726"/>
        <w:gridCol w:w="661"/>
        <w:gridCol w:w="661"/>
        <w:gridCol w:w="661"/>
        <w:gridCol w:w="3954"/>
      </w:tblGrid>
      <w:tr w:rsidR="008410A1" w:rsidRPr="008410A1" w:rsidTr="00801204">
        <w:tc>
          <w:tcPr>
            <w:tcW w:w="0" w:type="auto"/>
            <w:gridSpan w:val="5"/>
            <w:tcBorders>
              <w:top w:val="single" w:sz="12" w:space="0" w:color="auto"/>
              <w:left w:val="single" w:sz="12" w:space="0" w:color="auto"/>
              <w:bottom w:val="single" w:sz="4" w:space="0" w:color="auto"/>
              <w:right w:val="single" w:sz="12" w:space="0" w:color="auto"/>
            </w:tcBorders>
            <w:shd w:val="clear" w:color="auto" w:fill="C0C0C0"/>
          </w:tcPr>
          <w:p w:rsidR="00621062" w:rsidRPr="008410A1" w:rsidRDefault="00621062" w:rsidP="00801204">
            <w:pPr>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Статистика</w:t>
            </w:r>
          </w:p>
        </w:tc>
        <w:tc>
          <w:tcPr>
            <w:tcW w:w="0" w:type="auto"/>
            <w:vMerge w:val="restart"/>
            <w:tcBorders>
              <w:top w:val="single" w:sz="12" w:space="0" w:color="auto"/>
              <w:left w:val="single" w:sz="12" w:space="0" w:color="auto"/>
              <w:bottom w:val="single" w:sz="4" w:space="0" w:color="auto"/>
              <w:right w:val="single" w:sz="12" w:space="0" w:color="auto"/>
            </w:tcBorders>
            <w:shd w:val="clear" w:color="auto" w:fill="C0C0C0"/>
          </w:tcPr>
          <w:p w:rsidR="00621062" w:rsidRPr="008410A1" w:rsidRDefault="00621062" w:rsidP="00801204">
            <w:pPr>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Оценка риска возникновения ЧС</w:t>
            </w:r>
          </w:p>
        </w:tc>
      </w:tr>
      <w:tr w:rsidR="008410A1" w:rsidRPr="008410A1" w:rsidTr="00801204">
        <w:tc>
          <w:tcPr>
            <w:tcW w:w="0" w:type="auto"/>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2005</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2006</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2007</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2008</w:t>
            </w:r>
          </w:p>
        </w:tc>
        <w:tc>
          <w:tcPr>
            <w:tcW w:w="0" w:type="auto"/>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2009</w:t>
            </w:r>
          </w:p>
        </w:tc>
        <w:tc>
          <w:tcPr>
            <w:tcW w:w="0" w:type="auto"/>
            <w:vMerge/>
            <w:tcBorders>
              <w:top w:val="single" w:sz="4" w:space="0" w:color="auto"/>
              <w:left w:val="single" w:sz="4" w:space="0" w:color="auto"/>
              <w:bottom w:val="single" w:sz="4" w:space="0" w:color="auto"/>
              <w:right w:val="single" w:sz="4" w:space="0" w:color="auto"/>
            </w:tcBorders>
            <w:shd w:val="clear" w:color="auto" w:fill="C0C0C0"/>
          </w:tcPr>
          <w:p w:rsidR="00621062" w:rsidRPr="008410A1" w:rsidRDefault="00621062" w:rsidP="00801204">
            <w:pPr>
              <w:jc w:val="center"/>
              <w:rPr>
                <w:rFonts w:ascii="Arial" w:eastAsia="Calibri" w:hAnsi="Arial" w:cs="Arial"/>
                <w:b/>
                <w:i/>
                <w:color w:val="000000" w:themeColor="text1"/>
                <w:sz w:val="20"/>
                <w:szCs w:val="20"/>
              </w:rPr>
            </w:pPr>
          </w:p>
        </w:tc>
      </w:tr>
      <w:tr w:rsidR="008410A1" w:rsidRPr="008410A1" w:rsidTr="00801204">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в Урупском, Карачаевском районах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нет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Исходя из статистики, существует вероятность возникновения ЧС</w:t>
            </w:r>
          </w:p>
        </w:tc>
      </w:tr>
    </w:tbl>
    <w:p w:rsidR="00801204" w:rsidRPr="008410A1" w:rsidRDefault="00801204" w:rsidP="00621062">
      <w:pPr>
        <w:spacing w:before="60" w:after="60"/>
        <w:ind w:firstLine="851"/>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Места проявления селей и оползней показаны в рис. 1.1.2.</w:t>
      </w:r>
    </w:p>
    <w:p w:rsidR="00621062" w:rsidRPr="008410A1" w:rsidRDefault="00BC7B56" w:rsidP="00621062">
      <w:pPr>
        <w:ind w:firstLine="181"/>
        <w:jc w:val="center"/>
        <w:rPr>
          <w:rFonts w:ascii="Arial" w:hAnsi="Arial" w:cs="Arial"/>
          <w:b/>
          <w:i/>
          <w:color w:val="000000" w:themeColor="text1"/>
          <w:sz w:val="20"/>
          <w:szCs w:val="20"/>
        </w:rPr>
      </w:pPr>
      <w:r>
        <w:rPr>
          <w:color w:val="000000" w:themeColor="text1"/>
          <w:sz w:val="26"/>
          <w:szCs w:val="26"/>
        </w:rPr>
        <w:lastRenderedPageBreak/>
        <w:pict>
          <v:shape id="_x0000_i1026" type="#_x0000_t75" style="width:467.25pt;height:333.75pt">
            <v:imagedata r:id="rId12" o:title="" croptop="3172f"/>
          </v:shape>
        </w:pict>
      </w:r>
      <w:r w:rsidR="00621062" w:rsidRPr="008410A1">
        <w:rPr>
          <w:rFonts w:ascii="Arial" w:hAnsi="Arial" w:cs="Arial"/>
          <w:b/>
          <w:i/>
          <w:color w:val="000000" w:themeColor="text1"/>
          <w:sz w:val="20"/>
          <w:szCs w:val="20"/>
        </w:rPr>
        <w:t>Рис. 1.2.2.</w:t>
      </w:r>
    </w:p>
    <w:p w:rsidR="00621062" w:rsidRPr="008410A1" w:rsidRDefault="00621062" w:rsidP="00621062">
      <w:pPr>
        <w:ind w:firstLine="181"/>
        <w:jc w:val="center"/>
        <w:rPr>
          <w:rFonts w:ascii="Arial" w:hAnsi="Arial" w:cs="Arial"/>
          <w:b/>
          <w:i/>
          <w:color w:val="000000" w:themeColor="text1"/>
          <w:sz w:val="20"/>
          <w:szCs w:val="20"/>
        </w:rPr>
      </w:pPr>
      <w:r w:rsidRPr="008410A1">
        <w:rPr>
          <w:rFonts w:ascii="Arial" w:hAnsi="Arial" w:cs="Arial"/>
          <w:b/>
          <w:i/>
          <w:color w:val="000000" w:themeColor="text1"/>
          <w:sz w:val="20"/>
          <w:szCs w:val="20"/>
        </w:rPr>
        <w:t>Сели и оползни на территории КЧР.</w:t>
      </w:r>
    </w:p>
    <w:p w:rsidR="00801204" w:rsidRPr="008410A1" w:rsidRDefault="00801204" w:rsidP="00621062">
      <w:pPr>
        <w:spacing w:before="60" w:after="60"/>
        <w:ind w:firstLine="851"/>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Превентивными мероприятиями против селевой опасности на территории КЧР являются:</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 Орган</w:t>
      </w:r>
      <w:r w:rsidR="00801204" w:rsidRPr="008410A1">
        <w:rPr>
          <w:color w:val="000000" w:themeColor="text1"/>
          <w:sz w:val="26"/>
          <w:szCs w:val="26"/>
        </w:rPr>
        <w:t>изация и проведение мониторинга</w:t>
      </w:r>
      <w:r w:rsidRPr="008410A1">
        <w:rPr>
          <w:color w:val="000000" w:themeColor="text1"/>
          <w:sz w:val="26"/>
          <w:szCs w:val="26"/>
        </w:rPr>
        <w:t xml:space="preserve"> оползней, селеопасных участков, а также наблюдение за основными параметрами опасных объектов по аналогии прошлых лет с привлечением специалистов взаимодействующих организаций;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2. Оповещение установленным порядком руководителей сельских поселений и объектов экономики о прогнозе вероятности схода оползней;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3.Уточнение состав сил и средств, привлекаемых на выполнение предупредительных мероприятий, св</w:t>
      </w:r>
      <w:r w:rsidR="00801204" w:rsidRPr="008410A1">
        <w:rPr>
          <w:color w:val="000000" w:themeColor="text1"/>
          <w:sz w:val="26"/>
          <w:szCs w:val="26"/>
        </w:rPr>
        <w:t xml:space="preserve">язанных с опасными оползневыми </w:t>
      </w:r>
      <w:r w:rsidRPr="008410A1">
        <w:rPr>
          <w:color w:val="000000" w:themeColor="text1"/>
          <w:sz w:val="26"/>
          <w:szCs w:val="26"/>
        </w:rPr>
        <w:t xml:space="preserve">явлениями;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4. Проведение спасательных и аварийно-восстановительных работ, проверить их готовность к действиям при проведении спасательных и аварийно-восстановительных работ.</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5. Организация оповещения о селевой угрозе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6. Организация прогнозирования начала движения селя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7. Укрепление противоселевых сооружений для защиты населенных пунктов, хозяйственных объектов, участков железных дорог, мостов, ЛЭП, линий связи и т.п.</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8. Подготовительные работы по проведению эвакуации людей и материальных ценностей при селевой угрозе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9. Подготовительные мероприятия по организации первоочередного жизнеобеспечения</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10. Запрещение пахотных работ на крутых склонах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11. Террасирование горных склонов, создание почвозащитных буферных полос.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12. Строительство противоселевых сооружений (селерегулирующих, селеделительных, селелезадерживающих, селетрансформирующих).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13. Экстренная эвакуация населения из четырехчасовой зоны возможного добегания селевого потока.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14.Организация подготовки к оказанию пострадавшим квалифицированной и специализированной медицинской помощи с последующим стационарным лечением.</w:t>
      </w: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t>Лавина -</w:t>
      </w:r>
      <w:r w:rsidRPr="008410A1">
        <w:rPr>
          <w:color w:val="000000" w:themeColor="text1"/>
          <w:sz w:val="26"/>
          <w:szCs w:val="26"/>
        </w:rPr>
        <w:t xml:space="preserve"> быстрое, внезапно возникающее движение снега и (или) льда вниз по крутым склонам гор, представляющее угрозу жизни и здоровья людей, наносящее ущерб объектам экономики и окружающей природной среде.</w:t>
      </w: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t>Лавиноопасная территория</w:t>
      </w:r>
      <w:r w:rsidRPr="008410A1">
        <w:rPr>
          <w:color w:val="000000" w:themeColor="text1"/>
          <w:sz w:val="26"/>
          <w:szCs w:val="26"/>
        </w:rPr>
        <w:t xml:space="preserve"> - горная местность, на которой существует потенциальная опасность схода лавин, приводящих или способных привести к угрозе жизни и здоровью людей, ущербу объектам экономики и окружающей природной среде.</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При сходе снежных лавин возможны повреждения автодорог в горных ущельях Зеленчукского и Карачаевского районов в период с декабря по май месяцы. Наибольшая активность снежных лавин наблюдается в Тебердинском ущелье (Карачаевский район).</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В зону лавиноопасности попадают: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 xml:space="preserve">автодороги - </w:t>
      </w:r>
      <w:smartTag w:uri="urn:schemas-microsoft-com:office:smarttags" w:element="metricconverter">
        <w:smartTagPr>
          <w:attr w:name="ProductID" w:val="7 км"/>
        </w:smartTagPr>
        <w:r w:rsidRPr="008410A1">
          <w:rPr>
            <w:color w:val="000000" w:themeColor="text1"/>
            <w:sz w:val="26"/>
            <w:szCs w:val="26"/>
          </w:rPr>
          <w:t>7 км</w:t>
        </w:r>
      </w:smartTag>
      <w:r w:rsidRPr="008410A1">
        <w:rPr>
          <w:color w:val="000000" w:themeColor="text1"/>
          <w:sz w:val="26"/>
          <w:szCs w:val="26"/>
        </w:rPr>
        <w:t xml:space="preserve">.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линии связи - 7</w:t>
      </w:r>
      <w:r w:rsidR="00801204" w:rsidRPr="008410A1">
        <w:rPr>
          <w:color w:val="000000" w:themeColor="text1"/>
          <w:sz w:val="26"/>
          <w:szCs w:val="26"/>
        </w:rPr>
        <w:t xml:space="preserve"> </w:t>
      </w:r>
      <w:r w:rsidRPr="008410A1">
        <w:rPr>
          <w:color w:val="000000" w:themeColor="text1"/>
          <w:sz w:val="26"/>
          <w:szCs w:val="26"/>
        </w:rPr>
        <w:t xml:space="preserve">км. </w:t>
      </w:r>
    </w:p>
    <w:p w:rsidR="00621062" w:rsidRPr="008410A1" w:rsidRDefault="00621062" w:rsidP="00621062">
      <w:pPr>
        <w:numPr>
          <w:ilvl w:val="0"/>
          <w:numId w:val="17"/>
        </w:numPr>
        <w:shd w:val="clear" w:color="auto" w:fill="FFFFFF"/>
        <w:spacing w:before="60" w:after="60"/>
        <w:ind w:left="0" w:firstLine="851"/>
        <w:jc w:val="both"/>
        <w:rPr>
          <w:color w:val="000000" w:themeColor="text1"/>
          <w:sz w:val="26"/>
          <w:szCs w:val="26"/>
        </w:rPr>
      </w:pPr>
      <w:r w:rsidRPr="008410A1">
        <w:rPr>
          <w:color w:val="000000" w:themeColor="text1"/>
          <w:sz w:val="26"/>
          <w:szCs w:val="26"/>
        </w:rPr>
        <w:t>линии электропередач 6 км.</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При сходе снежных лавин в районе н.п. Домбай нарушается движение автотранспорта, связь и подача электроэнергии.</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Землетрясение любой интенсивности в период декабрь-апрель будет способствовать интенсивному сходу снежных лавин.</w:t>
      </w:r>
    </w:p>
    <w:p w:rsidR="00621062" w:rsidRPr="008410A1" w:rsidRDefault="00621062" w:rsidP="00621062">
      <w:pPr>
        <w:shd w:val="clear" w:color="auto" w:fill="FFFFFF"/>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1.2.6.</w:t>
      </w:r>
    </w:p>
    <w:p w:rsidR="00621062" w:rsidRPr="008410A1" w:rsidRDefault="00621062" w:rsidP="00621062">
      <w:pPr>
        <w:shd w:val="clear" w:color="auto" w:fill="FFFFFF"/>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Лавиноопасные участки на дорогах КЧР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01"/>
        <w:gridCol w:w="3127"/>
      </w:tblGrid>
      <w:tr w:rsidR="008410A1" w:rsidRPr="008410A1" w:rsidTr="00801204">
        <w:tc>
          <w:tcPr>
            <w:tcW w:w="3190"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Лавиноопасные участки</w:t>
            </w:r>
          </w:p>
        </w:tc>
        <w:tc>
          <w:tcPr>
            <w:tcW w:w="3190"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Численность населения попадающих в зону схода лавин</w:t>
            </w:r>
          </w:p>
        </w:tc>
        <w:tc>
          <w:tcPr>
            <w:tcW w:w="3190"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Характеристика участка возможного схода лавин</w:t>
            </w:r>
          </w:p>
        </w:tc>
      </w:tr>
      <w:tr w:rsidR="008410A1" w:rsidRPr="008410A1" w:rsidTr="00801204">
        <w:tc>
          <w:tcPr>
            <w:tcW w:w="3190" w:type="dxa"/>
            <w:shd w:val="clear" w:color="auto" w:fill="auto"/>
          </w:tcPr>
          <w:p w:rsidR="00621062" w:rsidRPr="008410A1" w:rsidRDefault="00621062" w:rsidP="00801204">
            <w:pPr>
              <w:shd w:val="clear" w:color="auto" w:fill="FFFFFF"/>
              <w:spacing w:before="60" w:after="60"/>
              <w:jc w:val="both"/>
              <w:rPr>
                <w:rFonts w:ascii="Arial" w:eastAsia="Calibri" w:hAnsi="Arial" w:cs="Arial"/>
                <w:bCs/>
                <w:color w:val="000000" w:themeColor="text1"/>
                <w:sz w:val="20"/>
                <w:szCs w:val="20"/>
              </w:rPr>
            </w:pPr>
            <w:r w:rsidRPr="008410A1">
              <w:rPr>
                <w:rFonts w:ascii="Arial" w:eastAsia="Calibri" w:hAnsi="Arial" w:cs="Arial"/>
                <w:bCs/>
                <w:color w:val="000000" w:themeColor="text1"/>
                <w:sz w:val="20"/>
                <w:szCs w:val="20"/>
              </w:rPr>
              <w:t xml:space="preserve">участок автодороги п. Ермоловка- п. Архыз – </w:t>
            </w:r>
            <w:smartTag w:uri="urn:schemas-microsoft-com:office:smarttags" w:element="metricconverter">
              <w:smartTagPr>
                <w:attr w:name="ProductID" w:val="7 км"/>
              </w:smartTagPr>
              <w:r w:rsidRPr="008410A1">
                <w:rPr>
                  <w:rFonts w:ascii="Arial" w:eastAsia="Calibri" w:hAnsi="Arial" w:cs="Arial"/>
                  <w:bCs/>
                  <w:color w:val="000000" w:themeColor="text1"/>
                  <w:sz w:val="20"/>
                  <w:szCs w:val="20"/>
                </w:rPr>
                <w:t>7 км</w:t>
              </w:r>
            </w:smartTag>
            <w:r w:rsidRPr="008410A1">
              <w:rPr>
                <w:rFonts w:ascii="Arial" w:eastAsia="Calibri" w:hAnsi="Arial" w:cs="Arial"/>
                <w:bCs/>
                <w:color w:val="000000" w:themeColor="text1"/>
                <w:sz w:val="20"/>
                <w:szCs w:val="20"/>
              </w:rPr>
              <w:t xml:space="preserve">,  - ЛЭП – 35 кВ – </w:t>
            </w:r>
            <w:smartTag w:uri="urn:schemas-microsoft-com:office:smarttags" w:element="metricconverter">
              <w:smartTagPr>
                <w:attr w:name="ProductID" w:val="7 км"/>
              </w:smartTagPr>
              <w:r w:rsidRPr="008410A1">
                <w:rPr>
                  <w:rFonts w:ascii="Arial" w:eastAsia="Calibri" w:hAnsi="Arial" w:cs="Arial"/>
                  <w:bCs/>
                  <w:color w:val="000000" w:themeColor="text1"/>
                  <w:sz w:val="20"/>
                  <w:szCs w:val="20"/>
                </w:rPr>
                <w:t>7 км</w:t>
              </w:r>
            </w:smartTag>
            <w:r w:rsidRPr="008410A1">
              <w:rPr>
                <w:rFonts w:ascii="Arial" w:eastAsia="Calibri" w:hAnsi="Arial" w:cs="Arial"/>
                <w:bCs/>
                <w:color w:val="000000" w:themeColor="text1"/>
                <w:sz w:val="20"/>
                <w:szCs w:val="20"/>
              </w:rPr>
              <w:t xml:space="preserve">. - линия связи – </w:t>
            </w:r>
            <w:smartTag w:uri="urn:schemas-microsoft-com:office:smarttags" w:element="metricconverter">
              <w:smartTagPr>
                <w:attr w:name="ProductID" w:val="7 км"/>
              </w:smartTagPr>
              <w:r w:rsidRPr="008410A1">
                <w:rPr>
                  <w:rFonts w:ascii="Arial" w:eastAsia="Calibri" w:hAnsi="Arial" w:cs="Arial"/>
                  <w:bCs/>
                  <w:color w:val="000000" w:themeColor="text1"/>
                  <w:sz w:val="20"/>
                  <w:szCs w:val="20"/>
                </w:rPr>
                <w:t>7 км</w:t>
              </w:r>
            </w:smartTag>
            <w:r w:rsidRPr="008410A1">
              <w:rPr>
                <w:rFonts w:ascii="Arial" w:eastAsia="Calibri" w:hAnsi="Arial" w:cs="Arial"/>
                <w:bCs/>
                <w:color w:val="000000" w:themeColor="text1"/>
                <w:sz w:val="20"/>
                <w:szCs w:val="20"/>
              </w:rPr>
              <w:t>.</w:t>
            </w:r>
          </w:p>
          <w:p w:rsidR="00621062" w:rsidRPr="008410A1" w:rsidRDefault="00621062" w:rsidP="00801204">
            <w:pPr>
              <w:shd w:val="clear" w:color="auto" w:fill="FFFFFF"/>
              <w:spacing w:before="60" w:after="60"/>
              <w:jc w:val="both"/>
              <w:rPr>
                <w:rFonts w:ascii="Arial" w:eastAsia="Calibri" w:hAnsi="Arial" w:cs="Arial"/>
                <w:bCs/>
                <w:color w:val="000000" w:themeColor="text1"/>
                <w:sz w:val="20"/>
                <w:szCs w:val="20"/>
              </w:rPr>
            </w:pPr>
            <w:r w:rsidRPr="008410A1">
              <w:rPr>
                <w:rFonts w:ascii="Arial" w:eastAsia="Calibri" w:hAnsi="Arial" w:cs="Arial"/>
                <w:bCs/>
                <w:color w:val="000000" w:themeColor="text1"/>
                <w:sz w:val="20"/>
                <w:szCs w:val="20"/>
              </w:rPr>
              <w:t xml:space="preserve">участок автодороги Теберда – Домбай в районе поселка.                                                                                                          Домбай – </w:t>
            </w:r>
            <w:smartTag w:uri="urn:schemas-microsoft-com:office:smarttags" w:element="metricconverter">
              <w:smartTagPr>
                <w:attr w:name="ProductID" w:val="6 км"/>
              </w:smartTagPr>
              <w:r w:rsidRPr="008410A1">
                <w:rPr>
                  <w:rFonts w:ascii="Arial" w:eastAsia="Calibri" w:hAnsi="Arial" w:cs="Arial"/>
                  <w:bCs/>
                  <w:color w:val="000000" w:themeColor="text1"/>
                  <w:sz w:val="20"/>
                  <w:szCs w:val="20"/>
                </w:rPr>
                <w:t>6 км</w:t>
              </w:r>
            </w:smartTag>
            <w:r w:rsidRPr="008410A1">
              <w:rPr>
                <w:rFonts w:ascii="Arial" w:eastAsia="Calibri" w:hAnsi="Arial" w:cs="Arial"/>
                <w:bCs/>
                <w:color w:val="000000" w:themeColor="text1"/>
                <w:sz w:val="20"/>
                <w:szCs w:val="20"/>
              </w:rPr>
              <w:t xml:space="preserve">. - линия связи- </w:t>
            </w:r>
            <w:smartTag w:uri="urn:schemas-microsoft-com:office:smarttags" w:element="metricconverter">
              <w:smartTagPr>
                <w:attr w:name="ProductID" w:val="6 км"/>
              </w:smartTagPr>
              <w:r w:rsidRPr="008410A1">
                <w:rPr>
                  <w:rFonts w:ascii="Arial" w:eastAsia="Calibri" w:hAnsi="Arial" w:cs="Arial"/>
                  <w:bCs/>
                  <w:color w:val="000000" w:themeColor="text1"/>
                  <w:sz w:val="20"/>
                  <w:szCs w:val="20"/>
                </w:rPr>
                <w:t>6 км</w:t>
              </w:r>
            </w:smartTag>
            <w:r w:rsidRPr="008410A1">
              <w:rPr>
                <w:rFonts w:ascii="Arial" w:eastAsia="Calibri" w:hAnsi="Arial" w:cs="Arial"/>
                <w:bCs/>
                <w:color w:val="000000" w:themeColor="text1"/>
                <w:sz w:val="20"/>
                <w:szCs w:val="20"/>
              </w:rPr>
              <w:t>.</w:t>
            </w:r>
          </w:p>
          <w:p w:rsidR="00621062" w:rsidRPr="008410A1" w:rsidRDefault="00621062" w:rsidP="00801204">
            <w:pPr>
              <w:shd w:val="clear" w:color="auto" w:fill="FFFFFF"/>
              <w:spacing w:before="60" w:after="60"/>
              <w:jc w:val="both"/>
              <w:rPr>
                <w:rFonts w:ascii="Arial" w:eastAsia="Calibri" w:hAnsi="Arial" w:cs="Arial"/>
                <w:color w:val="000000" w:themeColor="text1"/>
                <w:sz w:val="20"/>
                <w:szCs w:val="20"/>
              </w:rPr>
            </w:pPr>
            <w:r w:rsidRPr="008410A1">
              <w:rPr>
                <w:rFonts w:ascii="Arial" w:eastAsia="Calibri" w:hAnsi="Arial" w:cs="Arial"/>
                <w:bCs/>
                <w:color w:val="000000" w:themeColor="text1"/>
                <w:sz w:val="20"/>
                <w:szCs w:val="20"/>
              </w:rPr>
              <w:t xml:space="preserve">    -  ЛЭП – 6 км</w:t>
            </w:r>
          </w:p>
        </w:tc>
        <w:tc>
          <w:tcPr>
            <w:tcW w:w="3190" w:type="dxa"/>
            <w:shd w:val="clear" w:color="auto" w:fill="auto"/>
          </w:tcPr>
          <w:p w:rsidR="00621062" w:rsidRPr="008410A1" w:rsidRDefault="00621062" w:rsidP="00801204">
            <w:pPr>
              <w:shd w:val="clear" w:color="auto" w:fill="FFFFFF"/>
              <w:spacing w:before="60" w:after="60"/>
              <w:jc w:val="center"/>
              <w:rPr>
                <w:rFonts w:ascii="Arial" w:eastAsia="Calibri" w:hAnsi="Arial" w:cs="Arial"/>
                <w:bCs/>
                <w:color w:val="000000" w:themeColor="text1"/>
                <w:sz w:val="20"/>
                <w:szCs w:val="20"/>
              </w:rPr>
            </w:pPr>
            <w:r w:rsidRPr="008410A1">
              <w:rPr>
                <w:rFonts w:ascii="Arial" w:eastAsia="Calibri" w:hAnsi="Arial" w:cs="Arial"/>
                <w:bCs/>
                <w:color w:val="000000" w:themeColor="text1"/>
                <w:sz w:val="20"/>
                <w:szCs w:val="20"/>
              </w:rPr>
              <w:t>г.Теберда 4 жилых дома - 20 чел.</w:t>
            </w:r>
          </w:p>
        </w:tc>
        <w:tc>
          <w:tcPr>
            <w:tcW w:w="3190" w:type="dxa"/>
            <w:shd w:val="clear" w:color="auto" w:fill="auto"/>
          </w:tcPr>
          <w:p w:rsidR="00621062" w:rsidRPr="008410A1" w:rsidRDefault="00621062" w:rsidP="00801204">
            <w:pPr>
              <w:shd w:val="clear" w:color="auto" w:fill="FFFFFF"/>
              <w:spacing w:before="60" w:after="60"/>
              <w:jc w:val="both"/>
              <w:rPr>
                <w:rFonts w:ascii="Arial" w:eastAsia="Calibri" w:hAnsi="Arial" w:cs="Arial"/>
                <w:color w:val="000000" w:themeColor="text1"/>
                <w:sz w:val="20"/>
                <w:szCs w:val="20"/>
              </w:rPr>
            </w:pPr>
            <w:r w:rsidRPr="008410A1">
              <w:rPr>
                <w:rFonts w:ascii="Arial" w:eastAsia="Calibri" w:hAnsi="Arial" w:cs="Arial"/>
                <w:bCs/>
                <w:color w:val="000000" w:themeColor="text1"/>
                <w:sz w:val="20"/>
                <w:szCs w:val="20"/>
              </w:rPr>
              <w:t xml:space="preserve">Высота снежного покрова от 1 до </w:t>
            </w:r>
            <w:smartTag w:uri="urn:schemas-microsoft-com:office:smarttags" w:element="metricconverter">
              <w:smartTagPr>
                <w:attr w:name="ProductID" w:val="3 м"/>
              </w:smartTagPr>
              <w:r w:rsidRPr="008410A1">
                <w:rPr>
                  <w:rFonts w:ascii="Arial" w:eastAsia="Calibri" w:hAnsi="Arial" w:cs="Arial"/>
                  <w:bCs/>
                  <w:color w:val="000000" w:themeColor="text1"/>
                  <w:sz w:val="20"/>
                  <w:szCs w:val="20"/>
                </w:rPr>
                <w:t>3 м</w:t>
              </w:r>
            </w:smartTag>
            <w:r w:rsidRPr="008410A1">
              <w:rPr>
                <w:rFonts w:ascii="Arial" w:eastAsia="Calibri" w:hAnsi="Arial" w:cs="Arial"/>
                <w:bCs/>
                <w:color w:val="000000" w:themeColor="text1"/>
                <w:sz w:val="20"/>
                <w:szCs w:val="20"/>
              </w:rPr>
              <w:t>. Уклон 25-60 градусов. Критическая масса снега при которой происходит самопроизвольный сход лавин до 3 тонн на м.кв.</w:t>
            </w:r>
          </w:p>
        </w:tc>
      </w:tr>
    </w:tbl>
    <w:p w:rsidR="00621062" w:rsidRPr="008410A1" w:rsidRDefault="00621062" w:rsidP="00621062">
      <w:pPr>
        <w:shd w:val="clear" w:color="auto" w:fill="FFFFFF"/>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1.2.7.</w:t>
      </w:r>
    </w:p>
    <w:p w:rsidR="00621062" w:rsidRPr="008410A1" w:rsidRDefault="00621062" w:rsidP="00621062">
      <w:pPr>
        <w:shd w:val="clear" w:color="auto" w:fill="FFFFFF"/>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Статистика схода лавин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509"/>
        <w:gridCol w:w="1509"/>
        <w:gridCol w:w="1509"/>
        <w:gridCol w:w="1509"/>
        <w:gridCol w:w="1742"/>
      </w:tblGrid>
      <w:tr w:rsidR="008410A1" w:rsidRPr="008410A1" w:rsidTr="00801204">
        <w:tc>
          <w:tcPr>
            <w:tcW w:w="7965" w:type="dxa"/>
            <w:gridSpan w:val="5"/>
            <w:shd w:val="clear" w:color="auto" w:fill="C0C0C0"/>
          </w:tcPr>
          <w:p w:rsidR="00621062" w:rsidRPr="008410A1" w:rsidRDefault="00621062" w:rsidP="00801204">
            <w:pPr>
              <w:spacing w:before="60" w:after="60"/>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Статистика</w:t>
            </w:r>
          </w:p>
        </w:tc>
        <w:tc>
          <w:tcPr>
            <w:tcW w:w="1605" w:type="dxa"/>
            <w:vMerge w:val="restart"/>
            <w:shd w:val="clear" w:color="auto" w:fill="C0C0C0"/>
          </w:tcPr>
          <w:p w:rsidR="00621062" w:rsidRPr="008410A1" w:rsidRDefault="00621062" w:rsidP="00801204">
            <w:pPr>
              <w:spacing w:before="60" w:after="60"/>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Оценка риска возникновения ЧС</w:t>
            </w:r>
          </w:p>
        </w:tc>
      </w:tr>
      <w:tr w:rsidR="008410A1" w:rsidRPr="008410A1" w:rsidTr="00801204">
        <w:tc>
          <w:tcPr>
            <w:tcW w:w="15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2005</w:t>
            </w:r>
          </w:p>
        </w:tc>
        <w:tc>
          <w:tcPr>
            <w:tcW w:w="15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2006</w:t>
            </w:r>
          </w:p>
        </w:tc>
        <w:tc>
          <w:tcPr>
            <w:tcW w:w="15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2007</w:t>
            </w:r>
          </w:p>
        </w:tc>
        <w:tc>
          <w:tcPr>
            <w:tcW w:w="15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2008</w:t>
            </w:r>
          </w:p>
        </w:tc>
        <w:tc>
          <w:tcPr>
            <w:tcW w:w="15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2009</w:t>
            </w:r>
          </w:p>
        </w:tc>
        <w:tc>
          <w:tcPr>
            <w:tcW w:w="1605" w:type="dxa"/>
            <w:vMerge/>
            <w:shd w:val="clear" w:color="auto" w:fill="C0C0C0"/>
          </w:tcPr>
          <w:p w:rsidR="00621062" w:rsidRPr="008410A1" w:rsidRDefault="00621062" w:rsidP="00801204">
            <w:pPr>
              <w:spacing w:before="60" w:after="60"/>
              <w:jc w:val="right"/>
              <w:rPr>
                <w:rFonts w:ascii="Arial" w:eastAsia="Calibri" w:hAnsi="Arial" w:cs="Arial"/>
                <w:b/>
                <w:i/>
                <w:color w:val="000000" w:themeColor="text1"/>
                <w:sz w:val="20"/>
                <w:szCs w:val="20"/>
              </w:rPr>
            </w:pPr>
          </w:p>
        </w:tc>
      </w:tr>
      <w:tr w:rsidR="008410A1" w:rsidRPr="008410A1" w:rsidTr="00801204">
        <w:tc>
          <w:tcPr>
            <w:tcW w:w="1593"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лавины на автодорогу Зеленчукская –Архыз</w:t>
            </w:r>
          </w:p>
        </w:tc>
        <w:tc>
          <w:tcPr>
            <w:tcW w:w="1593"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лавины на автодорогу Теберда-Домбай</w:t>
            </w:r>
          </w:p>
        </w:tc>
        <w:tc>
          <w:tcPr>
            <w:tcW w:w="1593"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лавины на автодорогу Теберда-Домбай</w:t>
            </w:r>
          </w:p>
        </w:tc>
        <w:tc>
          <w:tcPr>
            <w:tcW w:w="1593"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лавины на автодорогу Теберда-Домбай и г. Теберда</w:t>
            </w:r>
          </w:p>
        </w:tc>
        <w:tc>
          <w:tcPr>
            <w:tcW w:w="1593"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Сход лавины на автодорогу Теберда-Домбай</w:t>
            </w:r>
          </w:p>
        </w:tc>
        <w:tc>
          <w:tcPr>
            <w:tcW w:w="1605" w:type="dxa"/>
            <w:shd w:val="clear" w:color="auto" w:fill="auto"/>
          </w:tcPr>
          <w:p w:rsidR="00621062" w:rsidRPr="008410A1" w:rsidRDefault="00621062" w:rsidP="00801204">
            <w:pP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Исходя из статистики существует вероятность возникновения ЧС.</w:t>
            </w:r>
          </w:p>
        </w:tc>
      </w:tr>
    </w:tbl>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Превентивные мероприятия:</w:t>
      </w:r>
    </w:p>
    <w:p w:rsidR="00621062" w:rsidRPr="008410A1" w:rsidRDefault="00621062" w:rsidP="00621062">
      <w:pPr>
        <w:numPr>
          <w:ilvl w:val="0"/>
          <w:numId w:val="25"/>
        </w:numPr>
        <w:shd w:val="clear" w:color="auto" w:fill="FFFFFF"/>
        <w:spacing w:before="60" w:after="60"/>
        <w:jc w:val="both"/>
        <w:rPr>
          <w:color w:val="000000" w:themeColor="text1"/>
          <w:sz w:val="26"/>
          <w:szCs w:val="26"/>
        </w:rPr>
      </w:pPr>
      <w:r w:rsidRPr="008410A1">
        <w:rPr>
          <w:color w:val="000000" w:themeColor="text1"/>
          <w:sz w:val="26"/>
          <w:szCs w:val="26"/>
        </w:rPr>
        <w:t xml:space="preserve">Искусственное обрушение лавин </w:t>
      </w:r>
      <w:r w:rsidRPr="008410A1">
        <w:rPr>
          <w:i/>
          <w:iCs/>
          <w:color w:val="000000" w:themeColor="text1"/>
          <w:sz w:val="26"/>
          <w:szCs w:val="26"/>
        </w:rPr>
        <w:t>(орудийный обстрел и взрывные работы)</w:t>
      </w:r>
    </w:p>
    <w:p w:rsidR="00621062" w:rsidRPr="008410A1" w:rsidRDefault="00621062" w:rsidP="00621062">
      <w:pPr>
        <w:numPr>
          <w:ilvl w:val="0"/>
          <w:numId w:val="25"/>
        </w:numPr>
        <w:shd w:val="clear" w:color="auto" w:fill="FFFFFF"/>
        <w:spacing w:before="60" w:after="60"/>
        <w:jc w:val="both"/>
        <w:rPr>
          <w:color w:val="000000" w:themeColor="text1"/>
          <w:sz w:val="26"/>
          <w:szCs w:val="26"/>
        </w:rPr>
      </w:pPr>
      <w:r w:rsidRPr="008410A1">
        <w:rPr>
          <w:color w:val="000000" w:themeColor="text1"/>
          <w:sz w:val="26"/>
          <w:szCs w:val="26"/>
        </w:rPr>
        <w:t>Удержан</w:t>
      </w:r>
      <w:r w:rsidR="00801204" w:rsidRPr="008410A1">
        <w:rPr>
          <w:color w:val="000000" w:themeColor="text1"/>
          <w:sz w:val="26"/>
          <w:szCs w:val="26"/>
        </w:rPr>
        <w:t xml:space="preserve">ие снежного покрова на склонах </w:t>
      </w:r>
      <w:r w:rsidRPr="008410A1">
        <w:rPr>
          <w:color w:val="000000" w:themeColor="text1"/>
          <w:sz w:val="26"/>
          <w:szCs w:val="26"/>
        </w:rPr>
        <w:t>за счет траншей, стенок, щитов, сборных решеток, свай и т.п.</w:t>
      </w:r>
    </w:p>
    <w:p w:rsidR="00621062" w:rsidRPr="008410A1" w:rsidRDefault="00621062" w:rsidP="00621062">
      <w:pPr>
        <w:numPr>
          <w:ilvl w:val="0"/>
          <w:numId w:val="25"/>
        </w:numPr>
        <w:shd w:val="clear" w:color="auto" w:fill="FFFFFF"/>
        <w:spacing w:before="60" w:after="60"/>
        <w:jc w:val="both"/>
        <w:rPr>
          <w:color w:val="000000" w:themeColor="text1"/>
          <w:sz w:val="26"/>
          <w:szCs w:val="26"/>
        </w:rPr>
      </w:pPr>
      <w:r w:rsidRPr="008410A1">
        <w:rPr>
          <w:color w:val="000000" w:themeColor="text1"/>
          <w:sz w:val="26"/>
          <w:szCs w:val="26"/>
        </w:rPr>
        <w:t>Изменение направления движения лавины с помощью лавинорезов, отбойных дамб и направляющих стенок </w:t>
      </w:r>
    </w:p>
    <w:p w:rsidR="00621062" w:rsidRPr="008410A1" w:rsidRDefault="00621062" w:rsidP="00621062">
      <w:pPr>
        <w:numPr>
          <w:ilvl w:val="0"/>
          <w:numId w:val="25"/>
        </w:numPr>
        <w:shd w:val="clear" w:color="auto" w:fill="FFFFFF"/>
        <w:spacing w:before="60" w:after="60"/>
        <w:jc w:val="both"/>
        <w:rPr>
          <w:color w:val="000000" w:themeColor="text1"/>
          <w:sz w:val="26"/>
          <w:szCs w:val="26"/>
        </w:rPr>
      </w:pPr>
      <w:r w:rsidRPr="008410A1">
        <w:rPr>
          <w:color w:val="000000" w:themeColor="text1"/>
          <w:sz w:val="26"/>
          <w:szCs w:val="26"/>
        </w:rPr>
        <w:t>Уменьшение скорости движения лавины с помощью надолбов, клиньев, земляных и каменных холмов, конусообразных насыпей, сеток из тросов </w:t>
      </w:r>
    </w:p>
    <w:p w:rsidR="00621062" w:rsidRPr="008410A1" w:rsidRDefault="00621062" w:rsidP="00621062">
      <w:pPr>
        <w:numPr>
          <w:ilvl w:val="0"/>
          <w:numId w:val="25"/>
        </w:numPr>
        <w:shd w:val="clear" w:color="auto" w:fill="FFFFFF"/>
        <w:spacing w:before="60" w:after="60"/>
        <w:jc w:val="both"/>
        <w:rPr>
          <w:color w:val="000000" w:themeColor="text1"/>
          <w:sz w:val="26"/>
          <w:szCs w:val="26"/>
        </w:rPr>
      </w:pPr>
      <w:r w:rsidRPr="008410A1">
        <w:rPr>
          <w:color w:val="000000" w:themeColor="text1"/>
          <w:sz w:val="26"/>
          <w:szCs w:val="26"/>
        </w:rPr>
        <w:t>Сооружение противолавинных галерей для пропуска лавин над автомобильными и железными дорогами.</w:t>
      </w:r>
    </w:p>
    <w:p w:rsidR="00621062" w:rsidRPr="008410A1" w:rsidRDefault="00BC7B56" w:rsidP="00621062">
      <w:pPr>
        <w:shd w:val="clear" w:color="auto" w:fill="FFFFFF"/>
        <w:spacing w:before="60" w:after="60"/>
        <w:ind w:hanging="540"/>
        <w:jc w:val="both"/>
        <w:rPr>
          <w:color w:val="000000" w:themeColor="text1"/>
          <w:sz w:val="26"/>
          <w:szCs w:val="26"/>
        </w:rPr>
      </w:pPr>
      <w:r>
        <w:rPr>
          <w:color w:val="000000" w:themeColor="text1"/>
          <w:sz w:val="26"/>
          <w:szCs w:val="26"/>
        </w:rPr>
        <w:pict>
          <v:shape id="_x0000_i1027" type="#_x0000_t75" style="width:7in;height:377.25pt">
            <v:imagedata r:id="rId13" o:title=""/>
          </v:shape>
        </w:pict>
      </w:r>
    </w:p>
    <w:p w:rsidR="00621062" w:rsidRPr="008410A1" w:rsidRDefault="00621062" w:rsidP="00621062">
      <w:pPr>
        <w:shd w:val="clear" w:color="auto" w:fill="FFFFFF"/>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1.2.3.</w:t>
      </w:r>
    </w:p>
    <w:p w:rsidR="00621062" w:rsidRPr="008410A1" w:rsidRDefault="00621062" w:rsidP="00621062">
      <w:pPr>
        <w:shd w:val="clear" w:color="auto" w:fill="FFFFFF"/>
        <w:jc w:val="center"/>
        <w:rPr>
          <w:rFonts w:ascii="Arial" w:hAnsi="Arial" w:cs="Arial"/>
          <w:b/>
          <w:i/>
          <w:color w:val="000000" w:themeColor="text1"/>
          <w:sz w:val="20"/>
          <w:szCs w:val="20"/>
        </w:rPr>
      </w:pPr>
      <w:r w:rsidRPr="008410A1">
        <w:rPr>
          <w:rFonts w:ascii="Arial" w:hAnsi="Arial" w:cs="Arial"/>
          <w:b/>
          <w:i/>
          <w:color w:val="000000" w:themeColor="text1"/>
          <w:sz w:val="20"/>
          <w:szCs w:val="20"/>
        </w:rPr>
        <w:t>Лавиноопасность на территории КЧР.</w:t>
      </w:r>
    </w:p>
    <w:p w:rsidR="00621062" w:rsidRPr="008410A1" w:rsidRDefault="00621062" w:rsidP="00621062">
      <w:pPr>
        <w:shd w:val="clear" w:color="auto" w:fill="FFFFFF"/>
        <w:spacing w:before="60" w:after="60"/>
        <w:jc w:val="both"/>
        <w:rPr>
          <w:rFonts w:ascii="Arial" w:hAnsi="Arial" w:cs="Arial"/>
          <w:b/>
          <w:i/>
          <w:color w:val="000000" w:themeColor="text1"/>
          <w:sz w:val="22"/>
          <w:szCs w:val="22"/>
        </w:rPr>
      </w:pPr>
    </w:p>
    <w:p w:rsidR="00621062" w:rsidRPr="008410A1" w:rsidRDefault="00621062" w:rsidP="00621062">
      <w:pPr>
        <w:spacing w:line="360" w:lineRule="auto"/>
        <w:ind w:firstLine="708"/>
        <w:jc w:val="both"/>
        <w:outlineLvl w:val="2"/>
        <w:rPr>
          <w:b/>
          <w:color w:val="000000" w:themeColor="text1"/>
          <w:sz w:val="28"/>
          <w:szCs w:val="28"/>
        </w:rPr>
      </w:pPr>
      <w:bookmarkStart w:id="18" w:name="_Toc181944164"/>
      <w:bookmarkStart w:id="19" w:name="_Toc181961998"/>
      <w:bookmarkStart w:id="20" w:name="_Toc183244679"/>
      <w:bookmarkStart w:id="21" w:name="_Toc205891046"/>
      <w:bookmarkStart w:id="22" w:name="_Toc205956735"/>
      <w:bookmarkStart w:id="23" w:name="_Toc298779697"/>
      <w:r w:rsidRPr="008410A1">
        <w:rPr>
          <w:b/>
          <w:color w:val="000000" w:themeColor="text1"/>
          <w:sz w:val="28"/>
          <w:szCs w:val="28"/>
        </w:rPr>
        <w:t>1.3. Опасные гидрометеорологические явления</w:t>
      </w:r>
      <w:bookmarkEnd w:id="18"/>
      <w:bookmarkEnd w:id="19"/>
      <w:bookmarkEnd w:id="20"/>
      <w:bookmarkEnd w:id="21"/>
      <w:bookmarkEnd w:id="22"/>
      <w:bookmarkEnd w:id="23"/>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rPr>
        <w:t>Опасные метеорологические явления</w:t>
      </w:r>
      <w:r w:rsidRPr="008410A1">
        <w:rPr>
          <w:color w:val="000000" w:themeColor="text1"/>
          <w:sz w:val="26"/>
          <w:szCs w:val="26"/>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 xml:space="preserve">На территории Карачаево-Чекесской </w:t>
      </w:r>
      <w:r w:rsidR="00B10A66" w:rsidRPr="008410A1">
        <w:rPr>
          <w:rFonts w:ascii="Times New Roman" w:hAnsi="Times New Roman"/>
          <w:bCs/>
          <w:color w:val="000000" w:themeColor="text1"/>
          <w:sz w:val="26"/>
          <w:szCs w:val="26"/>
        </w:rPr>
        <w:t>Республики</w:t>
      </w:r>
      <w:r w:rsidRPr="008410A1">
        <w:rPr>
          <w:rFonts w:ascii="Times New Roman" w:hAnsi="Times New Roman"/>
          <w:bCs/>
          <w:color w:val="000000" w:themeColor="text1"/>
          <w:sz w:val="26"/>
          <w:szCs w:val="26"/>
        </w:rPr>
        <w:t xml:space="preserve"> к опасным метеорологическим явлениям и процессам относятся:</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сильный ветер, шторм, шквал, ураган;</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пыльная буря;</w:t>
      </w:r>
    </w:p>
    <w:p w:rsidR="00621062" w:rsidRPr="008410A1" w:rsidRDefault="00621062" w:rsidP="00621062">
      <w:pPr>
        <w:numPr>
          <w:ilvl w:val="1"/>
          <w:numId w:val="5"/>
        </w:numPr>
        <w:spacing w:before="60" w:after="60"/>
        <w:ind w:hanging="229"/>
        <w:jc w:val="both"/>
        <w:rPr>
          <w:color w:val="000000" w:themeColor="text1"/>
          <w:sz w:val="26"/>
          <w:szCs w:val="26"/>
        </w:rPr>
      </w:pPr>
      <w:r w:rsidRPr="008410A1">
        <w:rPr>
          <w:color w:val="000000" w:themeColor="text1"/>
          <w:sz w:val="26"/>
          <w:szCs w:val="26"/>
        </w:rPr>
        <w:t>сильные осадки: (продолжительный дождь, сильный снегопад, гололед, град);</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туман;</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заморозок;</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засуха;</w:t>
      </w:r>
    </w:p>
    <w:p w:rsidR="00621062" w:rsidRPr="008410A1" w:rsidRDefault="00621062" w:rsidP="00621062">
      <w:pPr>
        <w:numPr>
          <w:ilvl w:val="1"/>
          <w:numId w:val="5"/>
        </w:numPr>
        <w:spacing w:before="60" w:after="60"/>
        <w:ind w:left="0" w:firstLine="851"/>
        <w:jc w:val="both"/>
        <w:rPr>
          <w:color w:val="000000" w:themeColor="text1"/>
          <w:sz w:val="26"/>
          <w:szCs w:val="26"/>
        </w:rPr>
      </w:pPr>
      <w:r w:rsidRPr="008410A1">
        <w:rPr>
          <w:color w:val="000000" w:themeColor="text1"/>
          <w:sz w:val="26"/>
          <w:szCs w:val="26"/>
        </w:rPr>
        <w:t>гроза.</w:t>
      </w:r>
    </w:p>
    <w:p w:rsidR="00621062" w:rsidRPr="008410A1" w:rsidRDefault="00621062" w:rsidP="00621062">
      <w:pPr>
        <w:pStyle w:val="a8"/>
        <w:spacing w:before="60" w:after="60"/>
        <w:ind w:firstLine="851"/>
        <w:rPr>
          <w:rFonts w:ascii="Times New Roman" w:hAnsi="Times New Roman"/>
          <w:bCs/>
          <w:color w:val="000000" w:themeColor="text1"/>
          <w:sz w:val="26"/>
          <w:szCs w:val="26"/>
        </w:rPr>
      </w:pPr>
      <w:r w:rsidRPr="008410A1">
        <w:rPr>
          <w:rFonts w:ascii="Times New Roman" w:hAnsi="Times New Roman"/>
          <w:bCs/>
          <w:color w:val="000000" w:themeColor="text1"/>
          <w:sz w:val="26"/>
          <w:szCs w:val="26"/>
        </w:rPr>
        <w:t>Перечень поражающих факторов источников природных ЧС метеорологического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представлены в таблице 1.3.1.</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1.3.1.</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поражающих факторов источников природных ЧС метеорологического происхождения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89"/>
        <w:gridCol w:w="2426"/>
        <w:gridCol w:w="4229"/>
      </w:tblGrid>
      <w:tr w:rsidR="008410A1" w:rsidRPr="008410A1" w:rsidTr="00801204">
        <w:trPr>
          <w:tblHeader/>
          <w:jc w:val="center"/>
        </w:trPr>
        <w:tc>
          <w:tcPr>
            <w:tcW w:w="1439"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ind w:left="240" w:hanging="240"/>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 природной ЧС</w:t>
            </w:r>
          </w:p>
        </w:tc>
        <w:tc>
          <w:tcPr>
            <w:tcW w:w="1298"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поражающего фактора природной ЧС</w:t>
            </w:r>
          </w:p>
        </w:tc>
        <w:tc>
          <w:tcPr>
            <w:tcW w:w="2263"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Характер действия, проявления поражающего фактора источника природной ЧС</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Сильный ветер</w:t>
            </w:r>
          </w:p>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Шторм</w:t>
            </w:r>
          </w:p>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Шквал</w:t>
            </w:r>
          </w:p>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Ураган</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Аэродинамический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Ветровой поток</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Ветровая нагрузка</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Аэродинамическое давление</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Вибрация</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Пыльная буря</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Аэродинамический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Выдувание и засыпание верхнего покрова почвы, посевов</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Продолжительный дождь (ливень)</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Гидродинамический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Поток (течение) воды</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Затопление территории</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Сильный снегопад</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Гидродинамический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Снеговая нагрузка</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Снежные заносы</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Сильная метель</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Гидродинамический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Снеговая нагрузка</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Ветровая нагрузка</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Снежные заносы</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Гололед</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Гравитационный</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Гололедная нагрузка</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Вибрация</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Град</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Динамический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Удар</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Туман</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Теплофизический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Снижение видимости (помутнение воздуха)</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Заморозок</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Тепловой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Охлаждение почвы, воздуха</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t>Засуха</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Тепловой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Нагревание почвы, воздуха</w:t>
            </w:r>
          </w:p>
        </w:tc>
      </w:tr>
      <w:tr w:rsidR="008410A1" w:rsidRPr="008410A1" w:rsidTr="00801204">
        <w:trPr>
          <w:trHeight w:val="484"/>
          <w:jc w:val="center"/>
        </w:trPr>
        <w:tc>
          <w:tcPr>
            <w:tcW w:w="1439"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rPr>
                <w:rFonts w:ascii="Arial" w:hAnsi="Arial" w:cs="Arial"/>
                <w:color w:val="000000" w:themeColor="text1"/>
                <w:sz w:val="20"/>
                <w:szCs w:val="20"/>
              </w:rPr>
            </w:pPr>
            <w:r w:rsidRPr="008410A1">
              <w:rPr>
                <w:rFonts w:ascii="Arial" w:hAnsi="Arial" w:cs="Arial"/>
                <w:color w:val="000000" w:themeColor="text1"/>
                <w:sz w:val="20"/>
                <w:szCs w:val="20"/>
              </w:rPr>
              <w:br w:type="page"/>
              <w:t>Гроза</w:t>
            </w:r>
          </w:p>
        </w:tc>
        <w:tc>
          <w:tcPr>
            <w:tcW w:w="1298"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Электрофизический</w:t>
            </w:r>
          </w:p>
        </w:tc>
        <w:tc>
          <w:tcPr>
            <w:tcW w:w="2263" w:type="pct"/>
            <w:tcBorders>
              <w:top w:val="single" w:sz="4" w:space="0" w:color="auto"/>
              <w:left w:val="single" w:sz="4" w:space="0" w:color="auto"/>
              <w:bottom w:val="single" w:sz="4" w:space="0" w:color="auto"/>
              <w:right w:val="single" w:sz="4" w:space="0" w:color="auto"/>
            </w:tcBorders>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Электрические разряды</w:t>
            </w:r>
          </w:p>
        </w:tc>
      </w:tr>
    </w:tbl>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Сильные ветры.</w:t>
      </w:r>
      <w:r w:rsidRPr="008410A1">
        <w:rPr>
          <w:color w:val="000000" w:themeColor="text1"/>
          <w:sz w:val="26"/>
          <w:szCs w:val="26"/>
        </w:rPr>
        <w:t xml:space="preserve"> 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При низких температурах ветры способствуют возникновению таких опасных метеорологических явлений, как гололед, изморозь, наледь.</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Буря</w:t>
      </w:r>
      <w:r w:rsidRPr="008410A1">
        <w:rPr>
          <w:color w:val="000000" w:themeColor="text1"/>
          <w:sz w:val="26"/>
          <w:szCs w:val="26"/>
        </w:rPr>
        <w:t xml:space="preserve"> – это ливень, сопровождающийся сильным ветром шквального характера, что может легко вызвать паводок в реке, наводнение или сель. Буре часто предшествует гроза, сильные электрические разряды молнии.</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Вследствие того, что характерные для бурь скорости ветра значительно меньше, чем у ураганов, приводят к гораздо меньшим разрушительным последствиям. Однако и в этом случае возможен значительный ущерб сельскому хозяйству, транспорту и другим отраслям, а также гибель людей.</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Ураганы</w:t>
      </w:r>
      <w:r w:rsidRPr="008410A1">
        <w:rPr>
          <w:color w:val="000000" w:themeColor="text1"/>
          <w:sz w:val="26"/>
          <w:szCs w:val="26"/>
        </w:rPr>
        <w:t xml:space="preserve"> - это чрезвычайно быстрое и сильное, нередко большой разрушительной силы и значительной продолжительности движение воздуха. Скорость урагана достигает 30 м/с (средние разрушения) и более. Он является одной из мощных сил стихии и по своему пагубному воздействию может сравниться с землетрясением.</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Сильные осадки, продолжительный дождь, ливень, могут вызвать паводки рек. Может произойти резкий подъем уровня воды в горных реках и их притоках.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Паводки рек приходятся, в основном, на зимне-весенний период.</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Высоты наиболее значительных паводков изменяются от 1,5...2,0 до </w:t>
      </w:r>
      <w:smartTag w:uri="urn:schemas-microsoft-com:office:smarttags" w:element="metricconverter">
        <w:smartTagPr>
          <w:attr w:name="ProductID" w:val="4,5 м"/>
        </w:smartTagPr>
        <w:r w:rsidRPr="008410A1">
          <w:rPr>
            <w:color w:val="000000" w:themeColor="text1"/>
            <w:sz w:val="26"/>
            <w:szCs w:val="26"/>
          </w:rPr>
          <w:t>4,5 м</w:t>
        </w:r>
      </w:smartTag>
      <w:r w:rsidRPr="008410A1">
        <w:rPr>
          <w:color w:val="000000" w:themeColor="text1"/>
          <w:sz w:val="26"/>
          <w:szCs w:val="26"/>
        </w:rPr>
        <w:t>. Средняя продолжительность паводков: от 5 до 10 суток.</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Скорость течения воды в руслах рек в межпаводковые периоды не превышает 1 м/сек, а в паводки резко возрастает до 4...5 м/сек.</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В результате, подъема уровня воды выше критических отметок происходит разлив рек на пойму. В некоторых местах может быть подмыта и частично разрушена автодорога. В местах обрушения берегов могут пострадать опоры ЛЭП. Сильные снегопады образуют снежные заносы, высота снежного покрова более </w:t>
      </w:r>
      <w:smartTag w:uri="urn:schemas-microsoft-com:office:smarttags" w:element="metricconverter">
        <w:smartTagPr>
          <w:attr w:name="ProductID" w:val="20 см"/>
        </w:smartTagPr>
        <w:r w:rsidRPr="008410A1">
          <w:rPr>
            <w:color w:val="000000" w:themeColor="text1"/>
            <w:sz w:val="26"/>
            <w:szCs w:val="26"/>
          </w:rPr>
          <w:t>20 см</w:t>
        </w:r>
      </w:smartTag>
      <w:r w:rsidRPr="008410A1">
        <w:rPr>
          <w:color w:val="000000" w:themeColor="text1"/>
          <w:sz w:val="26"/>
          <w:szCs w:val="26"/>
        </w:rPr>
        <w:t xml:space="preserve"> при количестве осадков </w:t>
      </w:r>
      <w:smartTag w:uri="urn:schemas-microsoft-com:office:smarttags" w:element="metricconverter">
        <w:smartTagPr>
          <w:attr w:name="ProductID" w:val="20 см"/>
        </w:smartTagPr>
        <w:r w:rsidRPr="008410A1">
          <w:rPr>
            <w:color w:val="000000" w:themeColor="text1"/>
            <w:sz w:val="26"/>
            <w:szCs w:val="26"/>
          </w:rPr>
          <w:t>20 см</w:t>
        </w:r>
      </w:smartTag>
      <w:r w:rsidRPr="008410A1">
        <w:rPr>
          <w:color w:val="000000" w:themeColor="text1"/>
          <w:sz w:val="26"/>
          <w:szCs w:val="26"/>
        </w:rPr>
        <w:t xml:space="preserve"> и более за 12 часов. Наиболее опасный период январь-февраль.</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Грозы и град являются одним из наиболее опасных явлений природы. В годовом цикле число дней с грозой увеличивается от весны к лету и уменьшается к осени.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Длительные ливневые дожди могут привести к нарушению работы систем канализации, затоплению подвальных помещений</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Грозовые разряды, вторичные проявления молнии могут явиться источниками инициирования пожаров на территории населённого пункта, отказам систем электроснабжения.</w:t>
      </w:r>
    </w:p>
    <w:p w:rsidR="00621062" w:rsidRPr="008410A1" w:rsidRDefault="00621062" w:rsidP="00621062">
      <w:pPr>
        <w:suppressAutoHyphens/>
        <w:spacing w:before="60" w:after="60"/>
        <w:ind w:firstLine="851"/>
        <w:jc w:val="both"/>
        <w:rPr>
          <w:color w:val="000000" w:themeColor="text1"/>
          <w:sz w:val="26"/>
          <w:szCs w:val="26"/>
        </w:rPr>
      </w:pPr>
      <w:r w:rsidRPr="008410A1">
        <w:rPr>
          <w:bCs/>
          <w:i/>
          <w:color w:val="000000" w:themeColor="text1"/>
          <w:sz w:val="26"/>
          <w:szCs w:val="26"/>
          <w:u w:val="single"/>
        </w:rPr>
        <w:t>Град</w:t>
      </w:r>
      <w:r w:rsidRPr="008410A1">
        <w:rPr>
          <w:color w:val="000000" w:themeColor="text1"/>
          <w:sz w:val="26"/>
          <w:szCs w:val="26"/>
        </w:rPr>
        <w:t xml:space="preserve"> - вид атмосферных осадков, состоящих из сферических частиц или кусочков льда размером от 5 до </w:t>
      </w:r>
      <w:smartTag w:uri="urn:schemas-microsoft-com:office:smarttags" w:element="metricconverter">
        <w:smartTagPr>
          <w:attr w:name="ProductID" w:val="55 мм"/>
        </w:smartTagPr>
        <w:r w:rsidRPr="008410A1">
          <w:rPr>
            <w:color w:val="000000" w:themeColor="text1"/>
            <w:sz w:val="26"/>
            <w:szCs w:val="26"/>
          </w:rPr>
          <w:t>55 мм</w:t>
        </w:r>
      </w:smartTag>
      <w:r w:rsidRPr="008410A1">
        <w:rPr>
          <w:color w:val="000000" w:themeColor="text1"/>
          <w:sz w:val="26"/>
          <w:szCs w:val="26"/>
        </w:rPr>
        <w:t xml:space="preserve">, иногда и больше (встречаются градины размером </w:t>
      </w:r>
      <w:smartTag w:uri="urn:schemas-microsoft-com:office:smarttags" w:element="metricconverter">
        <w:smartTagPr>
          <w:attr w:name="ProductID" w:val="130 мм"/>
        </w:smartTagPr>
        <w:r w:rsidRPr="008410A1">
          <w:rPr>
            <w:color w:val="000000" w:themeColor="text1"/>
            <w:sz w:val="26"/>
            <w:szCs w:val="26"/>
          </w:rPr>
          <w:t>130 мм</w:t>
        </w:r>
      </w:smartTag>
      <w:r w:rsidRPr="008410A1">
        <w:rPr>
          <w:color w:val="000000" w:themeColor="text1"/>
          <w:sz w:val="26"/>
          <w:szCs w:val="26"/>
        </w:rPr>
        <w:t xml:space="preserve"> и массой около </w:t>
      </w:r>
      <w:smartTag w:uri="urn:schemas-microsoft-com:office:smarttags" w:element="metricconverter">
        <w:smartTagPr>
          <w:attr w:name="ProductID" w:val="1 кг"/>
        </w:smartTagPr>
        <w:r w:rsidRPr="008410A1">
          <w:rPr>
            <w:color w:val="000000" w:themeColor="text1"/>
            <w:sz w:val="26"/>
            <w:szCs w:val="26"/>
          </w:rPr>
          <w:t>1 кг</w:t>
        </w:r>
      </w:smartTag>
      <w:r w:rsidRPr="008410A1">
        <w:rPr>
          <w:color w:val="000000" w:themeColor="text1"/>
          <w:sz w:val="26"/>
          <w:szCs w:val="26"/>
        </w:rPr>
        <w:t xml:space="preserve">). Градины состоят из прозрачного льда или из ряда слоев прозрачного льда толщиной не менее </w:t>
      </w:r>
      <w:smartTag w:uri="urn:schemas-microsoft-com:office:smarttags" w:element="metricconverter">
        <w:smartTagPr>
          <w:attr w:name="ProductID" w:val="1 мм"/>
        </w:smartTagPr>
        <w:r w:rsidRPr="008410A1">
          <w:rPr>
            <w:color w:val="000000" w:themeColor="text1"/>
            <w:sz w:val="26"/>
            <w:szCs w:val="26"/>
          </w:rPr>
          <w:t>1 мм</w:t>
        </w:r>
      </w:smartTag>
      <w:r w:rsidRPr="008410A1">
        <w:rPr>
          <w:color w:val="000000" w:themeColor="text1"/>
          <w:sz w:val="26"/>
          <w:szCs w:val="26"/>
        </w:rPr>
        <w:t xml:space="preserve">,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намерзанию сталкивающихся с ними переохлажденных капель. Крупные градины могут появиться только при наличии в облаках сильных восходящих токов.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Выпадение града связано, как правило: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с прохождением областей пониженного давления;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резкой неустойчивостью воздушных масс;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местными орографическими особенностями: </w:t>
      </w:r>
    </w:p>
    <w:p w:rsidR="00621062" w:rsidRPr="008410A1" w:rsidRDefault="00621062" w:rsidP="00621062">
      <w:pPr>
        <w:numPr>
          <w:ilvl w:val="0"/>
          <w:numId w:val="6"/>
        </w:numPr>
        <w:suppressAutoHyphens/>
        <w:spacing w:before="60" w:after="60"/>
        <w:ind w:left="0" w:firstLine="851"/>
        <w:jc w:val="both"/>
        <w:rPr>
          <w:color w:val="000000" w:themeColor="text1"/>
          <w:sz w:val="26"/>
          <w:szCs w:val="26"/>
        </w:rPr>
      </w:pPr>
      <w:r w:rsidRPr="008410A1">
        <w:rPr>
          <w:color w:val="000000" w:themeColor="text1"/>
          <w:sz w:val="26"/>
          <w:szCs w:val="26"/>
        </w:rPr>
        <w:t xml:space="preserve">в предгорных и горных районах град выпадает чаще, чем в равнинных </w:t>
      </w:r>
    </w:p>
    <w:p w:rsidR="00621062" w:rsidRPr="008410A1" w:rsidRDefault="00621062" w:rsidP="00621062">
      <w:pPr>
        <w:numPr>
          <w:ilvl w:val="0"/>
          <w:numId w:val="6"/>
        </w:numPr>
        <w:suppressAutoHyphens/>
        <w:spacing w:before="60" w:after="60"/>
        <w:ind w:hanging="589"/>
        <w:jc w:val="both"/>
        <w:rPr>
          <w:color w:val="000000" w:themeColor="text1"/>
          <w:sz w:val="26"/>
          <w:szCs w:val="26"/>
        </w:rPr>
      </w:pPr>
      <w:r w:rsidRPr="008410A1">
        <w:rPr>
          <w:color w:val="000000" w:themeColor="text1"/>
          <w:sz w:val="26"/>
          <w:szCs w:val="26"/>
        </w:rPr>
        <w:t xml:space="preserve">крупные водоемы оказывают существенное влияние на уменьшение числа дней с градом.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w:t>
      </w:r>
      <w:smartTag w:uri="urn:schemas-microsoft-com:office:smarttags" w:element="metricconverter">
        <w:smartTagPr>
          <w:attr w:name="ProductID" w:val="10 км"/>
        </w:smartTagPr>
        <w:r w:rsidRPr="008410A1">
          <w:rPr>
            <w:color w:val="000000" w:themeColor="text1"/>
            <w:sz w:val="26"/>
            <w:szCs w:val="26"/>
          </w:rPr>
          <w:t>10 км</w:t>
        </w:r>
      </w:smartTag>
      <w:r w:rsidRPr="008410A1">
        <w:rPr>
          <w:color w:val="000000" w:themeColor="text1"/>
          <w:sz w:val="26"/>
          <w:szCs w:val="26"/>
        </w:rPr>
        <w:t xml:space="preserve">), а длинной - десятки, а иногда и сотни километров - полосе. Слой выпавшего града составляет обычно несколько см, иногда десятки см, продолжительность выпадения от нескольких минут до получаса, чаще всего 5-10 минут. В 1 минуту на </w:t>
      </w:r>
      <w:smartTag w:uri="urn:schemas-microsoft-com:office:smarttags" w:element="metricconverter">
        <w:smartTagPr>
          <w:attr w:name="ProductID" w:val="1 м2"/>
        </w:smartTagPr>
        <w:r w:rsidRPr="008410A1">
          <w:rPr>
            <w:color w:val="000000" w:themeColor="text1"/>
            <w:sz w:val="26"/>
            <w:szCs w:val="26"/>
          </w:rPr>
          <w:t>1 м</w:t>
        </w:r>
        <w:r w:rsidRPr="008410A1">
          <w:rPr>
            <w:color w:val="000000" w:themeColor="text1"/>
            <w:sz w:val="26"/>
            <w:szCs w:val="26"/>
            <w:vertAlign w:val="superscript"/>
          </w:rPr>
          <w:t>2</w:t>
        </w:r>
      </w:smartTag>
      <w:r w:rsidRPr="008410A1">
        <w:rPr>
          <w:color w:val="000000" w:themeColor="text1"/>
          <w:sz w:val="26"/>
          <w:szCs w:val="26"/>
        </w:rPr>
        <w:t xml:space="preserve"> падает 500-1000 градин, их плотность 0,5—0,9 г/см², скорость падения - десятки м/сек.</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Туман.</w:t>
      </w:r>
      <w:r w:rsidRPr="008410A1">
        <w:rPr>
          <w:color w:val="000000" w:themeColor="text1"/>
          <w:sz w:val="26"/>
          <w:szCs w:val="26"/>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Во время тумана наиболее вероятны случаи дорожно-транспортных происшествий.</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Обледенения</w:t>
      </w:r>
      <w:r w:rsidRPr="008410A1">
        <w:rPr>
          <w:color w:val="000000" w:themeColor="text1"/>
          <w:sz w:val="26"/>
          <w:szCs w:val="26"/>
        </w:rPr>
        <w:t xml:space="preserve"> (гололедно-изморозевые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 В крае на метеостанции ведутся наблюдения за такими видами отложений, как гололед, кристаллическая и зернистая изморозь, мокрый снег. </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Из всех видов обледенения наиболее частым является гололед. Для образования гололеда характерен интервал температур от 0 до минус 5 оС и скорость ветра от 1 до 9 м/с, а для изморози температура воздуха колеблется от минус 5 до минус 10 оС при скорости ветра от 0 до 5 м/с. </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Проведенные в Росгидромете исследования показывают, что в настоящее время климатические условия на территории России существенно меняются, и тенденции этих изменений в ближайшие 5–10 лет сохранятся. Эти выводы подтверждаются результатами исследований других российских ученых, в частности Российской академии наук, и исследованиями большинства зарубежных специалистов.</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Наблюдаемые изменения климата на территории Российской Федерации характеризуются значительным ростом температуры холодных сезонов года, ростом испаряемости при сохранении и даже при снижении количества атмосферных осадков за теплый период года, возрастанием повторяемости засух, изменением годового стока рек и его сезонным перераспределением, и др. Перечисленные тенденции, как и многие другие особенности меняющегося климата, оказывают существенные воздействия на условия жизни граждан и социально-экономическую деятельность.</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Последствия быстрой изменчивости климатических условий проявляются в росте повторяемости опасных гидрометеорологических явлений (паводки и наводнения, снежные лавины и сели, ураганы и шквалы и другие явления), и в увеличении неблагоприятных резких изменений погоды, которые приводят к огромному социально-экономическому ущербу, непосредственно влияют на эффективность деятельности таких жизненно-важных секторов экономики, как энергетика (в первую очередь гидроэнергетика), сельскохозяйственное производство, водопользование и водопотребление, речное и морское судоходство, жилищно-коммунальное хозяйство.</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Северный Кавказ является одним из регионов Российской Федерации, где опасные гидрометеорологические процессы наносят большой материальный ущерб и создают чрезвычайные ситуации, а Карачаево-Черкесская </w:t>
      </w:r>
      <w:r w:rsidR="00B10A66" w:rsidRPr="008410A1">
        <w:rPr>
          <w:color w:val="000000" w:themeColor="text1"/>
          <w:sz w:val="26"/>
          <w:szCs w:val="26"/>
        </w:rPr>
        <w:t>Республика</w:t>
      </w:r>
      <w:r w:rsidRPr="008410A1">
        <w:rPr>
          <w:color w:val="000000" w:themeColor="text1"/>
          <w:sz w:val="26"/>
          <w:szCs w:val="26"/>
        </w:rPr>
        <w:t>, благодаря своей орографии занимает одно из первых мест по повторяемости таких стихийных явлений погоды как катастрофические градобития, ливневые дожди, сели и паводки ливневого происхождения, шквалы, снежные лавины, заморозки, туманы  и  засуха.</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 xml:space="preserve">При ураганных ветрах. Ветры возможны на территории </w:t>
      </w:r>
      <w:r w:rsidR="00B10A66" w:rsidRPr="008410A1">
        <w:rPr>
          <w:color w:val="000000" w:themeColor="text1"/>
          <w:sz w:val="26"/>
          <w:szCs w:val="26"/>
        </w:rPr>
        <w:t>Республики</w:t>
      </w:r>
      <w:r w:rsidRPr="008410A1">
        <w:rPr>
          <w:color w:val="000000" w:themeColor="text1"/>
          <w:sz w:val="26"/>
          <w:szCs w:val="26"/>
        </w:rPr>
        <w:t xml:space="preserve"> в сопровождении бурь и снегопадов, максимальная скорость преобладающего восточного или юго-восточного ветра может достичь 32 м/с и более с порывами до 40-45 м/с.</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Подобная обстановка наиболее вероятна на территории Прикубанского и Адыге-Хабльского, частично Усть-Джегутинского и Хабезского районов в период с января по март месяцы.</w:t>
      </w:r>
    </w:p>
    <w:p w:rsidR="00621062" w:rsidRPr="008410A1" w:rsidRDefault="00621062" w:rsidP="00621062">
      <w:pPr>
        <w:shd w:val="clear" w:color="auto" w:fill="FFFFFF"/>
        <w:spacing w:before="60" w:after="60"/>
        <w:ind w:firstLine="851"/>
        <w:jc w:val="both"/>
        <w:rPr>
          <w:color w:val="000000" w:themeColor="text1"/>
          <w:sz w:val="26"/>
          <w:szCs w:val="26"/>
        </w:rPr>
      </w:pPr>
      <w:r w:rsidRPr="008410A1">
        <w:rPr>
          <w:color w:val="000000" w:themeColor="text1"/>
          <w:sz w:val="26"/>
          <w:szCs w:val="26"/>
        </w:rPr>
        <w:t>Последствиями ураганного ветра могут быть нарушения электроснабжения и связи в результате порывов, заносы дорожных покрытий и нарушение движения автотранспорта, повреждения промышленных и жилых зданий на территории г.Черкесска, Адыге-Хабльского и Прикубанского районов.</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Кроме того, систематически наблюдающиеся в </w:t>
      </w:r>
      <w:r w:rsidR="00B10A66" w:rsidRPr="008410A1">
        <w:rPr>
          <w:color w:val="000000" w:themeColor="text1"/>
          <w:sz w:val="26"/>
          <w:szCs w:val="26"/>
        </w:rPr>
        <w:t>Республике</w:t>
      </w:r>
      <w:r w:rsidRPr="008410A1">
        <w:rPr>
          <w:color w:val="000000" w:themeColor="text1"/>
          <w:sz w:val="26"/>
          <w:szCs w:val="26"/>
        </w:rPr>
        <w:t xml:space="preserve"> крупномасштабные градобития, сопровождаемые интенсивными ливневыми дождями </w:t>
      </w:r>
      <w:r w:rsidR="00801204" w:rsidRPr="008410A1">
        <w:rPr>
          <w:color w:val="000000" w:themeColor="text1"/>
          <w:sz w:val="26"/>
          <w:szCs w:val="26"/>
        </w:rPr>
        <w:t>и ураганным (шквалистым) ветром</w:t>
      </w:r>
      <w:r w:rsidRPr="008410A1">
        <w:rPr>
          <w:color w:val="000000" w:themeColor="text1"/>
          <w:sz w:val="26"/>
          <w:szCs w:val="26"/>
        </w:rPr>
        <w:t xml:space="preserve"> наносят большой ущерб:</w:t>
      </w:r>
    </w:p>
    <w:p w:rsidR="00621062" w:rsidRPr="008410A1" w:rsidRDefault="00621062" w:rsidP="00621062">
      <w:pPr>
        <w:numPr>
          <w:ilvl w:val="0"/>
          <w:numId w:val="21"/>
        </w:numPr>
        <w:shd w:val="clear" w:color="auto" w:fill="FFFFFF"/>
        <w:autoSpaceDE w:val="0"/>
        <w:autoSpaceDN w:val="0"/>
        <w:adjustRightInd w:val="0"/>
        <w:spacing w:before="60" w:after="60"/>
        <w:jc w:val="both"/>
        <w:rPr>
          <w:color w:val="000000" w:themeColor="text1"/>
          <w:sz w:val="26"/>
          <w:szCs w:val="26"/>
        </w:rPr>
      </w:pPr>
      <w:r w:rsidRPr="008410A1">
        <w:rPr>
          <w:color w:val="000000" w:themeColor="text1"/>
          <w:sz w:val="26"/>
          <w:szCs w:val="26"/>
        </w:rPr>
        <w:t xml:space="preserve">постройкам (бьются оконные стекла, </w:t>
      </w:r>
      <w:r w:rsidR="00801204" w:rsidRPr="008410A1">
        <w:rPr>
          <w:color w:val="000000" w:themeColor="text1"/>
          <w:sz w:val="26"/>
          <w:szCs w:val="26"/>
        </w:rPr>
        <w:t>шиферные черепичные крыши жилых</w:t>
      </w:r>
      <w:r w:rsidRPr="008410A1">
        <w:rPr>
          <w:color w:val="000000" w:themeColor="text1"/>
          <w:sz w:val="26"/>
          <w:szCs w:val="26"/>
        </w:rPr>
        <w:t xml:space="preserve"> домов, </w:t>
      </w:r>
      <w:r w:rsidR="00801204" w:rsidRPr="008410A1">
        <w:rPr>
          <w:color w:val="000000" w:themeColor="text1"/>
          <w:sz w:val="26"/>
          <w:szCs w:val="26"/>
        </w:rPr>
        <w:t xml:space="preserve">школ, детских садов, служебных </w:t>
      </w:r>
      <w:r w:rsidRPr="008410A1">
        <w:rPr>
          <w:color w:val="000000" w:themeColor="text1"/>
          <w:sz w:val="26"/>
          <w:szCs w:val="26"/>
        </w:rPr>
        <w:t>помещений);</w:t>
      </w:r>
    </w:p>
    <w:p w:rsidR="00621062" w:rsidRPr="008410A1" w:rsidRDefault="00621062" w:rsidP="00621062">
      <w:pPr>
        <w:numPr>
          <w:ilvl w:val="0"/>
          <w:numId w:val="21"/>
        </w:numPr>
        <w:shd w:val="clear" w:color="auto" w:fill="FFFFFF"/>
        <w:autoSpaceDE w:val="0"/>
        <w:autoSpaceDN w:val="0"/>
        <w:adjustRightInd w:val="0"/>
        <w:spacing w:before="60" w:after="60"/>
        <w:jc w:val="both"/>
        <w:rPr>
          <w:color w:val="000000" w:themeColor="text1"/>
          <w:sz w:val="26"/>
          <w:szCs w:val="26"/>
        </w:rPr>
      </w:pPr>
      <w:r w:rsidRPr="008410A1">
        <w:rPr>
          <w:color w:val="000000" w:themeColor="text1"/>
          <w:sz w:val="26"/>
          <w:szCs w:val="26"/>
        </w:rPr>
        <w:t>выводятся из строя (сломанными и вырванными с корнем дерев</w:t>
      </w:r>
      <w:r w:rsidR="00801204" w:rsidRPr="008410A1">
        <w:rPr>
          <w:color w:val="000000" w:themeColor="text1"/>
          <w:sz w:val="26"/>
          <w:szCs w:val="26"/>
        </w:rPr>
        <w:t xml:space="preserve">ьями) </w:t>
      </w:r>
      <w:r w:rsidRPr="008410A1">
        <w:rPr>
          <w:color w:val="000000" w:themeColor="text1"/>
          <w:sz w:val="26"/>
          <w:szCs w:val="26"/>
        </w:rPr>
        <w:t>ли</w:t>
      </w:r>
      <w:r w:rsidR="00801204" w:rsidRPr="008410A1">
        <w:rPr>
          <w:color w:val="000000" w:themeColor="text1"/>
          <w:sz w:val="26"/>
          <w:szCs w:val="26"/>
        </w:rPr>
        <w:t xml:space="preserve">нии </w:t>
      </w:r>
      <w:r w:rsidRPr="008410A1">
        <w:rPr>
          <w:color w:val="000000" w:themeColor="text1"/>
          <w:sz w:val="26"/>
          <w:szCs w:val="26"/>
        </w:rPr>
        <w:t>электроснабжения и телефонной связи;</w:t>
      </w:r>
    </w:p>
    <w:p w:rsidR="00621062" w:rsidRPr="008410A1" w:rsidRDefault="00621062" w:rsidP="00621062">
      <w:pPr>
        <w:numPr>
          <w:ilvl w:val="0"/>
          <w:numId w:val="21"/>
        </w:numPr>
        <w:shd w:val="clear" w:color="auto" w:fill="FFFFFF"/>
        <w:autoSpaceDE w:val="0"/>
        <w:autoSpaceDN w:val="0"/>
        <w:adjustRightInd w:val="0"/>
        <w:spacing w:before="60" w:after="60"/>
        <w:jc w:val="both"/>
        <w:rPr>
          <w:color w:val="000000" w:themeColor="text1"/>
          <w:sz w:val="26"/>
          <w:szCs w:val="26"/>
        </w:rPr>
      </w:pPr>
      <w:r w:rsidRPr="008410A1">
        <w:rPr>
          <w:color w:val="000000" w:themeColor="text1"/>
          <w:sz w:val="26"/>
          <w:szCs w:val="26"/>
        </w:rPr>
        <w:t xml:space="preserve">нарушается функционирование городских и сельских коммуникаций (водоснабжение, сливная канализация, </w:t>
      </w:r>
      <w:r w:rsidR="00801204" w:rsidRPr="008410A1">
        <w:rPr>
          <w:color w:val="000000" w:themeColor="text1"/>
          <w:sz w:val="26"/>
          <w:szCs w:val="26"/>
        </w:rPr>
        <w:t xml:space="preserve">размываются дороги, особенно в </w:t>
      </w:r>
      <w:r w:rsidRPr="008410A1">
        <w:rPr>
          <w:color w:val="000000" w:themeColor="text1"/>
          <w:sz w:val="26"/>
          <w:szCs w:val="26"/>
        </w:rPr>
        <w:t>горных районах).</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 горной части </w:t>
      </w:r>
      <w:r w:rsidR="00B10A66" w:rsidRPr="008410A1">
        <w:rPr>
          <w:color w:val="000000" w:themeColor="text1"/>
          <w:sz w:val="26"/>
          <w:szCs w:val="26"/>
        </w:rPr>
        <w:t>Республики</w:t>
      </w:r>
      <w:r w:rsidRPr="008410A1">
        <w:rPr>
          <w:color w:val="000000" w:themeColor="text1"/>
          <w:sz w:val="26"/>
          <w:szCs w:val="26"/>
        </w:rPr>
        <w:t xml:space="preserve"> создаются ЧС (приводящие к гибели людей, нарушающие жизнеобеспечения горных населенных пунктов, работоспособность транспортных артерий, учреждений туризма и альпинизма, баз отдыха), связа</w:t>
      </w:r>
      <w:r w:rsidR="00801204" w:rsidRPr="008410A1">
        <w:rPr>
          <w:color w:val="000000" w:themeColor="text1"/>
          <w:sz w:val="26"/>
          <w:szCs w:val="26"/>
        </w:rPr>
        <w:t xml:space="preserve">нные со сходом снежных лавин, </w:t>
      </w:r>
      <w:r w:rsidRPr="008410A1">
        <w:rPr>
          <w:color w:val="000000" w:themeColor="text1"/>
          <w:sz w:val="26"/>
          <w:szCs w:val="26"/>
        </w:rPr>
        <w:t>камнепадов, селей и паводков.</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br w:type="page"/>
        <w:t>Таблица 1.3.2.</w:t>
      </w:r>
    </w:p>
    <w:p w:rsidR="00621062" w:rsidRPr="008410A1" w:rsidRDefault="00621062" w:rsidP="00621062">
      <w:pPr>
        <w:shd w:val="clear" w:color="auto" w:fill="FFFFFF"/>
        <w:autoSpaceDE w:val="0"/>
        <w:autoSpaceDN w:val="0"/>
        <w:adjustRightInd w:val="0"/>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Перечень стихийных гидрометеорологических явлений (СГЯ), резких изменений погоды (РИП) и неблагоприятных гидрометеорологических условий (НГМУ) </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75"/>
        <w:gridCol w:w="6484"/>
        <w:gridCol w:w="2693"/>
      </w:tblGrid>
      <w:tr w:rsidR="008410A1" w:rsidRPr="008410A1" w:rsidTr="00801204">
        <w:trPr>
          <w:trHeight w:val="435"/>
          <w:tblHeader/>
          <w:jc w:val="center"/>
        </w:trPr>
        <w:tc>
          <w:tcPr>
            <w:tcW w:w="675"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240" w:hanging="240"/>
              <w:jc w:val="center"/>
              <w:rPr>
                <w:rFonts w:ascii="Arial" w:hAnsi="Arial" w:cs="Arial"/>
                <w:b/>
                <w:color w:val="000000" w:themeColor="text1"/>
                <w:sz w:val="20"/>
                <w:szCs w:val="20"/>
              </w:rPr>
            </w:pPr>
            <w:r w:rsidRPr="008410A1">
              <w:rPr>
                <w:rFonts w:ascii="Arial" w:hAnsi="Arial" w:cs="Arial"/>
                <w:b/>
                <w:color w:val="000000" w:themeColor="text1"/>
                <w:sz w:val="20"/>
                <w:szCs w:val="20"/>
              </w:rPr>
              <w:t>№№ п/п</w:t>
            </w:r>
          </w:p>
        </w:tc>
        <w:tc>
          <w:tcPr>
            <w:tcW w:w="6484"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240" w:hanging="240"/>
              <w:jc w:val="center"/>
              <w:rPr>
                <w:rFonts w:ascii="Arial" w:hAnsi="Arial" w:cs="Arial"/>
                <w:b/>
                <w:color w:val="000000" w:themeColor="text1"/>
                <w:sz w:val="20"/>
                <w:szCs w:val="20"/>
              </w:rPr>
            </w:pPr>
            <w:r w:rsidRPr="008410A1">
              <w:rPr>
                <w:rFonts w:ascii="Arial" w:hAnsi="Arial" w:cs="Arial"/>
                <w:b/>
                <w:color w:val="000000" w:themeColor="text1"/>
                <w:sz w:val="20"/>
                <w:szCs w:val="20"/>
              </w:rPr>
              <w:t>Вид стихийных гидрометеорологических явлений (СГЯ), резких изменений погоды (РИП) и неблагоприятных гидрометеорологических условий (НГМУ)</w:t>
            </w:r>
          </w:p>
        </w:tc>
        <w:tc>
          <w:tcPr>
            <w:tcW w:w="2693"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240" w:hanging="240"/>
              <w:jc w:val="center"/>
              <w:rPr>
                <w:rFonts w:ascii="Arial" w:hAnsi="Arial" w:cs="Arial"/>
                <w:b/>
                <w:color w:val="000000" w:themeColor="text1"/>
                <w:sz w:val="20"/>
                <w:szCs w:val="20"/>
              </w:rPr>
            </w:pPr>
            <w:r w:rsidRPr="008410A1">
              <w:rPr>
                <w:rFonts w:ascii="Arial" w:hAnsi="Arial" w:cs="Arial"/>
                <w:b/>
                <w:color w:val="000000" w:themeColor="text1"/>
                <w:sz w:val="20"/>
                <w:szCs w:val="20"/>
              </w:rPr>
              <w:t>Повторяемость на</w:t>
            </w:r>
          </w:p>
          <w:p w:rsidR="00621062" w:rsidRPr="008410A1" w:rsidRDefault="00621062" w:rsidP="00801204">
            <w:pPr>
              <w:ind w:left="240" w:hanging="240"/>
              <w:jc w:val="center"/>
              <w:rPr>
                <w:rFonts w:ascii="Arial" w:hAnsi="Arial" w:cs="Arial"/>
                <w:b/>
                <w:color w:val="000000" w:themeColor="text1"/>
                <w:sz w:val="20"/>
                <w:szCs w:val="20"/>
              </w:rPr>
            </w:pPr>
            <w:r w:rsidRPr="008410A1">
              <w:rPr>
                <w:rFonts w:ascii="Arial" w:hAnsi="Arial" w:cs="Arial"/>
                <w:b/>
                <w:color w:val="000000" w:themeColor="text1"/>
                <w:sz w:val="20"/>
                <w:szCs w:val="20"/>
              </w:rPr>
              <w:t>территории КЧР</w:t>
            </w:r>
          </w:p>
        </w:tc>
      </w:tr>
      <w:tr w:rsidR="008410A1" w:rsidRPr="008410A1" w:rsidTr="00801204">
        <w:trPr>
          <w:trHeight w:val="187"/>
          <w:jc w:val="center"/>
        </w:trPr>
        <w:tc>
          <w:tcPr>
            <w:tcW w:w="9852" w:type="dxa"/>
            <w:gridSpan w:val="3"/>
            <w:tcBorders>
              <w:top w:val="single" w:sz="12"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b/>
                <w:color w:val="000000" w:themeColor="text1"/>
                <w:sz w:val="20"/>
                <w:szCs w:val="20"/>
              </w:rPr>
            </w:pPr>
            <w:r w:rsidRPr="008410A1">
              <w:rPr>
                <w:rFonts w:ascii="Arial" w:hAnsi="Arial" w:cs="Arial"/>
                <w:b/>
                <w:color w:val="000000" w:themeColor="text1"/>
                <w:sz w:val="20"/>
                <w:szCs w:val="20"/>
              </w:rPr>
              <w:t>1. Стихийные гидрометеорологические явления</w:t>
            </w:r>
          </w:p>
        </w:tc>
      </w:tr>
      <w:tr w:rsidR="008410A1" w:rsidRPr="008410A1" w:rsidTr="00801204">
        <w:trPr>
          <w:trHeight w:val="474"/>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Сильный дождь (количество осадков 50мм и более за 12 час и менее, в селеопасных районах </w:t>
            </w:r>
            <w:smartTag w:uri="urn:schemas-microsoft-com:office:smarttags" w:element="metricconverter">
              <w:smartTagPr>
                <w:attr w:name="ProductID" w:val="30 мм"/>
              </w:smartTagPr>
              <w:r w:rsidRPr="008410A1">
                <w:rPr>
                  <w:rFonts w:ascii="Arial" w:hAnsi="Arial" w:cs="Arial"/>
                  <w:color w:val="000000" w:themeColor="text1"/>
                  <w:sz w:val="20"/>
                  <w:szCs w:val="20"/>
                </w:rPr>
                <w:t>30 мм</w:t>
              </w:r>
            </w:smartTag>
            <w:r w:rsidRPr="008410A1">
              <w:rPr>
                <w:rFonts w:ascii="Arial" w:hAnsi="Arial" w:cs="Arial"/>
                <w:color w:val="000000" w:themeColor="text1"/>
                <w:sz w:val="20"/>
                <w:szCs w:val="20"/>
              </w:rPr>
              <w:t xml:space="preserve"> и более за то же время)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9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2</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Сильный ливень (количество осадков </w:t>
            </w:r>
            <w:smartTag w:uri="urn:schemas-microsoft-com:office:smarttags" w:element="metricconverter">
              <w:smartTagPr>
                <w:attr w:name="ProductID" w:val="30 мм"/>
              </w:smartTagPr>
              <w:r w:rsidRPr="008410A1">
                <w:rPr>
                  <w:rFonts w:ascii="Arial" w:hAnsi="Arial" w:cs="Arial"/>
                  <w:color w:val="000000" w:themeColor="text1"/>
                  <w:sz w:val="20"/>
                  <w:szCs w:val="20"/>
                </w:rPr>
                <w:t>30 мм</w:t>
              </w:r>
            </w:smartTag>
            <w:r w:rsidRPr="008410A1">
              <w:rPr>
                <w:rFonts w:ascii="Arial" w:hAnsi="Arial" w:cs="Arial"/>
                <w:color w:val="000000" w:themeColor="text1"/>
                <w:sz w:val="20"/>
                <w:szCs w:val="20"/>
              </w:rPr>
              <w:t xml:space="preserve"> и более за 1 час и менее)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tc>
      </w:tr>
      <w:tr w:rsidR="008410A1" w:rsidRPr="008410A1" w:rsidTr="00801204">
        <w:trPr>
          <w:trHeight w:val="5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3</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Крупный град (диаметр градин 20мм и более)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 xml:space="preserve">1-3 раза в </w:t>
            </w:r>
            <w:r w:rsidRPr="008410A1">
              <w:rPr>
                <w:rFonts w:ascii="Arial" w:hAnsi="Arial" w:cs="Arial"/>
                <w:iCs/>
                <w:color w:val="000000" w:themeColor="text1"/>
                <w:sz w:val="20"/>
                <w:szCs w:val="20"/>
              </w:rPr>
              <w:t>год</w:t>
            </w:r>
          </w:p>
        </w:tc>
      </w:tr>
      <w:tr w:rsidR="008410A1" w:rsidRPr="008410A1" w:rsidTr="00801204">
        <w:trPr>
          <w:trHeight w:val="99"/>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4</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Ветер (при порывах 30 м/сек и более на 1/3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tc>
      </w:tr>
      <w:tr w:rsidR="008410A1" w:rsidRPr="008410A1" w:rsidTr="00801204">
        <w:trPr>
          <w:trHeight w:val="31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5</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Сильные снегопады (количество осадков </w:t>
            </w:r>
            <w:smartTag w:uri="urn:schemas-microsoft-com:office:smarttags" w:element="metricconverter">
              <w:smartTagPr>
                <w:attr w:name="ProductID" w:val="20 мм"/>
              </w:smartTagPr>
              <w:r w:rsidRPr="008410A1">
                <w:rPr>
                  <w:rFonts w:ascii="Arial" w:hAnsi="Arial" w:cs="Arial"/>
                  <w:color w:val="000000" w:themeColor="text1"/>
                  <w:sz w:val="20"/>
                  <w:szCs w:val="20"/>
                </w:rPr>
                <w:t>20 мм</w:t>
              </w:r>
            </w:smartTag>
            <w:r w:rsidRPr="008410A1">
              <w:rPr>
                <w:rFonts w:ascii="Arial" w:hAnsi="Arial" w:cs="Arial"/>
                <w:color w:val="000000" w:themeColor="text1"/>
                <w:sz w:val="20"/>
                <w:szCs w:val="20"/>
              </w:rPr>
              <w:t xml:space="preserve"> и более за 12 час и менее)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6</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Понижение температуры воздуха (поверхности почвы) ниже ноля градусов в период активной вегетации сельскохозяйственных культур</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7</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Суховеи (сохранение в течение 5 дней и более максимальной температуры воздуха до 30 градусов и выше, минимальной относительной влажности воздуха 30% и менее и ветра 5 м/сек в период цветения, налива и созревания зерновых культур)</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в степной зоне 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в предгорьях 1 раз в 3-4 года</w:t>
            </w: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8</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Сильный мороз </w:t>
            </w:r>
          </w:p>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(в предгорных и горных районах -25 градусов и ниже</w:t>
            </w:r>
          </w:p>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в степных районах -28 градусов и ниже)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10 лет</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7 лет</w:t>
            </w:r>
          </w:p>
        </w:tc>
      </w:tr>
      <w:tr w:rsidR="008410A1" w:rsidRPr="008410A1" w:rsidTr="00801204">
        <w:trPr>
          <w:trHeight w:val="6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9</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Сильная жара (38 градусов и выше)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в предгорьях 1 раз в 20 лет, в степных -1 раз в 2 года</w:t>
            </w:r>
          </w:p>
        </w:tc>
      </w:tr>
      <w:tr w:rsidR="008410A1" w:rsidRPr="008410A1" w:rsidTr="00801204">
        <w:trPr>
          <w:trHeight w:val="22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10</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Сильные туманы (видимость 50м и менее в течение 12 час и более)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10-15лет</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34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11</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Сильный гололед (диаметр отложений льда на проводах гололед</w:t>
            </w:r>
            <w:r w:rsidR="00801204" w:rsidRPr="008410A1">
              <w:rPr>
                <w:rFonts w:ascii="Arial" w:hAnsi="Arial" w:cs="Arial"/>
                <w:color w:val="000000" w:themeColor="text1"/>
                <w:sz w:val="20"/>
                <w:szCs w:val="20"/>
              </w:rPr>
              <w:t>ного станка</w:t>
            </w:r>
            <w:r w:rsidRPr="008410A1">
              <w:rPr>
                <w:rFonts w:ascii="Arial" w:hAnsi="Arial" w:cs="Arial"/>
                <w:color w:val="000000" w:themeColor="text1"/>
                <w:sz w:val="20"/>
                <w:szCs w:val="20"/>
              </w:rPr>
              <w:t xml:space="preserve"> 20мм и более)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b/>
                <w:bCs/>
                <w:color w:val="000000" w:themeColor="text1"/>
                <w:sz w:val="20"/>
                <w:szCs w:val="20"/>
              </w:rPr>
            </w:pPr>
            <w:r w:rsidRPr="008410A1">
              <w:rPr>
                <w:rFonts w:ascii="Arial" w:hAnsi="Arial" w:cs="Arial"/>
                <w:color w:val="000000" w:themeColor="text1"/>
                <w:sz w:val="20"/>
                <w:szCs w:val="20"/>
              </w:rPr>
              <w:t>1 раз в 5 лет</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23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12</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801204"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Высокие уровни воды на </w:t>
            </w:r>
            <w:r w:rsidR="00621062" w:rsidRPr="008410A1">
              <w:rPr>
                <w:rFonts w:ascii="Arial" w:hAnsi="Arial" w:cs="Arial"/>
                <w:color w:val="000000" w:themeColor="text1"/>
                <w:sz w:val="20"/>
                <w:szCs w:val="20"/>
              </w:rPr>
              <w:t xml:space="preserve">реках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5-10лет</w:t>
            </w:r>
          </w:p>
        </w:tc>
      </w:tr>
      <w:tr w:rsidR="008410A1" w:rsidRPr="008410A1" w:rsidTr="00801204">
        <w:trPr>
          <w:trHeight w:val="22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13</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Сели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tc>
      </w:tr>
      <w:tr w:rsidR="008410A1" w:rsidRPr="008410A1" w:rsidTr="00801204">
        <w:trPr>
          <w:trHeight w:val="21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14</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801204"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 xml:space="preserve">Сход </w:t>
            </w:r>
            <w:r w:rsidR="00621062" w:rsidRPr="008410A1">
              <w:rPr>
                <w:rFonts w:ascii="Arial" w:hAnsi="Arial" w:cs="Arial"/>
                <w:color w:val="000000" w:themeColor="text1"/>
                <w:sz w:val="20"/>
                <w:szCs w:val="20"/>
              </w:rPr>
              <w:t>снежных лавин</w:t>
            </w:r>
          </w:p>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tc>
      </w:tr>
      <w:tr w:rsidR="008410A1" w:rsidRPr="008410A1" w:rsidTr="00801204">
        <w:trPr>
          <w:trHeight w:val="143"/>
          <w:jc w:val="center"/>
        </w:trPr>
        <w:tc>
          <w:tcPr>
            <w:tcW w:w="9852" w:type="dxa"/>
            <w:gridSpan w:val="3"/>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2. Резкие изменения погоды </w:t>
            </w: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Резкое похолодание в течение 1-2 суток на 10 градусов и более, сопровождающееся одним или несколькими неблагоприятными явлениями (сильным ветром, снегопадами, гололедом)</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2</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Резкое потепление в течение 1-2 суток на 10 градусов и более, сопровождающееся одним или несколькими неблагоприятными явлениями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5 лет</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3</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Быстрая смена (за 1 сутки) устойчивой сухой погоды на дождливую или наоборот в период массовой уборки урожая зерновых культур</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4</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Быстрое (резкое) понижение температуры воздуха до отрицательных значений, сопровождающееся одним или несколькими неблагоприятными явлениями (туманом, гололедом, ветром, осадками в период с мая по сентябрь на горных пастбищах и в районах горных турбаз)</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183"/>
          <w:jc w:val="center"/>
        </w:trPr>
        <w:tc>
          <w:tcPr>
            <w:tcW w:w="9852" w:type="dxa"/>
            <w:gridSpan w:val="3"/>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b/>
                <w:color w:val="000000" w:themeColor="text1"/>
                <w:sz w:val="20"/>
                <w:szCs w:val="20"/>
              </w:rPr>
            </w:pPr>
            <w:r w:rsidRPr="008410A1">
              <w:rPr>
                <w:rFonts w:ascii="Arial" w:hAnsi="Arial" w:cs="Arial"/>
                <w:b/>
                <w:color w:val="000000" w:themeColor="text1"/>
                <w:sz w:val="20"/>
                <w:szCs w:val="20"/>
              </w:rPr>
              <w:t>3. Неблагоприятные гидрометеорологические условия</w:t>
            </w: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Продолжительная засушливая погода (15дней и более в период формирования урожая сельскохозяйственных культур и осеннего сева озимых)</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2-3 года</w:t>
            </w: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2</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Частые (затяжные) дожди (10 дней и более) в периоды уборки или весеннего сева сельскохозяйственных культур</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2-3 года</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28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3</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Частые значительные дожди в течение 5 дней и более в любое время года, вызывающие опасное повышение уровней воды на реках, оползни и др. неблагоприятные последствия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4</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Продолжительная (1 месяц и более) малая водность рек, на 40-50% ниже нормы, затрудняющая орошение работу ГЭС</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1 раз в 10 лет</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r w:rsidR="008410A1" w:rsidRPr="008410A1" w:rsidTr="00801204">
        <w:trPr>
          <w:trHeight w:val="58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5</w:t>
            </w:r>
          </w:p>
        </w:tc>
        <w:tc>
          <w:tcPr>
            <w:tcW w:w="6484"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rPr>
                <w:rFonts w:ascii="Arial" w:hAnsi="Arial" w:cs="Arial"/>
                <w:color w:val="000000" w:themeColor="text1"/>
                <w:sz w:val="20"/>
                <w:szCs w:val="20"/>
              </w:rPr>
            </w:pPr>
            <w:r w:rsidRPr="008410A1">
              <w:rPr>
                <w:rFonts w:ascii="Arial" w:hAnsi="Arial" w:cs="Arial"/>
                <w:color w:val="000000" w:themeColor="text1"/>
                <w:sz w:val="20"/>
                <w:szCs w:val="20"/>
              </w:rPr>
              <w:t>Продолжительное (5 дней и более) шугообразование при резких похолоданиях, низкой водности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r w:rsidRPr="008410A1">
              <w:rPr>
                <w:rFonts w:ascii="Arial" w:hAnsi="Arial" w:cs="Arial"/>
                <w:color w:val="000000" w:themeColor="text1"/>
                <w:sz w:val="20"/>
                <w:szCs w:val="20"/>
              </w:rPr>
              <w:t>ежегодно</w:t>
            </w:r>
          </w:p>
          <w:p w:rsidR="00621062" w:rsidRPr="008410A1" w:rsidRDefault="00621062" w:rsidP="00801204">
            <w:pPr>
              <w:shd w:val="clear" w:color="auto" w:fill="FFFFFF"/>
              <w:autoSpaceDE w:val="0"/>
              <w:autoSpaceDN w:val="0"/>
              <w:adjustRightInd w:val="0"/>
              <w:jc w:val="center"/>
              <w:rPr>
                <w:rFonts w:ascii="Arial" w:hAnsi="Arial" w:cs="Arial"/>
                <w:color w:val="000000" w:themeColor="text1"/>
                <w:sz w:val="20"/>
                <w:szCs w:val="20"/>
              </w:rPr>
            </w:pP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Ущерб, наносимый экономике </w:t>
      </w:r>
      <w:r w:rsidR="00B10A66" w:rsidRPr="008410A1">
        <w:rPr>
          <w:color w:val="000000" w:themeColor="text1"/>
          <w:sz w:val="26"/>
          <w:szCs w:val="26"/>
        </w:rPr>
        <w:t>Республики</w:t>
      </w:r>
      <w:r w:rsidRPr="008410A1">
        <w:rPr>
          <w:color w:val="000000" w:themeColor="text1"/>
          <w:sz w:val="26"/>
          <w:szCs w:val="26"/>
        </w:rPr>
        <w:t xml:space="preserve"> опасными гидрометеорологическими процессами, ежегодно исчисляется десятками миллионов рублей.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Ветровой режим на территории </w:t>
      </w:r>
      <w:r w:rsidR="00B10A66" w:rsidRPr="008410A1">
        <w:rPr>
          <w:color w:val="000000" w:themeColor="text1"/>
          <w:sz w:val="26"/>
          <w:szCs w:val="26"/>
        </w:rPr>
        <w:t>Республики</w:t>
      </w:r>
      <w:r w:rsidRPr="008410A1">
        <w:rPr>
          <w:color w:val="000000" w:themeColor="text1"/>
          <w:sz w:val="26"/>
          <w:szCs w:val="26"/>
        </w:rPr>
        <w:t xml:space="preserve"> очень неоднороден за счет неоднородности подстилающей поверхности. Поэтому при характеристике его следует выделить равнинную и горную части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годовом ходе скоростей ветра наблюдается незначительное увеличение в весенне-летний период.</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Атмосферные </w:t>
      </w:r>
      <w:bookmarkStart w:id="24" w:name="Отметка"/>
      <w:bookmarkEnd w:id="24"/>
      <w:r w:rsidRPr="008410A1">
        <w:rPr>
          <w:color w:val="000000" w:themeColor="text1"/>
          <w:sz w:val="26"/>
          <w:szCs w:val="26"/>
        </w:rPr>
        <w:t>осадки являются одной из основных характеристик климата. Они весьма изменчивы во времени и пространстве. На Северном Кавказе и конкретно на территории КЧР их изменчивость еще более увеличивается вследствие расчлененности рельефа предгорной и горной зон Большого Кавказа.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Выпадение осадков на территории </w:t>
      </w:r>
      <w:r w:rsidR="00B10A66" w:rsidRPr="008410A1">
        <w:rPr>
          <w:color w:val="000000" w:themeColor="text1"/>
          <w:sz w:val="26"/>
          <w:szCs w:val="26"/>
        </w:rPr>
        <w:t>Республики</w:t>
      </w:r>
      <w:r w:rsidRPr="008410A1">
        <w:rPr>
          <w:color w:val="000000" w:themeColor="text1"/>
          <w:sz w:val="26"/>
          <w:szCs w:val="26"/>
        </w:rPr>
        <w:t xml:space="preserve"> в основном определяется фронтальными процессами. Передовые хребты способствуют здесь задержке и стационированию фронтальных разделов с накоплением больших запасов адвективной влаги и выпадению значительных осадков перед орографическими препятствиями. Наряду с процессами общей циркуляции в выпадении осадков определенную роль играет и местная циркуляция (конвекция, горно-долинные ветры, фены). Наибольшую степень влияния этот фактор имеет в горных районах.</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По мере приближения к передовым хребтам Кавказа количество осадков интенсивно увеличивается. Лесистый хребет, самый северный в системе хребтов Большого Кавказа, несмотря на небольшие высоты, приводит к довольно значительному увеличению количества выпадающих осадков, поскольку, как и предгорья, лежит в полосе вынужденного подъема воздушных масс. Увеличение количества осадков продолжается и на Пастбищном хребте, расположенном к югу от Лесистого хребта.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Особенно много осадков выпадает на северных, наветренных, склонах гор, расположенных перпендикулярно к движению влажных воздушных потоков. Южные же склоны хребтов и лежащие между ними продольные долины получают значительно меньше осадков.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Для горных районов характерна значительная повторяемость обильных осадков, достигающих большой интенсивности. Частота их по мере увеличения абсолютной высоты имеет тенденцию к увеличению. Относительное увеличение среднего количества обильных осадков в зависимости от высоты прослеживается до </w:t>
      </w:r>
      <w:smartTag w:uri="urn:schemas-microsoft-com:office:smarttags" w:element="metricconverter">
        <w:smartTagPr>
          <w:attr w:name="ProductID" w:val="1700 м"/>
        </w:smartTagPr>
        <w:r w:rsidRPr="008410A1">
          <w:rPr>
            <w:color w:val="000000" w:themeColor="text1"/>
            <w:sz w:val="26"/>
            <w:szCs w:val="26"/>
          </w:rPr>
          <w:t>1700 м</w:t>
        </w:r>
      </w:smartTag>
      <w:r w:rsidRPr="008410A1">
        <w:rPr>
          <w:color w:val="000000" w:themeColor="text1"/>
          <w:sz w:val="26"/>
          <w:szCs w:val="26"/>
        </w:rPr>
        <w:t xml:space="preserve"> н. у. м., а выше, до </w:t>
      </w:r>
      <w:smartTag w:uri="urn:schemas-microsoft-com:office:smarttags" w:element="metricconverter">
        <w:smartTagPr>
          <w:attr w:name="ProductID" w:val="3600 м"/>
        </w:smartTagPr>
        <w:r w:rsidRPr="008410A1">
          <w:rPr>
            <w:color w:val="000000" w:themeColor="text1"/>
            <w:sz w:val="26"/>
            <w:szCs w:val="26"/>
          </w:rPr>
          <w:t>3600 м</w:t>
        </w:r>
      </w:smartTag>
      <w:r w:rsidRPr="008410A1">
        <w:rPr>
          <w:color w:val="000000" w:themeColor="text1"/>
          <w:sz w:val="26"/>
          <w:szCs w:val="26"/>
        </w:rPr>
        <w:t>, остается постоянным. На фоне общего относительного увеличения частоты обильных осадков с высотой отмечается влияние форм рельефа, наветренности и затененности. В глубоких закрытых ущельях рек частота обильных осадков значительно уменьшается.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Град обычно выпадает при прохождении фронтов, большей частью холодных. Чаще всего он образуется при бурной конвекции теплого воздуха впереди холодного фронта, а также при орографически вынужденном поднятии воздушных масс при подходе холодного фронта к передовым хребтам.</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 увеличение или уменьшение числа случаев выпадения града большое влияние оказывают возвышенности и горы. В равнинных условиях даже небольшие возвышенности влияют на этот фактор. В предгорных и горных районах этот эффект еще более усиливается.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Град наблюдается преимущественно в теплую половину года, наибольшее число дней с градом отмечается в мае-июне. Он обычно выпадает пятнами или полосами. Полосы достигают 40-</w:t>
      </w:r>
      <w:smartTag w:uri="urn:schemas-microsoft-com:office:smarttags" w:element="metricconverter">
        <w:smartTagPr>
          <w:attr w:name="ProductID" w:val="100 км"/>
        </w:smartTagPr>
        <w:r w:rsidRPr="008410A1">
          <w:rPr>
            <w:color w:val="000000" w:themeColor="text1"/>
            <w:sz w:val="26"/>
            <w:szCs w:val="26"/>
          </w:rPr>
          <w:t>100 км</w:t>
        </w:r>
      </w:smartTag>
      <w:r w:rsidRPr="008410A1">
        <w:rPr>
          <w:color w:val="000000" w:themeColor="text1"/>
          <w:sz w:val="26"/>
          <w:szCs w:val="26"/>
        </w:rPr>
        <w:t xml:space="preserve"> в длину и </w:t>
      </w:r>
      <w:smartTag w:uri="urn:schemas-microsoft-com:office:smarttags" w:element="metricconverter">
        <w:smartTagPr>
          <w:attr w:name="ProductID" w:val="25 км"/>
        </w:smartTagPr>
        <w:r w:rsidRPr="008410A1">
          <w:rPr>
            <w:color w:val="000000" w:themeColor="text1"/>
            <w:sz w:val="26"/>
            <w:szCs w:val="26"/>
          </w:rPr>
          <w:t>25 км</w:t>
        </w:r>
      </w:smartTag>
      <w:r w:rsidRPr="008410A1">
        <w:rPr>
          <w:color w:val="000000" w:themeColor="text1"/>
          <w:sz w:val="26"/>
          <w:szCs w:val="26"/>
        </w:rPr>
        <w:t xml:space="preserve"> в ширину.</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Град выпадает в основном в послеполуденные часы, между 13 и 19 часами. В утреннее и ночное время он представляет собой сравнительно редкое явление.</w:t>
      </w:r>
    </w:p>
    <w:p w:rsidR="00621062" w:rsidRPr="008410A1" w:rsidRDefault="00621062" w:rsidP="00621062">
      <w:pPr>
        <w:shd w:val="clear" w:color="auto" w:fill="FFFFFF"/>
        <w:tabs>
          <w:tab w:val="left" w:pos="7185"/>
        </w:tabs>
        <w:autoSpaceDE w:val="0"/>
        <w:autoSpaceDN w:val="0"/>
        <w:adjustRightInd w:val="0"/>
        <w:spacing w:before="60" w:after="60"/>
        <w:ind w:firstLine="851"/>
        <w:jc w:val="both"/>
        <w:rPr>
          <w:color w:val="000000" w:themeColor="text1"/>
          <w:sz w:val="28"/>
          <w:szCs w:val="28"/>
        </w:rPr>
      </w:pPr>
      <w:r w:rsidRPr="008410A1">
        <w:rPr>
          <w:color w:val="000000" w:themeColor="text1"/>
          <w:sz w:val="26"/>
          <w:szCs w:val="26"/>
        </w:rPr>
        <w:t xml:space="preserve">Продолжительность выпадения града обычно не превышает 5-10 минут. </w:t>
      </w:r>
      <w:r w:rsidR="00801204" w:rsidRPr="008410A1">
        <w:rPr>
          <w:color w:val="000000" w:themeColor="text1"/>
          <w:sz w:val="26"/>
          <w:szCs w:val="26"/>
        </w:rPr>
        <w:t>Вес и форма градин колеблются в</w:t>
      </w:r>
      <w:r w:rsidRPr="008410A1">
        <w:rPr>
          <w:color w:val="000000" w:themeColor="text1"/>
          <w:sz w:val="26"/>
          <w:szCs w:val="26"/>
        </w:rPr>
        <w:t xml:space="preserve"> широких пределах. </w:t>
      </w:r>
    </w:p>
    <w:p w:rsidR="00621062" w:rsidRPr="008410A1" w:rsidRDefault="00621062" w:rsidP="00621062">
      <w:pPr>
        <w:spacing w:before="60" w:after="60" w:line="360" w:lineRule="auto"/>
        <w:ind w:firstLine="851"/>
        <w:jc w:val="center"/>
        <w:rPr>
          <w:color w:val="000000" w:themeColor="text1"/>
          <w:sz w:val="28"/>
          <w:szCs w:val="28"/>
        </w:rPr>
      </w:pP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b/>
          <w:i/>
          <w:iCs/>
          <w:color w:val="000000" w:themeColor="text1"/>
          <w:sz w:val="26"/>
          <w:szCs w:val="26"/>
        </w:rPr>
        <w:t>Гололед и изморозь</w:t>
      </w:r>
      <w:r w:rsidRPr="008410A1">
        <w:rPr>
          <w:iCs/>
          <w:color w:val="000000" w:themeColor="text1"/>
          <w:sz w:val="28"/>
          <w:szCs w:val="28"/>
        </w:rPr>
        <w:t>.</w:t>
      </w:r>
      <w:r w:rsidRPr="008410A1">
        <w:rPr>
          <w:i/>
          <w:iCs/>
          <w:color w:val="000000" w:themeColor="text1"/>
          <w:sz w:val="28"/>
          <w:szCs w:val="28"/>
        </w:rPr>
        <w:t xml:space="preserve"> </w:t>
      </w:r>
      <w:r w:rsidRPr="008410A1">
        <w:rPr>
          <w:color w:val="000000" w:themeColor="text1"/>
          <w:sz w:val="26"/>
          <w:szCs w:val="26"/>
        </w:rPr>
        <w:t>Происходящая в холодное время года усиленная циклоническая деятельность, поступление теплых и влажных воздушных масс, частые оттепели способствуют довольно частому образованию на территории КЧР гололеда и изморози.</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Наиболее благоприятной для образования гололеда следует считать температуру воздуха от 0 до -5°. С повышением температуры воздуха вероятность появления гололеда резко уменьшается, и при положительной температуре она составляет не более 3-5%. С понижением температуры воздуха вероятность появления гололеда также убывает, но несколько медленнее, чем при переходе ее к положительным значениям. Нижней границей образования гололеда является интервал температуры от - 5,0 до - 9,9°.</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В большинстве случаев отложения гололеда образуются на стационирующих вдоль северного склона Большого Кавказа холодных фронтах. Решающую роль для величины ледовых отложений играет угол встречи наземных предметов с гололедонесущим потоком. На наветренных склонах и частях предметов ледовые отложения образуются чаще, чем на подветренных. Особенно часто ледовые отложения наблюдаются на вершинах холмов, водоразделах и перевалах, что связано с увеличением скорости ветра в этих местах. В высокогорных районах Кавказа повторяемость гололеда сведена к нулю из-за низких отрицательных температур.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отличие от гололеда, образование изморози наблюдается при температуре воздуха, колеблющейся в широких пределах, от 0 до -28°. При положительной температуре воздуха изморозь не образуется. Чаще всего образование изморози происходит при тихой и слабоветренной погоде при скоростях ветра 0-5 м/с. Изморозь так же, как и гололед наблюдается в основном при восточном ветре.</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Образование гололедных отложений и налипание мокрого снега приводит к обрыву линий электроснабжения и к перебоям в подаче электроэнергии промышленным предприятиям и населению </w:t>
      </w:r>
      <w:r w:rsidR="00B10A66" w:rsidRPr="008410A1">
        <w:rPr>
          <w:color w:val="000000" w:themeColor="text1"/>
          <w:sz w:val="26"/>
          <w:szCs w:val="26"/>
        </w:rPr>
        <w:t>Республики</w:t>
      </w:r>
      <w:r w:rsidRPr="008410A1">
        <w:rPr>
          <w:color w:val="000000" w:themeColor="text1"/>
          <w:sz w:val="26"/>
          <w:szCs w:val="26"/>
        </w:rPr>
        <w:t>, а также создавать социальную на</w:t>
      </w:r>
      <w:r w:rsidR="00801204" w:rsidRPr="008410A1">
        <w:rPr>
          <w:color w:val="000000" w:themeColor="text1"/>
          <w:sz w:val="26"/>
          <w:szCs w:val="26"/>
        </w:rPr>
        <w:t xml:space="preserve">пряженность </w:t>
      </w:r>
      <w:r w:rsidRPr="008410A1">
        <w:rPr>
          <w:color w:val="000000" w:themeColor="text1"/>
          <w:sz w:val="26"/>
          <w:szCs w:val="26"/>
        </w:rPr>
        <w:t xml:space="preserve">населения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Среди стихийных явлений для </w:t>
      </w:r>
      <w:r w:rsidR="00B10A66" w:rsidRPr="008410A1">
        <w:rPr>
          <w:color w:val="000000" w:themeColor="text1"/>
          <w:sz w:val="26"/>
          <w:szCs w:val="26"/>
        </w:rPr>
        <w:t>Республики</w:t>
      </w:r>
      <w:r w:rsidRPr="008410A1">
        <w:rPr>
          <w:color w:val="000000" w:themeColor="text1"/>
          <w:sz w:val="26"/>
          <w:szCs w:val="26"/>
        </w:rPr>
        <w:t xml:space="preserve"> существенны также аномальные значения температуры воздуха. Особенно актуально это явление стало в последние годы и обусловлено начавшимся в последние десятилетия глобальным изменением климата, сопровождающимся увеличением температуры воздуха и количества атмосферных осадков.</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Следует подчеркнуть, что проблема прогноза, обнаружения и защита от опасных явлений погоды и склоновых гидрометеорологических процессов является одной из важнейших задач защиты от чрезв</w:t>
      </w:r>
      <w:r w:rsidR="00801204" w:rsidRPr="008410A1">
        <w:rPr>
          <w:color w:val="000000" w:themeColor="text1"/>
          <w:sz w:val="26"/>
          <w:szCs w:val="26"/>
        </w:rPr>
        <w:t>ычайных ситуаций и устойчивого развития</w:t>
      </w:r>
      <w:r w:rsidRPr="008410A1">
        <w:rPr>
          <w:color w:val="000000" w:themeColor="text1"/>
          <w:sz w:val="26"/>
          <w:szCs w:val="26"/>
        </w:rPr>
        <w:t xml:space="preserve"> эконо</w:t>
      </w:r>
      <w:r w:rsidR="00801204" w:rsidRPr="008410A1">
        <w:rPr>
          <w:color w:val="000000" w:themeColor="text1"/>
          <w:sz w:val="26"/>
          <w:szCs w:val="26"/>
        </w:rPr>
        <w:t xml:space="preserve">мики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общем плане прогнозирование возможных ЧС и их масштабов разделяется на два направления: долгосрочные – больше года и краткосрочные – часы и дни. Сообразно с этим и мероприятия по </w:t>
      </w:r>
      <w:r w:rsidR="00801204" w:rsidRPr="008410A1">
        <w:rPr>
          <w:color w:val="000000" w:themeColor="text1"/>
          <w:sz w:val="26"/>
          <w:szCs w:val="26"/>
        </w:rPr>
        <w:t xml:space="preserve">предупреждению и предотвращению </w:t>
      </w:r>
      <w:r w:rsidRPr="008410A1">
        <w:rPr>
          <w:color w:val="000000" w:themeColor="text1"/>
          <w:sz w:val="26"/>
          <w:szCs w:val="26"/>
        </w:rPr>
        <w:t>ЧС и смягчению их последствий разделяются по задачам и методологии исполнения.</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1.3.3.</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Общие сведения о проявлениях экзогенных геологических процессах на территории КЧР</w:t>
      </w:r>
    </w:p>
    <w:tbl>
      <w:tblPr>
        <w:tblW w:w="5000" w:type="pct"/>
        <w:tblCellMar>
          <w:left w:w="40" w:type="dxa"/>
          <w:right w:w="40" w:type="dxa"/>
        </w:tblCellMar>
        <w:tblLook w:val="0000" w:firstRow="0" w:lastRow="0" w:firstColumn="0" w:lastColumn="0" w:noHBand="0" w:noVBand="0"/>
      </w:tblPr>
      <w:tblGrid>
        <w:gridCol w:w="438"/>
        <w:gridCol w:w="1913"/>
        <w:gridCol w:w="1404"/>
        <w:gridCol w:w="1391"/>
        <w:gridCol w:w="1660"/>
        <w:gridCol w:w="2532"/>
      </w:tblGrid>
      <w:tr w:rsidR="008410A1" w:rsidRPr="008410A1" w:rsidTr="00801204">
        <w:trPr>
          <w:trHeight w:hRule="exact" w:val="710"/>
          <w:tblHeader/>
        </w:trPr>
        <w:tc>
          <w:tcPr>
            <w:tcW w:w="236"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п/п</w:t>
            </w:r>
          </w:p>
        </w:tc>
        <w:tc>
          <w:tcPr>
            <w:tcW w:w="1026"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объекта</w:t>
            </w:r>
          </w:p>
        </w:tc>
        <w:tc>
          <w:tcPr>
            <w:tcW w:w="745"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Время воздействия</w:t>
            </w:r>
          </w:p>
        </w:tc>
        <w:tc>
          <w:tcPr>
            <w:tcW w:w="746"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Тип ЭГП</w:t>
            </w:r>
          </w:p>
        </w:tc>
        <w:tc>
          <w:tcPr>
            <w:tcW w:w="890"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Факторы</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активизации</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ЭГП</w:t>
            </w:r>
          </w:p>
        </w:tc>
        <w:tc>
          <w:tcPr>
            <w:tcW w:w="1357" w:type="pct"/>
            <w:tcBorders>
              <w:top w:val="single" w:sz="12" w:space="0" w:color="auto"/>
              <w:left w:val="single" w:sz="12" w:space="0" w:color="auto"/>
              <w:bottom w:val="single" w:sz="12" w:space="0" w:color="auto"/>
              <w:right w:val="single" w:sz="12" w:space="0" w:color="auto"/>
            </w:tcBorders>
            <w:shd w:val="clear" w:color="auto" w:fill="C0C0C0"/>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Последствия</w:t>
            </w:r>
          </w:p>
        </w:tc>
      </w:tr>
      <w:tr w:rsidR="008410A1" w:rsidRPr="008410A1" w:rsidTr="00801204">
        <w:trPr>
          <w:trHeight w:hRule="exact" w:val="1637"/>
        </w:trPr>
        <w:tc>
          <w:tcPr>
            <w:tcW w:w="236"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w:t>
            </w:r>
          </w:p>
        </w:tc>
        <w:tc>
          <w:tcPr>
            <w:tcW w:w="1026"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г. Черкесск</w:t>
            </w:r>
          </w:p>
        </w:tc>
        <w:tc>
          <w:tcPr>
            <w:tcW w:w="745"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потоки), Пт</w:t>
            </w:r>
          </w:p>
        </w:tc>
        <w:tc>
          <w:tcPr>
            <w:tcW w:w="890"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p>
        </w:tc>
        <w:tc>
          <w:tcPr>
            <w:tcW w:w="1357" w:type="pct"/>
            <w:tcBorders>
              <w:top w:val="single" w:sz="12"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разрушаются дачные участки,</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автодорога, НЭП, МТФ, подтоплены </w:t>
            </w:r>
            <w:r w:rsidRPr="008410A1">
              <w:rPr>
                <w:rFonts w:ascii="Arial" w:hAnsi="Arial" w:cs="Arial"/>
                <w:color w:val="000000" w:themeColor="text1"/>
                <w:sz w:val="20"/>
                <w:szCs w:val="20"/>
              </w:rPr>
              <w:t xml:space="preserve">домовладения и хоз. объекты на восточной окраине, существует большая </w:t>
            </w:r>
            <w:r w:rsidRPr="008410A1">
              <w:rPr>
                <w:rFonts w:ascii="Arial" w:hAnsi="Arial" w:cs="Arial"/>
                <w:color w:val="000000" w:themeColor="text1"/>
                <w:spacing w:val="-1"/>
                <w:sz w:val="20"/>
                <w:szCs w:val="20"/>
              </w:rPr>
              <w:t xml:space="preserve">вероятность подтопления </w:t>
            </w:r>
            <w:r w:rsidRPr="008410A1">
              <w:rPr>
                <w:rFonts w:ascii="Arial" w:hAnsi="Arial" w:cs="Arial"/>
                <w:color w:val="000000" w:themeColor="text1"/>
                <w:sz w:val="20"/>
                <w:szCs w:val="20"/>
              </w:rPr>
              <w:t>восточной части города за счет влияния БСК</w:t>
            </w:r>
          </w:p>
        </w:tc>
      </w:tr>
      <w:tr w:rsidR="008410A1" w:rsidRPr="008410A1" w:rsidTr="00801204">
        <w:trPr>
          <w:trHeight w:hRule="exact" w:val="900"/>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Автодорога</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4"/>
                <w:sz w:val="20"/>
                <w:szCs w:val="20"/>
              </w:rPr>
              <w:t>Пятигорск-Черкесск</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(79-81-й км)</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both"/>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потоки</w:t>
            </w:r>
            <w:r w:rsidRPr="008410A1">
              <w:rPr>
                <w:rFonts w:ascii="Arial" w:hAnsi="Arial" w:cs="Arial"/>
                <w:color w:val="000000" w:themeColor="text1"/>
                <w:sz w:val="20"/>
                <w:szCs w:val="20"/>
              </w:rPr>
              <w:t xml:space="preserve">, </w:t>
            </w:r>
            <w:r w:rsidRPr="008410A1">
              <w:rPr>
                <w:rFonts w:ascii="Arial" w:hAnsi="Arial" w:cs="Arial"/>
                <w:color w:val="000000" w:themeColor="text1"/>
                <w:spacing w:val="-4"/>
                <w:sz w:val="20"/>
                <w:szCs w:val="20"/>
              </w:rPr>
              <w:t>&gt;1млн. м</w:t>
            </w:r>
            <w:r w:rsidRPr="008410A1">
              <w:rPr>
                <w:rFonts w:ascii="Arial" w:hAnsi="Arial" w:cs="Arial"/>
                <w:color w:val="000000" w:themeColor="text1"/>
                <w:spacing w:val="-4"/>
                <w:sz w:val="20"/>
                <w:szCs w:val="20"/>
                <w:vertAlign w:val="superscript"/>
              </w:rPr>
              <w:t>3</w:t>
            </w:r>
            <w:r w:rsidRPr="008410A1">
              <w:rPr>
                <w:rFonts w:ascii="Arial" w:hAnsi="Arial" w:cs="Arial"/>
                <w:color w:val="000000" w:themeColor="text1"/>
                <w:spacing w:val="-4"/>
                <w:sz w:val="20"/>
                <w:szCs w:val="20"/>
              </w:rPr>
              <w:t>)</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both"/>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деформация 0,6км дороги, смещение буронабивных свай, разрушение </w:t>
            </w:r>
            <w:r w:rsidRPr="008410A1">
              <w:rPr>
                <w:rFonts w:ascii="Arial" w:hAnsi="Arial" w:cs="Arial"/>
                <w:color w:val="000000" w:themeColor="text1"/>
                <w:sz w:val="20"/>
                <w:szCs w:val="20"/>
              </w:rPr>
              <w:t>дачных участков</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Псыж</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потоки)</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1"/>
                <w:sz w:val="20"/>
                <w:szCs w:val="20"/>
              </w:rPr>
              <w:t>разрушение жилых домов на северо-</w:t>
            </w:r>
            <w:r w:rsidRPr="008410A1">
              <w:rPr>
                <w:rFonts w:ascii="Arial" w:hAnsi="Arial" w:cs="Arial"/>
                <w:color w:val="000000" w:themeColor="text1"/>
                <w:sz w:val="20"/>
                <w:szCs w:val="20"/>
              </w:rPr>
              <w:t>восточной окраине</w:t>
            </w:r>
          </w:p>
        </w:tc>
      </w:tr>
      <w:tr w:rsidR="008410A1" w:rsidRPr="008410A1" w:rsidTr="00801204">
        <w:trPr>
          <w:trHeight w:hRule="exact" w:val="697"/>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1с. Чапаевское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ОП (потоки), </w:t>
            </w: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both"/>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разрушение жилых домов</w:t>
            </w:r>
          </w:p>
        </w:tc>
      </w:tr>
      <w:tr w:rsidR="008410A1" w:rsidRPr="008410A1" w:rsidTr="00801204">
        <w:trPr>
          <w:trHeight w:hRule="exact" w:val="93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5.</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Пригородное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потоки), 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Атмосферные осадки, паводки, </w:t>
            </w:r>
            <w:r w:rsidRPr="008410A1">
              <w:rPr>
                <w:rFonts w:ascii="Arial" w:hAnsi="Arial" w:cs="Arial"/>
                <w:color w:val="000000" w:themeColor="text1"/>
                <w:spacing w:val="-2"/>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воздействие в различной степени на </w:t>
            </w:r>
            <w:r w:rsidRPr="008410A1">
              <w:rPr>
                <w:rFonts w:ascii="Arial" w:hAnsi="Arial" w:cs="Arial"/>
                <w:color w:val="000000" w:themeColor="text1"/>
                <w:sz w:val="20"/>
                <w:szCs w:val="20"/>
              </w:rPr>
              <w:t>жилые дома</w:t>
            </w:r>
          </w:p>
        </w:tc>
      </w:tr>
      <w:tr w:rsidR="008410A1" w:rsidRPr="008410A1" w:rsidTr="00801204">
        <w:trPr>
          <w:trHeight w:hRule="exact" w:val="703"/>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6.</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5"/>
                <w:sz w:val="20"/>
                <w:szCs w:val="20"/>
              </w:rPr>
              <w:t>п. Мичуринский</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 xml:space="preserve">потоки), </w:t>
            </w: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w:t>
            </w:r>
            <w:r w:rsidRPr="008410A1">
              <w:rPr>
                <w:rFonts w:ascii="Arial" w:hAnsi="Arial" w:cs="Arial"/>
                <w:color w:val="000000" w:themeColor="text1"/>
                <w:spacing w:val="-1"/>
                <w:sz w:val="20"/>
                <w:szCs w:val="20"/>
              </w:rPr>
              <w:t>сейсмика</w:t>
            </w:r>
            <w:r w:rsidRPr="008410A1">
              <w:rPr>
                <w:rFonts w:ascii="Arial" w:hAnsi="Arial" w:cs="Arial"/>
                <w:color w:val="000000" w:themeColor="text1"/>
                <w:spacing w:val="-3"/>
                <w:sz w:val="20"/>
                <w:szCs w:val="20"/>
              </w:rPr>
              <w:t xml:space="preserve">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разрушение жилых домов</w:t>
            </w:r>
          </w:p>
        </w:tc>
      </w:tr>
      <w:tr w:rsidR="008410A1" w:rsidRPr="008410A1" w:rsidTr="00801204">
        <w:trPr>
          <w:trHeight w:hRule="exact" w:val="71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7.</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Счастливое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март-май</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 xml:space="preserve">потоки), </w:t>
            </w: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разрушение жилых домов и </w:t>
            </w:r>
            <w:r w:rsidRPr="008410A1">
              <w:rPr>
                <w:rFonts w:ascii="Arial" w:hAnsi="Arial" w:cs="Arial"/>
                <w:color w:val="000000" w:themeColor="text1"/>
                <w:sz w:val="20"/>
                <w:szCs w:val="20"/>
              </w:rPr>
              <w:t>коммуникаций</w:t>
            </w:r>
          </w:p>
        </w:tc>
      </w:tr>
      <w:tr w:rsidR="008410A1" w:rsidRPr="008410A1" w:rsidTr="00801204">
        <w:trPr>
          <w:trHeight w:hRule="exact" w:val="720"/>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8.</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с. Николаевское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(потоки), </w:t>
            </w: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Атмосферные осадки, паводки, </w:t>
            </w:r>
            <w:r w:rsidRPr="008410A1">
              <w:rPr>
                <w:rFonts w:ascii="Arial" w:hAnsi="Arial" w:cs="Arial"/>
                <w:color w:val="000000" w:themeColor="text1"/>
                <w:spacing w:val="-2"/>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разрушение жилых домов и </w:t>
            </w:r>
            <w:r w:rsidRPr="008410A1">
              <w:rPr>
                <w:rFonts w:ascii="Arial" w:hAnsi="Arial" w:cs="Arial"/>
                <w:color w:val="000000" w:themeColor="text1"/>
                <w:sz w:val="20"/>
                <w:szCs w:val="20"/>
              </w:rPr>
              <w:t>коммуникаций</w:t>
            </w:r>
          </w:p>
        </w:tc>
      </w:tr>
      <w:tr w:rsidR="008410A1" w:rsidRPr="008410A1" w:rsidTr="00801204">
        <w:trPr>
          <w:trHeight w:hRule="exact" w:val="720"/>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9.</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Пристань</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 xml:space="preserve">потоки), </w:t>
            </w: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Атмосферные осадки, паводки, </w:t>
            </w:r>
            <w:r w:rsidRPr="008410A1">
              <w:rPr>
                <w:rFonts w:ascii="Arial" w:hAnsi="Arial" w:cs="Arial"/>
                <w:color w:val="000000" w:themeColor="text1"/>
                <w:spacing w:val="-2"/>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разрушение жилых домов и хоз. </w:t>
            </w:r>
            <w:r w:rsidRPr="008410A1">
              <w:rPr>
                <w:rFonts w:ascii="Arial" w:hAnsi="Arial" w:cs="Arial"/>
                <w:color w:val="000000" w:themeColor="text1"/>
                <w:sz w:val="20"/>
                <w:szCs w:val="20"/>
              </w:rPr>
              <w:t>объектов</w:t>
            </w:r>
          </w:p>
        </w:tc>
      </w:tr>
      <w:tr w:rsidR="008410A1" w:rsidRPr="008410A1" w:rsidTr="00801204">
        <w:trPr>
          <w:trHeight w:hRule="exact" w:val="720"/>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10</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Светлое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потоки), до 100</w:t>
            </w:r>
            <w:r w:rsidRPr="008410A1">
              <w:rPr>
                <w:rFonts w:ascii="Arial" w:hAnsi="Arial" w:cs="Arial"/>
                <w:color w:val="000000" w:themeColor="text1"/>
                <w:spacing w:val="-10"/>
                <w:sz w:val="20"/>
                <w:szCs w:val="20"/>
              </w:rPr>
              <w:t>тыс. м</w:t>
            </w:r>
            <w:r w:rsidRPr="008410A1">
              <w:rPr>
                <w:rFonts w:ascii="Arial" w:hAnsi="Arial" w:cs="Arial"/>
                <w:color w:val="000000" w:themeColor="text1"/>
                <w:spacing w:val="-10"/>
                <w:sz w:val="20"/>
                <w:szCs w:val="20"/>
                <w:vertAlign w:val="superscript"/>
              </w:rPr>
              <w:t>3</w:t>
            </w:r>
            <w:r w:rsidRPr="008410A1">
              <w:rPr>
                <w:rFonts w:ascii="Arial" w:hAnsi="Arial" w:cs="Arial"/>
                <w:color w:val="000000" w:themeColor="text1"/>
                <w:spacing w:val="-10"/>
                <w:sz w:val="20"/>
                <w:szCs w:val="20"/>
              </w:rPr>
              <w:t>),</w:t>
            </w:r>
          </w:p>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Атмосферные осадки, 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разрушение жилых домов и ЛЭП на </w:t>
            </w:r>
            <w:r w:rsidRPr="008410A1">
              <w:rPr>
                <w:rFonts w:ascii="Arial" w:hAnsi="Arial" w:cs="Arial"/>
                <w:color w:val="000000" w:themeColor="text1"/>
                <w:sz w:val="20"/>
                <w:szCs w:val="20"/>
              </w:rPr>
              <w:t>восточной окраине</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11.</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г. Усть-Джегута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z w:val="20"/>
                <w:szCs w:val="20"/>
              </w:rPr>
              <w:t>Атмосферные осадки, 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12.</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Важное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7"/>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Эо</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жилым домам</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13.</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ст. Красногорская</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круглогодич</w:t>
            </w:r>
            <w:r w:rsidRPr="008410A1">
              <w:rPr>
                <w:rFonts w:ascii="Arial" w:hAnsi="Arial" w:cs="Arial"/>
                <w:color w:val="000000" w:themeColor="text1"/>
                <w:sz w:val="20"/>
                <w:szCs w:val="20"/>
              </w:rPr>
              <w:t>но</w:t>
            </w:r>
          </w:p>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ЯП</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 Оп</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угроза газопроводу, восточной части </w:t>
            </w:r>
            <w:r w:rsidRPr="008410A1">
              <w:rPr>
                <w:rFonts w:ascii="Arial" w:hAnsi="Arial" w:cs="Arial"/>
                <w:color w:val="000000" w:themeColor="text1"/>
                <w:sz w:val="20"/>
                <w:szCs w:val="20"/>
              </w:rPr>
              <w:t>левобережной окраине села</w:t>
            </w:r>
          </w:p>
        </w:tc>
      </w:tr>
      <w:tr w:rsidR="008410A1" w:rsidRPr="008410A1" w:rsidTr="00801204">
        <w:trPr>
          <w:trHeight w:hRule="exact" w:val="113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14</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Эльтаркач</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и </w:t>
            </w:r>
            <w:r w:rsidRPr="008410A1">
              <w:rPr>
                <w:rFonts w:ascii="Arial" w:hAnsi="Arial" w:cs="Arial"/>
                <w:color w:val="000000" w:themeColor="text1"/>
                <w:spacing w:val="-2"/>
                <w:sz w:val="20"/>
                <w:szCs w:val="20"/>
              </w:rPr>
              <w:t xml:space="preserve">потоки, </w:t>
            </w:r>
            <w:r w:rsidRPr="008410A1">
              <w:rPr>
                <w:rFonts w:ascii="Arial" w:hAnsi="Arial" w:cs="Arial"/>
                <w:color w:val="000000" w:themeColor="text1"/>
                <w:spacing w:val="-5"/>
                <w:sz w:val="20"/>
                <w:szCs w:val="20"/>
              </w:rPr>
              <w:t>&gt; 1 млн. м</w:t>
            </w:r>
            <w:r w:rsidRPr="008410A1">
              <w:rPr>
                <w:rFonts w:ascii="Arial" w:hAnsi="Arial" w:cs="Arial"/>
                <w:color w:val="000000" w:themeColor="text1"/>
                <w:spacing w:val="-5"/>
                <w:sz w:val="20"/>
                <w:szCs w:val="20"/>
                <w:vertAlign w:val="superscript"/>
              </w:rPr>
              <w:t>3</w:t>
            </w:r>
            <w:r w:rsidRPr="008410A1">
              <w:rPr>
                <w:rFonts w:ascii="Arial" w:hAnsi="Arial" w:cs="Arial"/>
                <w:color w:val="000000" w:themeColor="text1"/>
                <w:spacing w:val="-5"/>
                <w:sz w:val="20"/>
                <w:szCs w:val="20"/>
              </w:rPr>
              <w:t>),</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Эо</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угроза федеральной а/д, жилому </w:t>
            </w:r>
            <w:r w:rsidRPr="008410A1">
              <w:rPr>
                <w:rFonts w:ascii="Arial" w:hAnsi="Arial" w:cs="Arial"/>
                <w:color w:val="000000" w:themeColor="text1"/>
                <w:sz w:val="20"/>
                <w:szCs w:val="20"/>
              </w:rPr>
              <w:t>сектору</w:t>
            </w:r>
          </w:p>
        </w:tc>
      </w:tr>
      <w:tr w:rsidR="008410A1" w:rsidRPr="008410A1" w:rsidTr="00801204">
        <w:trPr>
          <w:trHeight w:hRule="exact" w:val="1247"/>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15</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Автодорога</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Невинномысск-</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Домбай (между</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х.Важный и</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ст.Красногорской)</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ОП (блоки </w:t>
            </w:r>
            <w:r w:rsidRPr="008410A1">
              <w:rPr>
                <w:rFonts w:ascii="Arial" w:hAnsi="Arial" w:cs="Arial"/>
                <w:color w:val="000000" w:themeColor="text1"/>
                <w:spacing w:val="-1"/>
                <w:sz w:val="20"/>
                <w:szCs w:val="20"/>
              </w:rPr>
              <w:t xml:space="preserve">до 10млн. </w:t>
            </w:r>
            <w:r w:rsidRPr="008410A1">
              <w:rPr>
                <w:rFonts w:ascii="Arial" w:hAnsi="Arial" w:cs="Arial"/>
                <w:color w:val="000000" w:themeColor="text1"/>
                <w:spacing w:val="-5"/>
                <w:sz w:val="20"/>
                <w:szCs w:val="20"/>
              </w:rPr>
              <w:t>м</w:t>
            </w:r>
            <w:r w:rsidRPr="008410A1">
              <w:rPr>
                <w:rFonts w:ascii="Arial" w:hAnsi="Arial" w:cs="Arial"/>
                <w:color w:val="000000" w:themeColor="text1"/>
                <w:spacing w:val="-5"/>
                <w:sz w:val="20"/>
                <w:szCs w:val="20"/>
                <w:vertAlign w:val="superscript"/>
              </w:rPr>
              <w:t>3</w:t>
            </w:r>
            <w:r w:rsidRPr="008410A1">
              <w:rPr>
                <w:rFonts w:ascii="Arial" w:hAnsi="Arial" w:cs="Arial"/>
                <w:color w:val="000000" w:themeColor="text1"/>
                <w:spacing w:val="-5"/>
                <w:sz w:val="20"/>
                <w:szCs w:val="20"/>
              </w:rPr>
              <w:t>)</w:t>
            </w:r>
            <w:r w:rsidRPr="008410A1">
              <w:rPr>
                <w:rFonts w:ascii="Arial" w:hAnsi="Arial" w:cs="Arial"/>
                <w:color w:val="000000" w:themeColor="text1"/>
                <w:spacing w:val="-1"/>
                <w:sz w:val="20"/>
                <w:szCs w:val="20"/>
              </w:rPr>
              <w:t xml:space="preserve">, </w:t>
            </w: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угроза разрушения автодороги </w:t>
            </w:r>
            <w:r w:rsidRPr="008410A1">
              <w:rPr>
                <w:rFonts w:ascii="Arial" w:hAnsi="Arial" w:cs="Arial"/>
                <w:color w:val="000000" w:themeColor="text1"/>
                <w:sz w:val="20"/>
                <w:szCs w:val="20"/>
              </w:rPr>
              <w:t>федерального значения</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16</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Кызыл-Кала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Се</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 xml:space="preserve">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разрушение жилых домов и хоз. </w:t>
            </w:r>
            <w:r w:rsidRPr="008410A1">
              <w:rPr>
                <w:rFonts w:ascii="Arial" w:hAnsi="Arial" w:cs="Arial"/>
                <w:color w:val="000000" w:themeColor="text1"/>
                <w:sz w:val="20"/>
                <w:szCs w:val="20"/>
              </w:rPr>
              <w:t>объектов</w:t>
            </w:r>
          </w:p>
        </w:tc>
      </w:tr>
      <w:tr w:rsidR="008410A1" w:rsidRPr="008410A1" w:rsidTr="00801204">
        <w:trPr>
          <w:trHeight w:hRule="exact" w:val="851"/>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17.</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Койдан</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 xml:space="preserve">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воздействие на жилой сектор</w:t>
            </w:r>
          </w:p>
        </w:tc>
      </w:tr>
      <w:tr w:rsidR="008410A1" w:rsidRPr="008410A1" w:rsidTr="00801204">
        <w:trPr>
          <w:trHeight w:hRule="exact" w:val="1608"/>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18</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Автодорога</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Кисловодск - Усть-</w:t>
            </w:r>
          </w:p>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Джегута </w:t>
            </w:r>
            <w:r w:rsidRPr="008410A1">
              <w:rPr>
                <w:rFonts w:ascii="Arial" w:hAnsi="Arial" w:cs="Arial"/>
                <w:color w:val="000000" w:themeColor="text1"/>
                <w:spacing w:val="-1"/>
                <w:sz w:val="20"/>
                <w:szCs w:val="20"/>
              </w:rPr>
              <w:t xml:space="preserve">(уч-к от вост. границы </w:t>
            </w:r>
            <w:r w:rsidRPr="008410A1">
              <w:rPr>
                <w:rFonts w:ascii="Arial" w:hAnsi="Arial" w:cs="Arial"/>
                <w:color w:val="000000" w:themeColor="text1"/>
                <w:sz w:val="20"/>
                <w:szCs w:val="20"/>
              </w:rPr>
              <w:t>р-на до а. Новая Джегута)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8"/>
                <w:sz w:val="20"/>
                <w:szCs w:val="20"/>
              </w:rPr>
              <w:t>круглого 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ОП (4 участка в интервале</w:t>
            </w:r>
          </w:p>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25-</w:t>
            </w:r>
            <w:smartTag w:uri="urn:schemas-microsoft-com:office:smarttags" w:element="metricconverter">
              <w:smartTagPr>
                <w:attr w:name="ProductID" w:val="31 км"/>
              </w:smartTagPr>
              <w:r w:rsidRPr="008410A1">
                <w:rPr>
                  <w:rFonts w:ascii="Arial" w:hAnsi="Arial" w:cs="Arial"/>
                  <w:color w:val="000000" w:themeColor="text1"/>
                  <w:sz w:val="20"/>
                  <w:szCs w:val="20"/>
                </w:rPr>
                <w:t>31 км</w:t>
              </w:r>
            </w:smartTag>
            <w:r w:rsidRPr="008410A1">
              <w:rPr>
                <w:rFonts w:ascii="Arial" w:hAnsi="Arial" w:cs="Arial"/>
                <w:color w:val="000000" w:themeColor="text1"/>
                <w:sz w:val="20"/>
                <w:szCs w:val="20"/>
              </w:rPr>
              <w:t>,</w:t>
            </w:r>
          </w:p>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1"/>
                <w:sz w:val="20"/>
                <w:szCs w:val="20"/>
              </w:rPr>
              <w:t>потоки, блоки)</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(подрезка склона, </w:t>
            </w:r>
            <w:r w:rsidRPr="008410A1">
              <w:rPr>
                <w:rFonts w:ascii="Arial" w:hAnsi="Arial" w:cs="Arial"/>
                <w:color w:val="000000" w:themeColor="text1"/>
                <w:spacing w:val="-2"/>
                <w:sz w:val="20"/>
                <w:szCs w:val="20"/>
              </w:rPr>
              <w:t>вибрация)</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деформация отдельных участков, </w:t>
            </w:r>
            <w:r w:rsidRPr="008410A1">
              <w:rPr>
                <w:rFonts w:ascii="Arial" w:hAnsi="Arial" w:cs="Arial"/>
                <w:color w:val="000000" w:themeColor="text1"/>
                <w:sz w:val="20"/>
                <w:szCs w:val="20"/>
              </w:rPr>
              <w:t>угроза МТФ</w:t>
            </w:r>
          </w:p>
        </w:tc>
      </w:tr>
      <w:tr w:rsidR="008410A1" w:rsidRPr="008410A1" w:rsidTr="00801204">
        <w:trPr>
          <w:trHeight w:hRule="exact" w:val="54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19.</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 Даусуз</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апрель-июнь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pacing w:val="-1"/>
                <w:sz w:val="20"/>
                <w:szCs w:val="20"/>
              </w:rPr>
              <w:t>угроза хозяйственным объектам</w:t>
            </w:r>
          </w:p>
        </w:tc>
      </w:tr>
      <w:tr w:rsidR="008410A1" w:rsidRPr="008410A1" w:rsidTr="00801204">
        <w:trPr>
          <w:trHeight w:hRule="exact" w:val="552"/>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20.</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 Ильич</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апрель-июнь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угроза жилым домам и хозяйственным объектам</w:t>
            </w:r>
          </w:p>
        </w:tc>
      </w:tr>
      <w:tr w:rsidR="008410A1" w:rsidRPr="008410A1" w:rsidTr="00801204">
        <w:trPr>
          <w:trHeight w:hRule="exact" w:val="532"/>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21.</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 Архыз</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Об, 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r w:rsidRPr="008410A1">
              <w:rPr>
                <w:rFonts w:ascii="Arial" w:hAnsi="Arial" w:cs="Arial"/>
                <w:color w:val="000000" w:themeColor="text1"/>
                <w:sz w:val="20"/>
                <w:szCs w:val="20"/>
              </w:rPr>
              <w:t xml:space="preserve"> </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z w:val="20"/>
                <w:szCs w:val="20"/>
              </w:rPr>
              <w:t>угроза автодороге</w:t>
            </w:r>
          </w:p>
        </w:tc>
      </w:tr>
      <w:tr w:rsidR="008410A1" w:rsidRPr="008410A1" w:rsidTr="00801204">
        <w:trPr>
          <w:trHeight w:hRule="exact" w:val="720"/>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22</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ст. Сторожевая</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разрушены хоз. объекты на западной </w:t>
            </w:r>
            <w:r w:rsidRPr="008410A1">
              <w:rPr>
                <w:rFonts w:ascii="Arial" w:hAnsi="Arial" w:cs="Arial"/>
                <w:color w:val="000000" w:themeColor="text1"/>
                <w:sz w:val="20"/>
                <w:szCs w:val="20"/>
              </w:rPr>
              <w:t>окраине станицы, правый берег р.Кяфарь</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23</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г. Карачаевск</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6"/>
                <w:sz w:val="20"/>
                <w:szCs w:val="20"/>
              </w:rPr>
              <w:t>май-июль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Пт, 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размыв берегозащитных сооружений, </w:t>
            </w:r>
            <w:r w:rsidRPr="008410A1">
              <w:rPr>
                <w:rFonts w:ascii="Arial" w:hAnsi="Arial" w:cs="Arial"/>
                <w:color w:val="000000" w:themeColor="text1"/>
                <w:sz w:val="20"/>
                <w:szCs w:val="20"/>
              </w:rPr>
              <w:t>в т.ч. в районе гор. водозабора</w:t>
            </w:r>
          </w:p>
        </w:tc>
      </w:tr>
      <w:tr w:rsidR="008410A1" w:rsidRPr="008410A1" w:rsidTr="00801204">
        <w:trPr>
          <w:trHeight w:hRule="exact" w:val="106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24</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Джингирик</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Се, Эб, Эо, </w:t>
            </w:r>
            <w:r w:rsidRPr="008410A1">
              <w:rPr>
                <w:rFonts w:ascii="Arial" w:hAnsi="Arial" w:cs="Arial"/>
                <w:color w:val="000000" w:themeColor="text1"/>
                <w:sz w:val="20"/>
                <w:szCs w:val="20"/>
              </w:rPr>
              <w:t>Об, 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техногенез</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угроза фед. а/д, жилым домам и хозяйственным объектам</w:t>
            </w:r>
          </w:p>
        </w:tc>
      </w:tr>
      <w:tr w:rsidR="008410A1" w:rsidRPr="008410A1" w:rsidTr="00801204">
        <w:trPr>
          <w:trHeight w:hRule="exact" w:val="719"/>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25</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1"/>
                <w:sz w:val="20"/>
                <w:szCs w:val="20"/>
              </w:rPr>
              <w:t>а. Новая Теберда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 xml:space="preserve">     Се</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разрушительное воздействие на </w:t>
            </w:r>
            <w:r w:rsidRPr="008410A1">
              <w:rPr>
                <w:rFonts w:ascii="Arial" w:hAnsi="Arial" w:cs="Arial"/>
                <w:color w:val="000000" w:themeColor="text1"/>
                <w:sz w:val="20"/>
                <w:szCs w:val="20"/>
              </w:rPr>
              <w:t>жилой сектор</w:t>
            </w:r>
          </w:p>
        </w:tc>
      </w:tr>
      <w:tr w:rsidR="008410A1" w:rsidRPr="008410A1" w:rsidTr="00801204">
        <w:trPr>
          <w:trHeight w:hRule="exact" w:val="1439"/>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26</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1"/>
                <w:sz w:val="20"/>
                <w:szCs w:val="20"/>
              </w:rPr>
              <w:t>а. Нижняя Теберда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ОП блок, 400 </w:t>
            </w:r>
            <w:r w:rsidRPr="008410A1">
              <w:rPr>
                <w:rFonts w:ascii="Arial" w:hAnsi="Arial" w:cs="Arial"/>
                <w:color w:val="000000" w:themeColor="text1"/>
                <w:spacing w:val="-3"/>
                <w:sz w:val="20"/>
                <w:szCs w:val="20"/>
              </w:rPr>
              <w:t>тыс.м</w:t>
            </w:r>
            <w:r w:rsidRPr="008410A1">
              <w:rPr>
                <w:rFonts w:ascii="Arial" w:hAnsi="Arial" w:cs="Arial"/>
                <w:color w:val="000000" w:themeColor="text1"/>
                <w:spacing w:val="-3"/>
                <w:sz w:val="20"/>
                <w:szCs w:val="20"/>
                <w:vertAlign w:val="superscript"/>
              </w:rPr>
              <w:t>3</w:t>
            </w:r>
            <w:r w:rsidRPr="008410A1">
              <w:rPr>
                <w:rFonts w:ascii="Arial" w:hAnsi="Arial" w:cs="Arial"/>
                <w:color w:val="000000" w:themeColor="text1"/>
                <w:spacing w:val="-3"/>
                <w:sz w:val="20"/>
                <w:szCs w:val="20"/>
              </w:rPr>
              <w:t xml:space="preserve"> Се </w:t>
            </w:r>
            <w:r w:rsidRPr="008410A1">
              <w:rPr>
                <w:rFonts w:ascii="Arial" w:hAnsi="Arial" w:cs="Arial"/>
                <w:color w:val="000000" w:themeColor="text1"/>
                <w:sz w:val="20"/>
                <w:szCs w:val="20"/>
              </w:rPr>
              <w:t>(грязе-каменный – 2 очага &gt; 10тыс. м</w:t>
            </w:r>
            <w:r w:rsidRPr="008410A1">
              <w:rPr>
                <w:rFonts w:ascii="Arial" w:hAnsi="Arial" w:cs="Arial"/>
                <w:color w:val="000000" w:themeColor="text1"/>
                <w:sz w:val="20"/>
                <w:szCs w:val="20"/>
                <w:vertAlign w:val="superscript"/>
              </w:rPr>
              <w:t>3</w:t>
            </w:r>
            <w:r w:rsidRPr="008410A1">
              <w:rPr>
                <w:rFonts w:ascii="Arial" w:hAnsi="Arial" w:cs="Arial"/>
                <w:color w:val="000000" w:themeColor="text1"/>
                <w:sz w:val="20"/>
                <w:szCs w:val="20"/>
              </w:rPr>
              <w:t>)</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разрушение подпорной стены, угроза а/д Невинномысск-Домбай</w:t>
            </w:r>
          </w:p>
        </w:tc>
      </w:tr>
      <w:tr w:rsidR="008410A1" w:rsidRPr="008410A1" w:rsidTr="00801204">
        <w:trPr>
          <w:trHeight w:hRule="exact" w:val="1077"/>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27</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Автодорога </w:t>
            </w:r>
            <w:r w:rsidRPr="008410A1">
              <w:rPr>
                <w:rFonts w:ascii="Arial" w:hAnsi="Arial" w:cs="Arial"/>
                <w:color w:val="000000" w:themeColor="text1"/>
                <w:spacing w:val="-1"/>
                <w:sz w:val="20"/>
                <w:szCs w:val="20"/>
              </w:rPr>
              <w:t>Карачаевск-Домбай</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крутлогодич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Об, 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техногенез</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подмыв, осыпи и обвалы на </w:t>
            </w:r>
            <w:r w:rsidRPr="008410A1">
              <w:rPr>
                <w:rFonts w:ascii="Arial" w:hAnsi="Arial" w:cs="Arial"/>
                <w:color w:val="000000" w:themeColor="text1"/>
                <w:sz w:val="20"/>
                <w:szCs w:val="20"/>
              </w:rPr>
              <w:t>локальных участках</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28</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Верхняя Мара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11"/>
                <w:sz w:val="20"/>
                <w:szCs w:val="20"/>
              </w:rPr>
              <w:t>круглого 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Эо</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 xml:space="preserve">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разрушение жилых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29</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Автодорога Кисловодск-Карачаевск</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Об.Ос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 техногенез</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осыпи и обвалы на локальных </w:t>
            </w:r>
            <w:r w:rsidRPr="008410A1">
              <w:rPr>
                <w:rFonts w:ascii="Arial" w:hAnsi="Arial" w:cs="Arial"/>
                <w:color w:val="000000" w:themeColor="text1"/>
                <w:sz w:val="20"/>
                <w:szCs w:val="20"/>
              </w:rPr>
              <w:t>участках</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30.</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1"/>
                <w:sz w:val="20"/>
                <w:szCs w:val="20"/>
              </w:rPr>
              <w:t>а. Нижняя Мара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Се</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 xml:space="preserve">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разрушение жилых домов</w:t>
            </w:r>
          </w:p>
        </w:tc>
      </w:tr>
      <w:tr w:rsidR="008410A1" w:rsidRPr="008410A1" w:rsidTr="00801204">
        <w:trPr>
          <w:trHeight w:hRule="exact" w:val="528"/>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31.-</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 Белая Гора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Об, 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w:t>
            </w:r>
          </w:p>
        </w:tc>
      </w:tr>
      <w:tr w:rsidR="008410A1" w:rsidRPr="008410A1" w:rsidTr="00801204">
        <w:trPr>
          <w:trHeight w:hRule="exact" w:val="522"/>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32.</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Хумара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Се, Об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w:t>
            </w:r>
          </w:p>
        </w:tc>
      </w:tr>
      <w:tr w:rsidR="008410A1" w:rsidRPr="008410A1" w:rsidTr="00801204">
        <w:trPr>
          <w:trHeight w:hRule="exact" w:val="54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86"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-5 о </w:t>
            </w:r>
            <w:r w:rsidRPr="008410A1">
              <w:rPr>
                <w:rFonts w:ascii="Arial" w:hAnsi="Arial" w:cs="Arial"/>
                <w:bCs/>
                <w:color w:val="000000" w:themeColor="text1"/>
                <w:sz w:val="20"/>
                <w:szCs w:val="20"/>
                <w:lang w:val="en-US"/>
              </w:rPr>
              <w:t>JJ.</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п. Малокурганный</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апрель-июнь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Се</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w:t>
            </w:r>
          </w:p>
        </w:tc>
      </w:tr>
      <w:tr w:rsidR="008410A1" w:rsidRPr="008410A1" w:rsidTr="00801204">
        <w:trPr>
          <w:trHeight w:hRule="exact" w:val="524"/>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34.</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п. Новый Карачай</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35.</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с. Коста-Хетагурова</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техногенез</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угроза жилому сектору и федеральной автодороге</w:t>
            </w:r>
          </w:p>
        </w:tc>
      </w:tr>
      <w:tr w:rsidR="008410A1" w:rsidRPr="008410A1" w:rsidTr="00801204">
        <w:trPr>
          <w:trHeight w:hRule="exact" w:val="538"/>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36.</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а. Нижний Каменномост</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4"/>
                <w:sz w:val="20"/>
                <w:szCs w:val="20"/>
              </w:rPr>
              <w:t>март-июнь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pacing w:val="-1"/>
                <w:sz w:val="20"/>
                <w:szCs w:val="20"/>
              </w:rPr>
              <w:t>угроза жилым домам и а/д</w:t>
            </w:r>
          </w:p>
        </w:tc>
      </w:tr>
      <w:tr w:rsidR="008410A1" w:rsidRPr="008410A1" w:rsidTr="00801204">
        <w:trPr>
          <w:trHeight w:hRule="exact" w:val="532"/>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37.</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 Верхний Каменномост</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z w:val="20"/>
                <w:szCs w:val="20"/>
              </w:rPr>
              <w:t>угроза жилым домам</w:t>
            </w:r>
          </w:p>
        </w:tc>
      </w:tr>
      <w:tr w:rsidR="008410A1" w:rsidRPr="008410A1" w:rsidTr="00801204">
        <w:trPr>
          <w:trHeight w:hRule="exact" w:val="1117"/>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38</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 xml:space="preserve">Автодорога </w:t>
            </w:r>
            <w:r w:rsidRPr="008410A1">
              <w:rPr>
                <w:rFonts w:ascii="Arial" w:hAnsi="Arial" w:cs="Arial"/>
                <w:color w:val="000000" w:themeColor="text1"/>
                <w:spacing w:val="-2"/>
                <w:sz w:val="20"/>
                <w:szCs w:val="20"/>
              </w:rPr>
              <w:t>Карачаевск-Учкулан</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Об, Ос</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 xml:space="preserve">обваливание на а/д глыб диаметром до </w:t>
            </w:r>
            <w:smartTag w:uri="urn:schemas-microsoft-com:office:smarttags" w:element="metricconverter">
              <w:smartTagPr>
                <w:attr w:name="ProductID" w:val="3 м"/>
              </w:smartTagPr>
              <w:r w:rsidRPr="008410A1">
                <w:rPr>
                  <w:rFonts w:ascii="Arial" w:hAnsi="Arial" w:cs="Arial"/>
                  <w:color w:val="000000" w:themeColor="text1"/>
                  <w:sz w:val="20"/>
                  <w:szCs w:val="20"/>
                </w:rPr>
                <w:t>3 м</w:t>
              </w:r>
            </w:smartTag>
            <w:r w:rsidRPr="008410A1">
              <w:rPr>
                <w:rFonts w:ascii="Arial" w:hAnsi="Arial" w:cs="Arial"/>
                <w:color w:val="000000" w:themeColor="text1"/>
                <w:sz w:val="20"/>
                <w:szCs w:val="20"/>
              </w:rPr>
              <w:t>, разрушение подпорной ж/б</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стенки, интенсивный размыв участка</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а/д на правом берегу р.Кубань,</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моста</w:t>
            </w:r>
          </w:p>
        </w:tc>
      </w:tr>
      <w:tr w:rsidR="008410A1" w:rsidRPr="008410A1" w:rsidTr="00801204">
        <w:trPr>
          <w:trHeight w:hRule="exact" w:val="1153"/>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39</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Хурзук</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z w:val="20"/>
                <w:szCs w:val="20"/>
              </w:rPr>
              <w:t>Се (водо-</w:t>
            </w:r>
            <w:r w:rsidRPr="008410A1">
              <w:rPr>
                <w:rFonts w:ascii="Arial" w:hAnsi="Arial" w:cs="Arial"/>
                <w:color w:val="000000" w:themeColor="text1"/>
                <w:spacing w:val="-3"/>
                <w:sz w:val="20"/>
                <w:szCs w:val="20"/>
              </w:rPr>
              <w:t xml:space="preserve">каменные до </w:t>
            </w:r>
            <w:r w:rsidRPr="008410A1">
              <w:rPr>
                <w:rFonts w:ascii="Arial" w:hAnsi="Arial" w:cs="Arial"/>
                <w:color w:val="000000" w:themeColor="text1"/>
                <w:spacing w:val="-6"/>
                <w:sz w:val="20"/>
                <w:szCs w:val="20"/>
              </w:rPr>
              <w:t>100 тыс. м</w:t>
            </w:r>
            <w:r w:rsidRPr="008410A1">
              <w:rPr>
                <w:rFonts w:ascii="Arial" w:hAnsi="Arial" w:cs="Arial"/>
                <w:color w:val="000000" w:themeColor="text1"/>
                <w:spacing w:val="-6"/>
                <w:sz w:val="20"/>
                <w:szCs w:val="20"/>
                <w:vertAlign w:val="superscript"/>
              </w:rPr>
              <w:t>3</w:t>
            </w:r>
            <w:r w:rsidRPr="008410A1">
              <w:rPr>
                <w:rFonts w:ascii="Arial" w:hAnsi="Arial" w:cs="Arial"/>
                <w:color w:val="000000" w:themeColor="text1"/>
                <w:spacing w:val="-6"/>
                <w:sz w:val="20"/>
                <w:szCs w:val="20"/>
              </w:rPr>
              <w:t>)</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pacing w:val="-2"/>
                <w:sz w:val="20"/>
                <w:szCs w:val="20"/>
              </w:rPr>
              <w:t xml:space="preserve">занос мощным селевым потоком </w:t>
            </w:r>
            <w:r w:rsidRPr="008410A1">
              <w:rPr>
                <w:rFonts w:ascii="Arial" w:hAnsi="Arial" w:cs="Arial"/>
                <w:color w:val="000000" w:themeColor="text1"/>
                <w:sz w:val="20"/>
                <w:szCs w:val="20"/>
              </w:rPr>
              <w:t>территории 2-х домовладений и</w:t>
            </w:r>
          </w:p>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участка автодороги</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40.</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1"/>
                <w:sz w:val="20"/>
                <w:szCs w:val="20"/>
              </w:rPr>
              <w:t>с. Красный Восток</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сильные деформации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строительных конструкций 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41.</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с. Кызыл Покун</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5"/>
                <w:sz w:val="20"/>
                <w:szCs w:val="20"/>
              </w:rPr>
              <w:t>март-июль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Оп, 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сильные деформации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строительных конструкций 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42.</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Терезе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5"/>
                <w:sz w:val="20"/>
                <w:szCs w:val="20"/>
              </w:rPr>
              <w:t>март-июль.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Пт</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5"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сильные деформации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строительных конструкций 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43</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1"/>
                <w:sz w:val="20"/>
                <w:szCs w:val="20"/>
              </w:rPr>
              <w:t>с. Первомайское</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Пт, Эо</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сильные деформации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строительных конструкций и</w:t>
            </w:r>
          </w:p>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44.</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с. Красный Курган</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rPr>
                <w:rFonts w:ascii="Arial" w:hAnsi="Arial" w:cs="Arial"/>
                <w:color w:val="000000" w:themeColor="text1"/>
                <w:sz w:val="20"/>
                <w:szCs w:val="20"/>
              </w:rPr>
            </w:pPr>
            <w:r w:rsidRPr="008410A1">
              <w:rPr>
                <w:rFonts w:ascii="Arial" w:hAnsi="Arial" w:cs="Arial"/>
                <w:color w:val="000000" w:themeColor="text1"/>
                <w:spacing w:val="-4"/>
                <w:sz w:val="20"/>
                <w:szCs w:val="20"/>
              </w:rPr>
              <w:t>круглогодич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Пт, Оп, 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r w:rsidRPr="008410A1">
              <w:rPr>
                <w:rFonts w:ascii="Arial" w:hAnsi="Arial" w:cs="Arial"/>
                <w:color w:val="000000" w:themeColor="text1"/>
                <w:spacing w:val="-4"/>
                <w:sz w:val="20"/>
                <w:szCs w:val="20"/>
              </w:rPr>
              <w:t xml:space="preserve"> 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сильные деформации</w:t>
            </w:r>
          </w:p>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pacing w:val="-2"/>
                <w:sz w:val="20"/>
                <w:szCs w:val="20"/>
              </w:rPr>
              <w:t>строительных конструкций и</w:t>
            </w:r>
          </w:p>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разрушение домов</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45</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 Элькуш</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7"/>
                <w:sz w:val="20"/>
                <w:szCs w:val="20"/>
              </w:rPr>
              <w:t>круглого дич</w:t>
            </w:r>
            <w:r w:rsidRPr="008410A1">
              <w:rPr>
                <w:rFonts w:ascii="Arial" w:hAnsi="Arial" w:cs="Arial"/>
                <w:color w:val="000000" w:themeColor="text1"/>
                <w:sz w:val="20"/>
                <w:szCs w:val="20"/>
              </w:rPr>
              <w:t>но</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z w:val="20"/>
                <w:szCs w:val="20"/>
              </w:rPr>
              <w:t>Оп</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 xml:space="preserve">паводки, </w:t>
            </w:r>
            <w:r w:rsidRPr="008410A1">
              <w:rPr>
                <w:rFonts w:ascii="Arial" w:hAnsi="Arial" w:cs="Arial"/>
                <w:color w:val="000000" w:themeColor="text1"/>
                <w:spacing w:val="-1"/>
                <w:sz w:val="20"/>
                <w:szCs w:val="20"/>
              </w:rPr>
              <w:t>сейсмика</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разрушительное воздействие на </w:t>
            </w:r>
            <w:r w:rsidRPr="008410A1">
              <w:rPr>
                <w:rFonts w:ascii="Arial" w:hAnsi="Arial" w:cs="Arial"/>
                <w:color w:val="000000" w:themeColor="text1"/>
                <w:sz w:val="20"/>
                <w:szCs w:val="20"/>
              </w:rPr>
              <w:t>жилой сектор</w:t>
            </w:r>
          </w:p>
        </w:tc>
      </w:tr>
      <w:tr w:rsidR="008410A1" w:rsidRPr="008410A1" w:rsidTr="00801204">
        <w:trPr>
          <w:trHeight w:hRule="exact" w:val="72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46.</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а. Хабез</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z w:val="20"/>
                <w:szCs w:val="20"/>
              </w:rPr>
              <w:t>апрель-июнь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z w:val="20"/>
                <w:szCs w:val="20"/>
              </w:rPr>
              <w:t>Се</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pacing w:val="-1"/>
                <w:sz w:val="20"/>
                <w:szCs w:val="20"/>
              </w:rPr>
              <w:t>воздействие на жилой сектор</w:t>
            </w:r>
          </w:p>
        </w:tc>
      </w:tr>
      <w:tr w:rsidR="008410A1" w:rsidRPr="008410A1" w:rsidTr="00801204">
        <w:trPr>
          <w:trHeight w:hRule="exact" w:val="955"/>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47.</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а.Али-Бердуковский </w:t>
            </w:r>
            <w:r w:rsidRPr="008410A1">
              <w:rPr>
                <w:rFonts w:ascii="Arial" w:hAnsi="Arial" w:cs="Arial"/>
                <w:color w:val="000000" w:themeColor="text1"/>
                <w:sz w:val="20"/>
                <w:szCs w:val="20"/>
              </w:rPr>
              <w:t>(б.б. Бол. и Мал.)Пачби)</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2"/>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z w:val="20"/>
                <w:szCs w:val="20"/>
              </w:rPr>
              <w:t xml:space="preserve">Се (грязе-каменный,. </w:t>
            </w:r>
            <w:r w:rsidRPr="008410A1">
              <w:rPr>
                <w:rFonts w:ascii="Arial" w:hAnsi="Arial" w:cs="Arial"/>
                <w:color w:val="000000" w:themeColor="text1"/>
                <w:spacing w:val="-5"/>
                <w:sz w:val="20"/>
                <w:szCs w:val="20"/>
              </w:rPr>
              <w:t>1,5-3 тыс. м</w:t>
            </w:r>
            <w:r w:rsidRPr="008410A1">
              <w:rPr>
                <w:rFonts w:ascii="Arial" w:hAnsi="Arial" w:cs="Arial"/>
                <w:color w:val="000000" w:themeColor="text1"/>
                <w:spacing w:val="-5"/>
                <w:sz w:val="20"/>
                <w:szCs w:val="20"/>
                <w:vertAlign w:val="superscript"/>
              </w:rPr>
              <w:t>3</w:t>
            </w:r>
            <w:r w:rsidRPr="008410A1">
              <w:rPr>
                <w:rFonts w:ascii="Arial" w:hAnsi="Arial" w:cs="Arial"/>
                <w:color w:val="000000" w:themeColor="text1"/>
                <w:spacing w:val="-5"/>
                <w:sz w:val="20"/>
                <w:szCs w:val="20"/>
              </w:rPr>
              <w:t>)</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pacing w:val="-3"/>
                <w:sz w:val="20"/>
                <w:szCs w:val="20"/>
              </w:rPr>
              <w:t>Атмосферные осадки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1"/>
                <w:sz w:val="20"/>
                <w:szCs w:val="20"/>
              </w:rPr>
              <w:t xml:space="preserve">селевые потоки заносят улицы и </w:t>
            </w:r>
            <w:r w:rsidRPr="008410A1">
              <w:rPr>
                <w:rFonts w:ascii="Arial" w:hAnsi="Arial" w:cs="Arial"/>
                <w:color w:val="000000" w:themeColor="text1"/>
                <w:sz w:val="20"/>
                <w:szCs w:val="20"/>
              </w:rPr>
              <w:t>автодорогу</w:t>
            </w:r>
          </w:p>
        </w:tc>
      </w:tr>
      <w:tr w:rsidR="008410A1" w:rsidRPr="008410A1" w:rsidTr="00801204">
        <w:trPr>
          <w:trHeight w:hRule="exact" w:val="1067"/>
        </w:trPr>
        <w:tc>
          <w:tcPr>
            <w:tcW w:w="23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bCs/>
                <w:color w:val="000000" w:themeColor="text1"/>
                <w:sz w:val="20"/>
                <w:szCs w:val="20"/>
              </w:rPr>
              <w:t>48.</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z w:val="20"/>
                <w:szCs w:val="20"/>
              </w:rPr>
              <w:t>ст. Преградная</w:t>
            </w:r>
          </w:p>
        </w:tc>
        <w:tc>
          <w:tcPr>
            <w:tcW w:w="745"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rPr>
                <w:rFonts w:ascii="Arial" w:hAnsi="Arial" w:cs="Arial"/>
                <w:color w:val="000000" w:themeColor="text1"/>
                <w:sz w:val="20"/>
                <w:szCs w:val="20"/>
              </w:rPr>
            </w:pPr>
            <w:r w:rsidRPr="008410A1">
              <w:rPr>
                <w:rFonts w:ascii="Arial" w:hAnsi="Arial" w:cs="Arial"/>
                <w:color w:val="000000" w:themeColor="text1"/>
                <w:spacing w:val="-3"/>
                <w:sz w:val="20"/>
                <w:szCs w:val="20"/>
              </w:rPr>
              <w:t>апрель-июль</w:t>
            </w:r>
          </w:p>
        </w:tc>
        <w:tc>
          <w:tcPr>
            <w:tcW w:w="746"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jc w:val="center"/>
              <w:rPr>
                <w:rFonts w:ascii="Arial" w:hAnsi="Arial" w:cs="Arial"/>
                <w:color w:val="000000" w:themeColor="text1"/>
                <w:sz w:val="20"/>
                <w:szCs w:val="20"/>
              </w:rPr>
            </w:pPr>
            <w:r w:rsidRPr="008410A1">
              <w:rPr>
                <w:rFonts w:ascii="Arial" w:hAnsi="Arial" w:cs="Arial"/>
                <w:color w:val="000000" w:themeColor="text1"/>
                <w:sz w:val="20"/>
                <w:szCs w:val="20"/>
              </w:rPr>
              <w:t>Се, Эб</w:t>
            </w:r>
          </w:p>
        </w:tc>
        <w:tc>
          <w:tcPr>
            <w:tcW w:w="890"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30" w:lineRule="exact"/>
              <w:jc w:val="center"/>
              <w:rPr>
                <w:rFonts w:ascii="Arial" w:hAnsi="Arial" w:cs="Arial"/>
                <w:color w:val="000000" w:themeColor="text1"/>
                <w:sz w:val="20"/>
                <w:szCs w:val="20"/>
              </w:rPr>
            </w:pPr>
            <w:r w:rsidRPr="008410A1">
              <w:rPr>
                <w:rFonts w:ascii="Arial" w:hAnsi="Arial" w:cs="Arial"/>
                <w:color w:val="000000" w:themeColor="text1"/>
                <w:spacing w:val="-3"/>
                <w:sz w:val="20"/>
                <w:szCs w:val="20"/>
              </w:rPr>
              <w:t xml:space="preserve">Атмосферные осадки, </w:t>
            </w:r>
            <w:r w:rsidRPr="008410A1">
              <w:rPr>
                <w:rFonts w:ascii="Arial" w:hAnsi="Arial" w:cs="Arial"/>
                <w:color w:val="000000" w:themeColor="text1"/>
                <w:sz w:val="20"/>
                <w:szCs w:val="20"/>
              </w:rPr>
              <w:t>паводки</w:t>
            </w:r>
          </w:p>
        </w:tc>
        <w:tc>
          <w:tcPr>
            <w:tcW w:w="1357" w:type="pct"/>
            <w:tcBorders>
              <w:top w:val="single" w:sz="6" w:space="0" w:color="auto"/>
              <w:left w:val="single" w:sz="6" w:space="0" w:color="auto"/>
              <w:bottom w:val="single" w:sz="6" w:space="0" w:color="auto"/>
              <w:right w:val="single" w:sz="6" w:space="0" w:color="auto"/>
            </w:tcBorders>
            <w:shd w:val="clear" w:color="auto" w:fill="FFFFFF"/>
          </w:tcPr>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 xml:space="preserve">селевые потоки заносят улицы и </w:t>
            </w:r>
            <w:r w:rsidRPr="008410A1">
              <w:rPr>
                <w:rFonts w:ascii="Arial" w:hAnsi="Arial" w:cs="Arial"/>
                <w:color w:val="000000" w:themeColor="text1"/>
                <w:spacing w:val="-1"/>
                <w:sz w:val="20"/>
                <w:szCs w:val="20"/>
              </w:rPr>
              <w:t>автодорогу, разрушение жилых домов,</w:t>
            </w:r>
          </w:p>
          <w:p w:rsidR="00621062" w:rsidRPr="008410A1" w:rsidRDefault="00621062" w:rsidP="00801204">
            <w:pPr>
              <w:shd w:val="clear" w:color="auto" w:fill="FFFFFF"/>
              <w:spacing w:line="226" w:lineRule="exact"/>
              <w:jc w:val="center"/>
              <w:rPr>
                <w:rFonts w:ascii="Arial" w:hAnsi="Arial" w:cs="Arial"/>
                <w:color w:val="000000" w:themeColor="text1"/>
                <w:sz w:val="20"/>
                <w:szCs w:val="20"/>
              </w:rPr>
            </w:pPr>
            <w:r w:rsidRPr="008410A1">
              <w:rPr>
                <w:rFonts w:ascii="Arial" w:hAnsi="Arial" w:cs="Arial"/>
                <w:color w:val="000000" w:themeColor="text1"/>
                <w:sz w:val="20"/>
                <w:szCs w:val="20"/>
              </w:rPr>
              <w:t>ЛЭП и т.д.</w:t>
            </w:r>
          </w:p>
        </w:tc>
      </w:tr>
    </w:tbl>
    <w:p w:rsidR="00621062" w:rsidRPr="008410A1" w:rsidRDefault="00621062" w:rsidP="00621062">
      <w:pPr>
        <w:ind w:firstLine="720"/>
        <w:jc w:val="both"/>
        <w:rPr>
          <w:color w:val="000000" w:themeColor="text1"/>
          <w:sz w:val="26"/>
          <w:szCs w:val="26"/>
        </w:rPr>
      </w:pPr>
    </w:p>
    <w:p w:rsidR="00621062" w:rsidRPr="008410A1" w:rsidRDefault="00621062" w:rsidP="00621062">
      <w:pPr>
        <w:ind w:firstLine="720"/>
        <w:jc w:val="both"/>
        <w:rPr>
          <w:color w:val="000000" w:themeColor="text1"/>
          <w:sz w:val="2"/>
          <w:szCs w:val="2"/>
        </w:rPr>
      </w:pPr>
      <w:r w:rsidRPr="008410A1">
        <w:rPr>
          <w:color w:val="000000" w:themeColor="text1"/>
          <w:sz w:val="26"/>
          <w:szCs w:val="26"/>
        </w:rPr>
        <w:br w:type="page"/>
      </w:r>
    </w:p>
    <w:p w:rsidR="00621062" w:rsidRPr="008410A1" w:rsidRDefault="00621062" w:rsidP="00621062">
      <w:pPr>
        <w:pStyle w:val="20"/>
        <w:ind w:left="360"/>
        <w:rPr>
          <w:rFonts w:ascii="Times New Roman" w:hAnsi="Times New Roman" w:cs="Times New Roman"/>
          <w:i w:val="0"/>
          <w:color w:val="000000" w:themeColor="text1"/>
        </w:rPr>
      </w:pPr>
      <w:bookmarkStart w:id="25" w:name="_Toc193008698"/>
      <w:bookmarkStart w:id="26" w:name="_Toc203468642"/>
      <w:bookmarkStart w:id="27" w:name="_Toc205891047"/>
      <w:bookmarkStart w:id="28" w:name="_Toc205956736"/>
      <w:bookmarkStart w:id="29" w:name="_Toc298779698"/>
      <w:r w:rsidRPr="008410A1">
        <w:rPr>
          <w:rFonts w:ascii="Times New Roman" w:hAnsi="Times New Roman" w:cs="Times New Roman"/>
          <w:i w:val="0"/>
          <w:color w:val="000000" w:themeColor="text1"/>
        </w:rPr>
        <w:t>2. Чрезвычайные ситуации техногенного характера.</w:t>
      </w:r>
      <w:bookmarkEnd w:id="25"/>
      <w:bookmarkEnd w:id="26"/>
      <w:bookmarkEnd w:id="27"/>
      <w:bookmarkEnd w:id="28"/>
      <w:bookmarkEnd w:id="29"/>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Техногенная чрезвычайная ситуация; техногенная ЧС:</w:t>
      </w:r>
      <w:r w:rsidRPr="008410A1">
        <w:rPr>
          <w:color w:val="000000" w:themeColor="text1"/>
          <w:sz w:val="26"/>
          <w:szCs w:val="26"/>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Источник техногенной чрезвычайной ситуации; источник техногенной ЧС:</w:t>
      </w:r>
      <w:r w:rsidRPr="008410A1">
        <w:rPr>
          <w:color w:val="000000" w:themeColor="text1"/>
          <w:sz w:val="26"/>
          <w:szCs w:val="26"/>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Авария</w:t>
      </w:r>
      <w:r w:rsidRPr="008410A1">
        <w:rPr>
          <w:color w:val="000000" w:themeColor="text1"/>
          <w:sz w:val="26"/>
          <w:szCs w:val="26"/>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 xml:space="preserve">Виды возможных техногенных чрезвычайных ситуаций </w:t>
      </w: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numPr>
          <w:ilvl w:val="0"/>
          <w:numId w:val="7"/>
        </w:numPr>
        <w:suppressAutoHyphens/>
        <w:spacing w:before="60" w:after="60"/>
        <w:ind w:left="0" w:firstLine="851"/>
        <w:jc w:val="both"/>
        <w:rPr>
          <w:color w:val="000000" w:themeColor="text1"/>
          <w:sz w:val="26"/>
          <w:szCs w:val="26"/>
        </w:rPr>
      </w:pPr>
      <w:r w:rsidRPr="008410A1">
        <w:rPr>
          <w:color w:val="000000" w:themeColor="text1"/>
          <w:sz w:val="26"/>
          <w:szCs w:val="26"/>
        </w:rPr>
        <w:t>чрезвычайные ситуации на химически опасных объектах;</w:t>
      </w:r>
    </w:p>
    <w:p w:rsidR="00621062" w:rsidRPr="008410A1" w:rsidRDefault="00621062" w:rsidP="00621062">
      <w:pPr>
        <w:numPr>
          <w:ilvl w:val="0"/>
          <w:numId w:val="7"/>
        </w:numPr>
        <w:suppressAutoHyphens/>
        <w:spacing w:before="60" w:after="60"/>
        <w:ind w:left="0" w:firstLine="851"/>
        <w:jc w:val="both"/>
        <w:rPr>
          <w:color w:val="000000" w:themeColor="text1"/>
          <w:sz w:val="26"/>
          <w:szCs w:val="26"/>
        </w:rPr>
      </w:pPr>
      <w:r w:rsidRPr="008410A1">
        <w:rPr>
          <w:color w:val="000000" w:themeColor="text1"/>
          <w:sz w:val="26"/>
          <w:szCs w:val="26"/>
        </w:rPr>
        <w:t>чрезвычайные ситуации на пожаро- и взрывоопасных объектах;</w:t>
      </w:r>
    </w:p>
    <w:p w:rsidR="00621062" w:rsidRPr="008410A1" w:rsidRDefault="00621062" w:rsidP="00621062">
      <w:pPr>
        <w:numPr>
          <w:ilvl w:val="0"/>
          <w:numId w:val="7"/>
        </w:numPr>
        <w:suppressAutoHyphens/>
        <w:spacing w:before="60" w:after="60"/>
        <w:ind w:hanging="589"/>
        <w:jc w:val="both"/>
        <w:rPr>
          <w:color w:val="000000" w:themeColor="text1"/>
          <w:sz w:val="26"/>
          <w:szCs w:val="26"/>
        </w:rPr>
      </w:pPr>
      <w:r w:rsidRPr="008410A1">
        <w:rPr>
          <w:color w:val="000000" w:themeColor="text1"/>
          <w:sz w:val="26"/>
          <w:szCs w:val="26"/>
        </w:rPr>
        <w:t>чрезвычайные ситуации на электро-энергетических системах и системах связи;</w:t>
      </w:r>
    </w:p>
    <w:p w:rsidR="00621062" w:rsidRPr="008410A1" w:rsidRDefault="00621062" w:rsidP="00621062">
      <w:pPr>
        <w:numPr>
          <w:ilvl w:val="0"/>
          <w:numId w:val="7"/>
        </w:numPr>
        <w:suppressAutoHyphens/>
        <w:spacing w:before="60" w:after="60"/>
        <w:ind w:hanging="589"/>
        <w:jc w:val="both"/>
        <w:rPr>
          <w:color w:val="000000" w:themeColor="text1"/>
          <w:sz w:val="26"/>
          <w:szCs w:val="26"/>
        </w:rPr>
      </w:pPr>
      <w:r w:rsidRPr="008410A1">
        <w:rPr>
          <w:color w:val="000000" w:themeColor="text1"/>
          <w:sz w:val="26"/>
          <w:szCs w:val="26"/>
        </w:rPr>
        <w:t>чрезвычайные ситуации на коммунальных системах жизнеобеспечения;</w:t>
      </w:r>
    </w:p>
    <w:p w:rsidR="00621062" w:rsidRPr="008410A1" w:rsidRDefault="00621062" w:rsidP="00621062">
      <w:pPr>
        <w:numPr>
          <w:ilvl w:val="0"/>
          <w:numId w:val="7"/>
        </w:numPr>
        <w:suppressAutoHyphens/>
        <w:spacing w:before="60" w:after="60"/>
        <w:ind w:left="0" w:firstLine="851"/>
        <w:jc w:val="both"/>
        <w:rPr>
          <w:color w:val="000000" w:themeColor="text1"/>
          <w:sz w:val="26"/>
          <w:szCs w:val="26"/>
        </w:rPr>
      </w:pPr>
      <w:r w:rsidRPr="008410A1">
        <w:rPr>
          <w:color w:val="000000" w:themeColor="text1"/>
          <w:sz w:val="26"/>
          <w:szCs w:val="26"/>
        </w:rPr>
        <w:t>чрезвычайные ситуации на транспорте;</w:t>
      </w:r>
    </w:p>
    <w:p w:rsidR="00621062" w:rsidRPr="008410A1" w:rsidRDefault="00621062" w:rsidP="00621062">
      <w:pPr>
        <w:numPr>
          <w:ilvl w:val="0"/>
          <w:numId w:val="7"/>
        </w:numPr>
        <w:suppressAutoHyphens/>
        <w:spacing w:before="60" w:after="60"/>
        <w:ind w:left="0" w:firstLine="851"/>
        <w:jc w:val="both"/>
        <w:rPr>
          <w:color w:val="000000" w:themeColor="text1"/>
          <w:sz w:val="26"/>
          <w:szCs w:val="26"/>
        </w:rPr>
      </w:pPr>
      <w:r w:rsidRPr="008410A1">
        <w:rPr>
          <w:color w:val="000000" w:themeColor="text1"/>
          <w:sz w:val="26"/>
          <w:szCs w:val="26"/>
        </w:rPr>
        <w:t>чрезвычайные ситуации на гидротехнических сооружениях.</w:t>
      </w:r>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Потенциально опасный объект:</w:t>
      </w:r>
      <w:r w:rsidRPr="008410A1">
        <w:rPr>
          <w:color w:val="000000" w:themeColor="text1"/>
          <w:sz w:val="26"/>
          <w:szCs w:val="26"/>
        </w:rPr>
        <w:t xml:space="preserve">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Карачаево-Черкесская </w:t>
      </w:r>
      <w:r w:rsidR="00B10A66" w:rsidRPr="008410A1">
        <w:rPr>
          <w:color w:val="000000" w:themeColor="text1"/>
          <w:sz w:val="26"/>
          <w:szCs w:val="26"/>
        </w:rPr>
        <w:t>Республика</w:t>
      </w:r>
      <w:r w:rsidRPr="008410A1">
        <w:rPr>
          <w:color w:val="000000" w:themeColor="text1"/>
          <w:sz w:val="26"/>
          <w:szCs w:val="26"/>
        </w:rPr>
        <w:t xml:space="preserve"> является промышленно развитым регионом, имеющая на своей территории крупные предприятия. </w:t>
      </w:r>
    </w:p>
    <w:p w:rsidR="00621062" w:rsidRPr="008410A1" w:rsidRDefault="00621062" w:rsidP="00621062">
      <w:pPr>
        <w:pStyle w:val="12"/>
        <w:shd w:val="clear" w:color="auto" w:fill="FFFFFF"/>
        <w:spacing w:before="60" w:after="60"/>
        <w:ind w:firstLine="851"/>
        <w:jc w:val="both"/>
        <w:rPr>
          <w:snapToGrid/>
          <w:color w:val="000000" w:themeColor="text1"/>
          <w:sz w:val="26"/>
          <w:szCs w:val="26"/>
        </w:rPr>
      </w:pPr>
      <w:r w:rsidRPr="008410A1">
        <w:rPr>
          <w:snapToGrid/>
          <w:color w:val="000000" w:themeColor="text1"/>
          <w:sz w:val="26"/>
          <w:szCs w:val="26"/>
        </w:rPr>
        <w:t xml:space="preserve">На территории Карачаево-Черкесской </w:t>
      </w:r>
      <w:r w:rsidR="00B10A66" w:rsidRPr="008410A1">
        <w:rPr>
          <w:snapToGrid/>
          <w:color w:val="000000" w:themeColor="text1"/>
          <w:sz w:val="26"/>
          <w:szCs w:val="26"/>
        </w:rPr>
        <w:t>Республики</w:t>
      </w:r>
      <w:r w:rsidRPr="008410A1">
        <w:rPr>
          <w:snapToGrid/>
          <w:color w:val="000000" w:themeColor="text1"/>
          <w:sz w:val="26"/>
          <w:szCs w:val="26"/>
        </w:rPr>
        <w:t xml:space="preserve"> находятся:</w:t>
      </w:r>
    </w:p>
    <w:p w:rsidR="00621062" w:rsidRPr="008410A1" w:rsidRDefault="00621062" w:rsidP="00621062">
      <w:pPr>
        <w:pStyle w:val="12"/>
        <w:shd w:val="clear" w:color="auto" w:fill="FFFFFF"/>
        <w:spacing w:before="60" w:after="60"/>
        <w:ind w:firstLine="851"/>
        <w:jc w:val="both"/>
        <w:rPr>
          <w:snapToGrid/>
          <w:color w:val="000000" w:themeColor="text1"/>
          <w:sz w:val="26"/>
          <w:szCs w:val="26"/>
        </w:rPr>
      </w:pPr>
      <w:r w:rsidRPr="008410A1">
        <w:rPr>
          <w:snapToGrid/>
          <w:color w:val="000000" w:themeColor="text1"/>
          <w:sz w:val="26"/>
          <w:szCs w:val="26"/>
        </w:rPr>
        <w:t xml:space="preserve">- категорированный город Черкесск, отнесенный к Ш группе городов по ГО, 10 химически опасных объектов, 8 пожаро-взрывоопасных объектов, 4 объекта гидродинамической опасности и 2 склада взрывчатых веществ; </w:t>
      </w:r>
    </w:p>
    <w:p w:rsidR="00621062" w:rsidRPr="008410A1" w:rsidRDefault="00621062" w:rsidP="00621062">
      <w:pPr>
        <w:pStyle w:val="12"/>
        <w:shd w:val="clear" w:color="auto" w:fill="FFFFFF"/>
        <w:spacing w:before="60" w:after="60"/>
        <w:ind w:firstLine="851"/>
        <w:jc w:val="both"/>
        <w:rPr>
          <w:snapToGrid/>
          <w:color w:val="000000" w:themeColor="text1"/>
          <w:sz w:val="26"/>
          <w:szCs w:val="26"/>
        </w:rPr>
      </w:pPr>
      <w:r w:rsidRPr="008410A1">
        <w:rPr>
          <w:snapToGrid/>
          <w:color w:val="000000" w:themeColor="text1"/>
          <w:sz w:val="26"/>
          <w:szCs w:val="26"/>
        </w:rPr>
        <w:t>2 железнодорожные станции:</w:t>
      </w:r>
    </w:p>
    <w:p w:rsidR="00621062" w:rsidRPr="008410A1" w:rsidRDefault="00621062" w:rsidP="00621062">
      <w:pPr>
        <w:pStyle w:val="12"/>
        <w:widowControl w:val="0"/>
        <w:numPr>
          <w:ilvl w:val="0"/>
          <w:numId w:val="18"/>
        </w:numPr>
        <w:shd w:val="clear" w:color="auto" w:fill="FFFFFF"/>
        <w:spacing w:before="60" w:after="60"/>
        <w:ind w:left="0" w:firstLine="851"/>
        <w:jc w:val="both"/>
        <w:rPr>
          <w:snapToGrid/>
          <w:color w:val="000000" w:themeColor="text1"/>
          <w:sz w:val="26"/>
          <w:szCs w:val="26"/>
        </w:rPr>
      </w:pPr>
      <w:r w:rsidRPr="008410A1">
        <w:rPr>
          <w:snapToGrid/>
          <w:color w:val="000000" w:themeColor="text1"/>
          <w:sz w:val="26"/>
          <w:szCs w:val="26"/>
        </w:rPr>
        <w:t>ж/д станция в г. Черкесске;</w:t>
      </w:r>
    </w:p>
    <w:p w:rsidR="00621062" w:rsidRPr="008410A1" w:rsidRDefault="00621062" w:rsidP="00621062">
      <w:pPr>
        <w:pStyle w:val="12"/>
        <w:widowControl w:val="0"/>
        <w:numPr>
          <w:ilvl w:val="0"/>
          <w:numId w:val="18"/>
        </w:numPr>
        <w:shd w:val="clear" w:color="auto" w:fill="FFFFFF"/>
        <w:spacing w:before="60" w:after="60"/>
        <w:ind w:left="0" w:firstLine="851"/>
        <w:jc w:val="both"/>
        <w:rPr>
          <w:snapToGrid/>
          <w:color w:val="000000" w:themeColor="text1"/>
          <w:sz w:val="26"/>
          <w:szCs w:val="26"/>
        </w:rPr>
      </w:pPr>
      <w:r w:rsidRPr="008410A1">
        <w:rPr>
          <w:snapToGrid/>
          <w:color w:val="000000" w:themeColor="text1"/>
          <w:sz w:val="26"/>
          <w:szCs w:val="26"/>
        </w:rPr>
        <w:t>ж/д станция в г. Усть-Джегуте;</w:t>
      </w:r>
    </w:p>
    <w:p w:rsidR="00621062" w:rsidRPr="008410A1" w:rsidRDefault="00621062" w:rsidP="00621062">
      <w:pPr>
        <w:pStyle w:val="12"/>
        <w:widowControl w:val="0"/>
        <w:numPr>
          <w:ilvl w:val="0"/>
          <w:numId w:val="18"/>
        </w:numPr>
        <w:shd w:val="clear" w:color="auto" w:fill="FFFFFF"/>
        <w:spacing w:before="60" w:after="60"/>
        <w:ind w:left="0" w:firstLine="851"/>
        <w:jc w:val="both"/>
        <w:rPr>
          <w:snapToGrid/>
          <w:color w:val="000000" w:themeColor="text1"/>
          <w:sz w:val="26"/>
          <w:szCs w:val="26"/>
        </w:rPr>
      </w:pPr>
      <w:r w:rsidRPr="008410A1">
        <w:rPr>
          <w:snapToGrid/>
          <w:color w:val="000000" w:themeColor="text1"/>
          <w:sz w:val="26"/>
          <w:szCs w:val="26"/>
        </w:rPr>
        <w:t>ж/д узел в п. Эркен-Шахар, на которых возможно скопление транспортных средств, имеющих АХОВ, взрыво-пожароопасные вещества.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w:t>
      </w:r>
      <w:r w:rsidR="00B10A66" w:rsidRPr="008410A1">
        <w:rPr>
          <w:color w:val="000000" w:themeColor="text1"/>
          <w:sz w:val="26"/>
          <w:szCs w:val="26"/>
        </w:rPr>
        <w:t>Республике</w:t>
      </w:r>
      <w:r w:rsidRPr="008410A1">
        <w:rPr>
          <w:color w:val="000000" w:themeColor="text1"/>
          <w:sz w:val="26"/>
          <w:szCs w:val="26"/>
        </w:rPr>
        <w:t xml:space="preserve"> развита транспортная инфраструктура, по территории проходит сеть магистральных </w:t>
      </w:r>
      <w:r w:rsidRPr="008410A1">
        <w:rPr>
          <w:color w:val="000000" w:themeColor="text1"/>
          <w:sz w:val="26"/>
          <w:szCs w:val="26"/>
          <w:shd w:val="clear" w:color="auto" w:fill="FFFFFF"/>
        </w:rPr>
        <w:t>газопроводов</w:t>
      </w:r>
      <w:r w:rsidRPr="008410A1">
        <w:rPr>
          <w:color w:val="000000" w:themeColor="text1"/>
          <w:sz w:val="26"/>
          <w:szCs w:val="26"/>
        </w:rPr>
        <w:t>, которые наравне с промышленностью увеличивают вероятность происхождения техногенных чрезвычайных ситуаций.</w:t>
      </w:r>
    </w:p>
    <w:p w:rsidR="00621062" w:rsidRPr="008410A1" w:rsidRDefault="00621062" w:rsidP="00621062">
      <w:pPr>
        <w:ind w:firstLine="567"/>
        <w:jc w:val="right"/>
        <w:rPr>
          <w:rFonts w:ascii="Arial" w:hAnsi="Arial" w:cs="Arial"/>
          <w:b/>
          <w:i/>
          <w:color w:val="000000" w:themeColor="text1"/>
          <w:sz w:val="20"/>
          <w:szCs w:val="20"/>
        </w:rPr>
      </w:pP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2.1.</w:t>
      </w:r>
    </w:p>
    <w:p w:rsidR="00621062" w:rsidRPr="008410A1" w:rsidRDefault="00621062" w:rsidP="00621062">
      <w:pPr>
        <w:ind w:firstLine="567"/>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поражающих факторов источников техногенных ЧС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999"/>
        <w:gridCol w:w="2413"/>
        <w:gridCol w:w="3932"/>
      </w:tblGrid>
      <w:tr w:rsidR="008410A1" w:rsidRPr="008410A1" w:rsidTr="00801204">
        <w:trPr>
          <w:tblHeader/>
          <w:jc w:val="center"/>
        </w:trPr>
        <w:tc>
          <w:tcPr>
            <w:tcW w:w="1605"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 техногенной ЧС</w:t>
            </w:r>
          </w:p>
        </w:tc>
        <w:tc>
          <w:tcPr>
            <w:tcW w:w="1291"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поражающего фактора техногенной ЧС</w:t>
            </w:r>
          </w:p>
        </w:tc>
        <w:tc>
          <w:tcPr>
            <w:tcW w:w="2104" w:type="pct"/>
            <w:tcBorders>
              <w:top w:val="single" w:sz="12" w:space="0" w:color="auto"/>
              <w:left w:val="single" w:sz="12" w:space="0" w:color="auto"/>
              <w:bottom w:val="single" w:sz="12" w:space="0" w:color="auto"/>
              <w:right w:val="single" w:sz="12" w:space="0" w:color="auto"/>
            </w:tcBorders>
            <w:shd w:val="clear" w:color="auto" w:fill="B3B3B3"/>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Наименование параметра </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поражающего фактора </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источника техногенной ЧС</w:t>
            </w:r>
          </w:p>
        </w:tc>
      </w:tr>
      <w:tr w:rsidR="008410A1" w:rsidRPr="008410A1" w:rsidTr="00801204">
        <w:trPr>
          <w:jc w:val="center"/>
        </w:trPr>
        <w:tc>
          <w:tcPr>
            <w:tcW w:w="1605" w:type="pct"/>
            <w:vAlign w:val="center"/>
          </w:tcPr>
          <w:p w:rsidR="00621062" w:rsidRPr="008410A1" w:rsidRDefault="00621062" w:rsidP="00801204">
            <w:pPr>
              <w:suppressAutoHyphens/>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химически опасных объектах</w:t>
            </w:r>
          </w:p>
        </w:tc>
        <w:tc>
          <w:tcPr>
            <w:tcW w:w="1291" w:type="pct"/>
            <w:vAlign w:val="center"/>
          </w:tcPr>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Токсическое действие</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Концентрация опасного химического вещества в среде.</w:t>
            </w:r>
          </w:p>
          <w:p w:rsidR="00621062" w:rsidRPr="008410A1" w:rsidRDefault="00621062" w:rsidP="00801204">
            <w:pPr>
              <w:jc w:val="center"/>
              <w:rPr>
                <w:rFonts w:ascii="Arial" w:hAnsi="Arial" w:cs="Arial"/>
                <w:color w:val="000000" w:themeColor="text1"/>
                <w:sz w:val="20"/>
                <w:szCs w:val="20"/>
              </w:rPr>
            </w:pPr>
            <w:r w:rsidRPr="008410A1">
              <w:rPr>
                <w:rFonts w:ascii="Arial" w:hAnsi="Arial" w:cs="Arial"/>
                <w:color w:val="000000" w:themeColor="text1"/>
                <w:sz w:val="20"/>
                <w:szCs w:val="20"/>
              </w:rPr>
              <w:t>Плотность химического заражения местности и объектов</w:t>
            </w:r>
          </w:p>
        </w:tc>
      </w:tr>
      <w:tr w:rsidR="008410A1" w:rsidRPr="008410A1" w:rsidTr="00801204">
        <w:trPr>
          <w:jc w:val="center"/>
        </w:trPr>
        <w:tc>
          <w:tcPr>
            <w:tcW w:w="1605" w:type="pct"/>
            <w:vMerge w:val="restart"/>
            <w:vAlign w:val="center"/>
          </w:tcPr>
          <w:p w:rsidR="00621062" w:rsidRPr="008410A1" w:rsidRDefault="00621062" w:rsidP="00801204">
            <w:pPr>
              <w:suppressAutoHyphens/>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пожаро-  и взрывоопасных  объектах</w:t>
            </w: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Воздушная ударная волна</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Избыточное давление во фронте ударной волны.</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Длительность фазы сжатия.</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Импульс фазы сжатия.</w:t>
            </w:r>
          </w:p>
        </w:tc>
      </w:tr>
      <w:tr w:rsidR="008410A1" w:rsidRPr="008410A1" w:rsidTr="00801204">
        <w:trPr>
          <w:jc w:val="center"/>
        </w:trPr>
        <w:tc>
          <w:tcPr>
            <w:tcW w:w="1605" w:type="pct"/>
            <w:vMerge/>
            <w:vAlign w:val="center"/>
          </w:tcPr>
          <w:p w:rsidR="00621062" w:rsidRPr="008410A1" w:rsidRDefault="00621062" w:rsidP="00801204">
            <w:pPr>
              <w:suppressAutoHyphens/>
              <w:rPr>
                <w:rFonts w:ascii="Arial" w:hAnsi="Arial" w:cs="Arial"/>
                <w:color w:val="000000" w:themeColor="text1"/>
                <w:sz w:val="20"/>
                <w:szCs w:val="20"/>
              </w:rPr>
            </w:pP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Волна сжатия в грунте</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Максимальное давление.</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Время действия.</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Время нарастания давления до максимального значения</w:t>
            </w:r>
          </w:p>
        </w:tc>
      </w:tr>
      <w:tr w:rsidR="008410A1" w:rsidRPr="008410A1" w:rsidTr="00801204">
        <w:trPr>
          <w:jc w:val="center"/>
        </w:trPr>
        <w:tc>
          <w:tcPr>
            <w:tcW w:w="1605" w:type="pct"/>
            <w:vMerge/>
            <w:vAlign w:val="center"/>
          </w:tcPr>
          <w:p w:rsidR="00621062" w:rsidRPr="008410A1" w:rsidRDefault="00621062" w:rsidP="00801204">
            <w:pPr>
              <w:suppressAutoHyphens/>
              <w:rPr>
                <w:rFonts w:ascii="Arial" w:hAnsi="Arial" w:cs="Arial"/>
                <w:color w:val="000000" w:themeColor="text1"/>
                <w:sz w:val="20"/>
                <w:szCs w:val="20"/>
              </w:rPr>
            </w:pP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Экстремальный нагрев среды</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Температура среды.</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Коэффициент теплоотдачи.</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Время действия источника экстремальных температур</w:t>
            </w:r>
          </w:p>
        </w:tc>
      </w:tr>
      <w:tr w:rsidR="008410A1" w:rsidRPr="008410A1" w:rsidTr="00801204">
        <w:trPr>
          <w:trHeight w:val="1150"/>
          <w:jc w:val="center"/>
        </w:trPr>
        <w:tc>
          <w:tcPr>
            <w:tcW w:w="1605" w:type="pct"/>
            <w:vMerge/>
            <w:vAlign w:val="center"/>
          </w:tcPr>
          <w:p w:rsidR="00621062" w:rsidRPr="008410A1" w:rsidRDefault="00621062" w:rsidP="00801204">
            <w:pPr>
              <w:suppressAutoHyphens/>
              <w:rPr>
                <w:rFonts w:ascii="Arial" w:hAnsi="Arial" w:cs="Arial"/>
                <w:color w:val="000000" w:themeColor="text1"/>
                <w:sz w:val="20"/>
                <w:szCs w:val="20"/>
              </w:rPr>
            </w:pP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Тепловое излучение</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Энергия теплового излучения.</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Мощность теплового излучения.</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Время действия источника теплового излучения</w:t>
            </w:r>
          </w:p>
        </w:tc>
      </w:tr>
      <w:tr w:rsidR="008410A1" w:rsidRPr="008410A1" w:rsidTr="00801204">
        <w:trPr>
          <w:jc w:val="center"/>
        </w:trPr>
        <w:tc>
          <w:tcPr>
            <w:tcW w:w="1605" w:type="pct"/>
            <w:vAlign w:val="center"/>
          </w:tcPr>
          <w:p w:rsidR="00621062" w:rsidRPr="008410A1" w:rsidRDefault="00621062" w:rsidP="00801204">
            <w:pPr>
              <w:jc w:val="both"/>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электро-энергетических системах и системах связи</w:t>
            </w:r>
          </w:p>
        </w:tc>
        <w:tc>
          <w:tcPr>
            <w:tcW w:w="1291" w:type="pct"/>
            <w:vAlign w:val="center"/>
          </w:tcPr>
          <w:p w:rsidR="00621062" w:rsidRPr="008410A1" w:rsidRDefault="00621062" w:rsidP="00801204">
            <w:pPr>
              <w:jc w:val="center"/>
              <w:rPr>
                <w:rFonts w:ascii="Arial" w:hAnsi="Arial" w:cs="Arial"/>
                <w:color w:val="000000" w:themeColor="text1"/>
                <w:sz w:val="20"/>
                <w:szCs w:val="20"/>
              </w:rPr>
            </w:pPr>
          </w:p>
        </w:tc>
        <w:tc>
          <w:tcPr>
            <w:tcW w:w="2104" w:type="pct"/>
            <w:vAlign w:val="center"/>
          </w:tcPr>
          <w:p w:rsidR="00621062" w:rsidRPr="008410A1" w:rsidRDefault="00621062" w:rsidP="00801204">
            <w:pPr>
              <w:jc w:val="center"/>
              <w:rPr>
                <w:rFonts w:ascii="Arial" w:hAnsi="Arial" w:cs="Arial"/>
                <w:color w:val="000000" w:themeColor="text1"/>
                <w:sz w:val="20"/>
                <w:szCs w:val="20"/>
              </w:rPr>
            </w:pPr>
          </w:p>
        </w:tc>
      </w:tr>
      <w:tr w:rsidR="008410A1" w:rsidRPr="008410A1" w:rsidTr="00801204">
        <w:trPr>
          <w:jc w:val="center"/>
        </w:trPr>
        <w:tc>
          <w:tcPr>
            <w:tcW w:w="1605" w:type="pct"/>
            <w:vAlign w:val="center"/>
          </w:tcPr>
          <w:p w:rsidR="00621062" w:rsidRPr="008410A1" w:rsidRDefault="00621062" w:rsidP="00801204">
            <w:pPr>
              <w:suppressAutoHyphens/>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коммунальных системах жизнеобеспечения</w:t>
            </w: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Токсическое действие</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Концентрация опасного химического вещества в среде.</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Плотность химического заражения местности и объектов</w:t>
            </w:r>
          </w:p>
        </w:tc>
      </w:tr>
      <w:tr w:rsidR="008410A1" w:rsidRPr="008410A1" w:rsidTr="00801204">
        <w:trPr>
          <w:jc w:val="center"/>
        </w:trPr>
        <w:tc>
          <w:tcPr>
            <w:tcW w:w="1605" w:type="pct"/>
            <w:vAlign w:val="center"/>
          </w:tcPr>
          <w:p w:rsidR="00621062" w:rsidRPr="008410A1" w:rsidRDefault="00621062" w:rsidP="00801204">
            <w:pPr>
              <w:suppressAutoHyphens/>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транспорте (перевозка аммиака)</w:t>
            </w: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Токсическое действие</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Концентрация опасного химического вещества в среде.</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Плотность химического заражения местности и объектов</w:t>
            </w:r>
          </w:p>
        </w:tc>
      </w:tr>
      <w:tr w:rsidR="008410A1" w:rsidRPr="008410A1" w:rsidTr="00801204">
        <w:trPr>
          <w:jc w:val="center"/>
        </w:trPr>
        <w:tc>
          <w:tcPr>
            <w:tcW w:w="1605" w:type="pct"/>
            <w:vAlign w:val="center"/>
          </w:tcPr>
          <w:p w:rsidR="00621062" w:rsidRPr="008410A1" w:rsidRDefault="00621062" w:rsidP="00801204">
            <w:pPr>
              <w:suppressAutoHyphens/>
              <w:rPr>
                <w:rFonts w:ascii="Arial" w:hAnsi="Arial" w:cs="Arial"/>
                <w:color w:val="000000" w:themeColor="text1"/>
                <w:sz w:val="20"/>
                <w:szCs w:val="20"/>
              </w:rPr>
            </w:pPr>
            <w:r w:rsidRPr="008410A1">
              <w:rPr>
                <w:rFonts w:ascii="Arial" w:hAnsi="Arial" w:cs="Arial"/>
                <w:color w:val="000000" w:themeColor="text1"/>
                <w:sz w:val="20"/>
                <w:szCs w:val="20"/>
              </w:rPr>
              <w:t>Чрезвычайные ситуации на гидротехнических сооружениях</w:t>
            </w:r>
          </w:p>
        </w:tc>
        <w:tc>
          <w:tcPr>
            <w:tcW w:w="1291"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Волна прорыва гидротехнических сооружений</w:t>
            </w:r>
          </w:p>
        </w:tc>
        <w:tc>
          <w:tcPr>
            <w:tcW w:w="2104" w:type="pct"/>
            <w:vAlign w:val="center"/>
          </w:tcPr>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Скорость волны прорыва</w:t>
            </w:r>
          </w:p>
          <w:p w:rsidR="00621062" w:rsidRPr="008410A1" w:rsidRDefault="00621062" w:rsidP="00801204">
            <w:pPr>
              <w:suppressAutoHyphens/>
              <w:jc w:val="center"/>
              <w:rPr>
                <w:rFonts w:ascii="Arial" w:hAnsi="Arial" w:cs="Arial"/>
                <w:color w:val="000000" w:themeColor="text1"/>
                <w:sz w:val="20"/>
                <w:szCs w:val="20"/>
              </w:rPr>
            </w:pPr>
            <w:r w:rsidRPr="008410A1">
              <w:rPr>
                <w:rFonts w:ascii="Arial" w:hAnsi="Arial" w:cs="Arial"/>
                <w:color w:val="000000" w:themeColor="text1"/>
                <w:sz w:val="20"/>
                <w:szCs w:val="20"/>
              </w:rPr>
              <w:t>Глубина волны прорыва</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Температура воды</w:t>
            </w:r>
          </w:p>
          <w:p w:rsidR="00621062" w:rsidRPr="008410A1" w:rsidRDefault="00621062" w:rsidP="00801204">
            <w:pPr>
              <w:ind w:right="-51"/>
              <w:jc w:val="center"/>
              <w:rPr>
                <w:rFonts w:ascii="Arial" w:hAnsi="Arial" w:cs="Arial"/>
                <w:color w:val="000000" w:themeColor="text1"/>
                <w:sz w:val="20"/>
                <w:szCs w:val="20"/>
              </w:rPr>
            </w:pPr>
            <w:r w:rsidRPr="008410A1">
              <w:rPr>
                <w:rFonts w:ascii="Arial" w:hAnsi="Arial" w:cs="Arial"/>
                <w:color w:val="000000" w:themeColor="text1"/>
                <w:sz w:val="20"/>
                <w:szCs w:val="20"/>
              </w:rPr>
              <w:t>Время существования волны прорыва</w:t>
            </w: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сегодняшний день в </w:t>
      </w:r>
      <w:r w:rsidR="00B10A66" w:rsidRPr="008410A1">
        <w:rPr>
          <w:color w:val="000000" w:themeColor="text1"/>
          <w:sz w:val="26"/>
          <w:szCs w:val="26"/>
        </w:rPr>
        <w:t>Республике</w:t>
      </w:r>
      <w:r w:rsidRPr="008410A1">
        <w:rPr>
          <w:color w:val="000000" w:themeColor="text1"/>
          <w:sz w:val="26"/>
          <w:szCs w:val="26"/>
        </w:rPr>
        <w:t xml:space="preserve"> утвержден Перечень потенциально опасных объектов и объектов жизнеобеспечения (далее – ПОО).</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Перечень опасных объектов составлен из ПОО и гидротехнических сооружений, аварии на которых могут привести к возникновению ЧС.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перечень потенциально опасных объектов включены объекты из реестра опасных производственных объектов Ростехнадзора России, составляемого в соответствии с Федерального законом от 21.07.1997 № 116-ФЗ «О промышленной безопасности опасных производственных объектов».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перечень потенциально опасных объектов не включены объекты, на которых: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 Используются стационарно установленные грузоподъемные механизмы, эскалаторы, канатные дороги, фуникулеры.</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2. Получаются расплавы черных и цветных металлов и сплавы на основе этих расплавов.</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3. Ведутся горные работы, работы по обогащению полезных ископаемых, а также работы в подземных условиях.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перечень опасных объектов не вошли гидротехнические сооружения, на которые не разрабатывались декларации безопасности в соответствии с Федеральным законом № 117-ФЗ от 21.07.1997 «О безопасности гидротехнических сооружений».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По результатам прогнозирования чрезвычайных ситуаций техногенного характера опасные объекты подразделены по степени опасно</w:t>
      </w:r>
      <w:r w:rsidR="00801204" w:rsidRPr="008410A1">
        <w:rPr>
          <w:color w:val="000000" w:themeColor="text1"/>
          <w:sz w:val="26"/>
          <w:szCs w:val="26"/>
        </w:rPr>
        <w:t xml:space="preserve">сти в зависимости от масштабов </w:t>
      </w:r>
      <w:r w:rsidRPr="008410A1">
        <w:rPr>
          <w:color w:val="000000" w:themeColor="text1"/>
          <w:sz w:val="26"/>
          <w:szCs w:val="26"/>
        </w:rPr>
        <w:t>возникающих чрезвычайных ситуаций на пять классов:</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1 класс – объектов, ав</w:t>
      </w:r>
      <w:r w:rsidR="00801204" w:rsidRPr="008410A1">
        <w:rPr>
          <w:color w:val="000000" w:themeColor="text1"/>
          <w:sz w:val="26"/>
          <w:szCs w:val="26"/>
        </w:rPr>
        <w:t xml:space="preserve">арии на котором могут являться источниками </w:t>
      </w:r>
      <w:r w:rsidRPr="008410A1">
        <w:rPr>
          <w:color w:val="000000" w:themeColor="text1"/>
          <w:sz w:val="26"/>
          <w:szCs w:val="26"/>
        </w:rPr>
        <w:t>возникновения федеральных чрезвычайных ситуаций нет;</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2 класс – опасных объекта, аварии на которых могут являться источниками возникновения региональных чрезвычайных ситуаций;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3 класс – опасных объектов, аварии на которых могут являться источниками возникновения территориальных чрезвычайных ситуаций;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4 класс – опасных объекта, аварии на которых могут являться источниками возникновения местных чрезвычайных ситуаций;</w:t>
      </w:r>
    </w:p>
    <w:p w:rsidR="00621062" w:rsidRPr="008410A1" w:rsidRDefault="00801204" w:rsidP="00621062">
      <w:pPr>
        <w:spacing w:before="60" w:after="60"/>
        <w:ind w:firstLine="851"/>
        <w:jc w:val="both"/>
        <w:rPr>
          <w:color w:val="000000" w:themeColor="text1"/>
          <w:sz w:val="26"/>
          <w:szCs w:val="26"/>
        </w:rPr>
      </w:pPr>
      <w:r w:rsidRPr="008410A1">
        <w:rPr>
          <w:color w:val="000000" w:themeColor="text1"/>
          <w:sz w:val="26"/>
          <w:szCs w:val="26"/>
        </w:rPr>
        <w:t xml:space="preserve">5 класс –  </w:t>
      </w:r>
      <w:r w:rsidR="00621062" w:rsidRPr="008410A1">
        <w:rPr>
          <w:color w:val="000000" w:themeColor="text1"/>
          <w:sz w:val="26"/>
          <w:szCs w:val="26"/>
        </w:rPr>
        <w:t>пасных объектов, аварии на которых могут являться источниками возникновения локальных чрезвычайных ситуаций.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Общее количество потенциально опасных объектов и гидротехнических сооружений, аварии на которых могут привести к возникновению чрезвычайных ситуаций.</w:t>
      </w:r>
    </w:p>
    <w:p w:rsidR="00621062" w:rsidRPr="008410A1" w:rsidRDefault="00621062" w:rsidP="00621062">
      <w:pPr>
        <w:spacing w:before="60" w:after="60"/>
        <w:ind w:firstLine="851"/>
        <w:jc w:val="both"/>
        <w:rPr>
          <w:rFonts w:ascii="Arial" w:hAnsi="Arial" w:cs="Arial"/>
          <w:b/>
          <w:i/>
          <w:color w:val="000000" w:themeColor="text1"/>
          <w:sz w:val="20"/>
          <w:szCs w:val="20"/>
        </w:rPr>
      </w:pPr>
    </w:p>
    <w:p w:rsidR="00621062" w:rsidRPr="008410A1" w:rsidRDefault="00621062" w:rsidP="00621062">
      <w:pPr>
        <w:spacing w:before="60" w:after="60"/>
        <w:ind w:firstLine="851"/>
        <w:jc w:val="both"/>
        <w:rPr>
          <w:b/>
          <w:i/>
          <w:color w:val="000000" w:themeColor="text1"/>
          <w:sz w:val="26"/>
          <w:szCs w:val="26"/>
        </w:rPr>
      </w:pPr>
      <w:r w:rsidRPr="008410A1">
        <w:rPr>
          <w:b/>
          <w:i/>
          <w:color w:val="000000" w:themeColor="text1"/>
          <w:sz w:val="26"/>
          <w:szCs w:val="26"/>
        </w:rPr>
        <w:t xml:space="preserve">Сведения о распределении ПОО по видам опасности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целом, количество объектов с разбивкой по видам опасности будет гораздо больше количества объектов включенных в Перечень потенциально опасных объектов и объектов жизнеобеспечения. Это связано с тем, что один и тот же объект может иметь несколько видов опасностей. Так, например, химически опасные объекты, имеющие аммиачно-холодильные установки, являются также пожаровзрывоопасными. Это связано с тем, что аммиак в случае разгерметизации в течение нескольких секунд может находиться в концентрациях, при которых в случае появления источника зажигания может произойти взрыв. Кроме того, один и тот же объект может иметь как химически опасные, так и вещества другого вида опасности. Например, объекты, имеющие в </w:t>
      </w:r>
      <w:r w:rsidR="00801204" w:rsidRPr="008410A1">
        <w:rPr>
          <w:color w:val="000000" w:themeColor="text1"/>
          <w:sz w:val="26"/>
          <w:szCs w:val="26"/>
        </w:rPr>
        <w:t xml:space="preserve">обороте нефть и нефтепродукты, </w:t>
      </w:r>
      <w:r w:rsidRPr="008410A1">
        <w:rPr>
          <w:color w:val="000000" w:themeColor="text1"/>
          <w:sz w:val="26"/>
          <w:szCs w:val="26"/>
        </w:rPr>
        <w:t>являются не только пожаровзрывоопасными объектами, но и химически опасными. Гидродинамические объекты также являются пожароопасными и химически опасными объектами, т.к. имеют пожароопасные и химически опасные вещества (масло трансформаторное).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некоторых заводов и баз имеются здания с пожароопасными и химически опасными технологическими процессами, водородно-кислородные станции, газгольдеры резервного водорода, аммиачные холодильные установки, склады горюче-смазочных материалов, склады красок, растворителей, лесоматериалов, представляющие особую опасность. </w:t>
      </w:r>
    </w:p>
    <w:p w:rsidR="00621062" w:rsidRPr="008410A1" w:rsidRDefault="00621062" w:rsidP="00621062">
      <w:pPr>
        <w:pStyle w:val="220"/>
        <w:spacing w:before="60" w:after="60"/>
        <w:ind w:firstLine="851"/>
        <w:rPr>
          <w:color w:val="000000" w:themeColor="text1"/>
          <w:sz w:val="26"/>
          <w:szCs w:val="26"/>
        </w:rPr>
      </w:pPr>
      <w:r w:rsidRPr="008410A1">
        <w:rPr>
          <w:color w:val="000000" w:themeColor="text1"/>
          <w:sz w:val="26"/>
          <w:szCs w:val="26"/>
        </w:rPr>
        <w:t xml:space="preserve">В последние годы в промышленной инфраструктуре </w:t>
      </w:r>
      <w:r w:rsidR="00B10A66" w:rsidRPr="008410A1">
        <w:rPr>
          <w:color w:val="000000" w:themeColor="text1"/>
          <w:sz w:val="26"/>
          <w:szCs w:val="26"/>
        </w:rPr>
        <w:t>Республики</w:t>
      </w:r>
      <w:r w:rsidRPr="008410A1">
        <w:rPr>
          <w:color w:val="000000" w:themeColor="text1"/>
          <w:sz w:val="26"/>
          <w:szCs w:val="26"/>
        </w:rPr>
        <w:t xml:space="preserve"> практически не осуществлялось обновление, реконструкция и модернизация основных фондов, технологического оборудования и процессов. За этот же период, по объективным причинам произошло значительное снижение эффективности работы органов контроля по выполнению требований безопасного ведения работ и предупреждения ЧС. Произошло снижение соблюдения технологической дисциплины, ухудшения материально-технического обеспечения, снижения качества проведения регламентных работ. Сложное финансовое положение предприятий привело к значительному снижению служб технической подготовки и обучения оперативного и ремонтного персонала, что отражалось на квалификации обслуживающего персонала.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Сокращение производственного потенциала, произошедшее за последние 15 лет, особенно в сфере оборонной промышленности, привело к негативным последствиям. Большая часть производственных мощностей </w:t>
      </w:r>
      <w:r w:rsidR="00B10A66" w:rsidRPr="008410A1">
        <w:rPr>
          <w:color w:val="000000" w:themeColor="text1"/>
          <w:sz w:val="26"/>
          <w:szCs w:val="26"/>
        </w:rPr>
        <w:t>Республики</w:t>
      </w:r>
      <w:r w:rsidRPr="008410A1">
        <w:rPr>
          <w:color w:val="000000" w:themeColor="text1"/>
          <w:sz w:val="26"/>
          <w:szCs w:val="26"/>
        </w:rPr>
        <w:t xml:space="preserve"> сегодня физически изношена и морально устарела. </w:t>
      </w:r>
    </w:p>
    <w:p w:rsidR="00621062" w:rsidRPr="008410A1" w:rsidRDefault="00621062" w:rsidP="00621062">
      <w:pPr>
        <w:pStyle w:val="220"/>
        <w:spacing w:before="60" w:after="60"/>
        <w:ind w:firstLine="851"/>
        <w:rPr>
          <w:color w:val="000000" w:themeColor="text1"/>
          <w:sz w:val="26"/>
          <w:szCs w:val="26"/>
        </w:rPr>
      </w:pPr>
      <w:r w:rsidRPr="008410A1">
        <w:rPr>
          <w:color w:val="000000" w:themeColor="text1"/>
          <w:sz w:val="26"/>
          <w:szCs w:val="26"/>
        </w:rPr>
        <w:t>Учитывая все отмеченные факторы, можно прогнозировать увеличение числа аварий в промышленности и на транспорте.</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pacing w:line="360" w:lineRule="auto"/>
        <w:ind w:firstLine="708"/>
        <w:jc w:val="both"/>
        <w:outlineLvl w:val="2"/>
        <w:rPr>
          <w:b/>
          <w:color w:val="000000" w:themeColor="text1"/>
          <w:sz w:val="28"/>
        </w:rPr>
      </w:pPr>
      <w:bookmarkStart w:id="30" w:name="_Toc181944151"/>
      <w:bookmarkStart w:id="31" w:name="_Toc181961986"/>
      <w:bookmarkStart w:id="32" w:name="_Toc183244667"/>
      <w:bookmarkStart w:id="33" w:name="_Toc205891048"/>
      <w:bookmarkStart w:id="34" w:name="_Toc205956737"/>
      <w:bookmarkStart w:id="35" w:name="_Toc298779699"/>
      <w:r w:rsidRPr="008410A1">
        <w:rPr>
          <w:b/>
          <w:color w:val="000000" w:themeColor="text1"/>
          <w:sz w:val="28"/>
        </w:rPr>
        <w:t>2.1. ЧС на химически опасных объектах</w:t>
      </w:r>
      <w:bookmarkEnd w:id="30"/>
      <w:bookmarkEnd w:id="31"/>
      <w:bookmarkEnd w:id="32"/>
      <w:bookmarkEnd w:id="33"/>
      <w:bookmarkEnd w:id="34"/>
      <w:bookmarkEnd w:id="35"/>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Химически опасный объект:</w:t>
      </w:r>
      <w:r w:rsidRPr="008410A1">
        <w:rPr>
          <w:color w:val="000000" w:themeColor="text1"/>
          <w:sz w:val="26"/>
          <w:szCs w:val="26"/>
        </w:rPr>
        <w:t xml:space="preserve">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bCs/>
          <w:i/>
          <w:color w:val="000000" w:themeColor="text1"/>
          <w:u w:val="single"/>
        </w:rPr>
        <w:t xml:space="preserve">Аварийно химически опасное вещество (АХОВ) </w:t>
      </w:r>
      <w:r w:rsidRPr="008410A1">
        <w:rPr>
          <w:rStyle w:val="FontStyle57"/>
          <w:color w:val="000000" w:themeColor="text1"/>
        </w:rPr>
        <w:t>- химическое вещество, прямое или опосредствованное воздействие которого на человека может вызвать острые хронические заболевания людей или их гибель.</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bCs/>
          <w:i/>
          <w:color w:val="000000" w:themeColor="text1"/>
          <w:u w:val="single"/>
        </w:rPr>
        <w:t>Химическая авария</w:t>
      </w:r>
      <w:r w:rsidRPr="008410A1">
        <w:rPr>
          <w:rStyle w:val="FontStyle57"/>
          <w:b/>
          <w:bCs/>
          <w:color w:val="000000" w:themeColor="text1"/>
        </w:rPr>
        <w:t xml:space="preserve"> </w:t>
      </w:r>
      <w:r w:rsidRPr="008410A1">
        <w:rPr>
          <w:rStyle w:val="FontStyle57"/>
          <w:color w:val="000000" w:themeColor="text1"/>
        </w:rPr>
        <w:t>-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bCs/>
          <w:i/>
          <w:color w:val="000000" w:themeColor="text1"/>
          <w:u w:val="single"/>
        </w:rPr>
        <w:t>Химическое заражение</w:t>
      </w:r>
      <w:r w:rsidRPr="008410A1">
        <w:rPr>
          <w:rStyle w:val="FontStyle57"/>
          <w:b/>
          <w:bCs/>
          <w:color w:val="000000" w:themeColor="text1"/>
        </w:rPr>
        <w:t xml:space="preserve"> </w:t>
      </w:r>
      <w:r w:rsidRPr="008410A1">
        <w:rPr>
          <w:rStyle w:val="FontStyle57"/>
          <w:color w:val="000000" w:themeColor="text1"/>
        </w:rPr>
        <w:t>- распространение опасных химических веществ в окружающей природной среде в концентрациях или количествах, создающих угрозу людям, животным и растениям в течение определенного времени.</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bCs/>
          <w:i/>
          <w:color w:val="000000" w:themeColor="text1"/>
          <w:u w:val="single"/>
        </w:rPr>
        <w:t>Зона химического заражения</w:t>
      </w:r>
      <w:r w:rsidRPr="008410A1">
        <w:rPr>
          <w:rStyle w:val="FontStyle57"/>
          <w:b/>
          <w:bCs/>
          <w:color w:val="000000" w:themeColor="text1"/>
        </w:rPr>
        <w:t xml:space="preserve"> </w:t>
      </w:r>
      <w:r w:rsidRPr="008410A1">
        <w:rPr>
          <w:rStyle w:val="FontStyle57"/>
          <w:color w:val="000000" w:themeColor="text1"/>
        </w:rPr>
        <w:t>-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rsidR="00621062" w:rsidRPr="008410A1" w:rsidRDefault="00621062" w:rsidP="00621062">
      <w:pPr>
        <w:pStyle w:val="Style5"/>
        <w:widowControl/>
        <w:spacing w:before="60" w:after="60"/>
        <w:ind w:firstLine="851"/>
        <w:jc w:val="both"/>
        <w:rPr>
          <w:rStyle w:val="FontStyle57"/>
          <w:bCs/>
          <w:iCs/>
          <w:color w:val="000000" w:themeColor="text1"/>
        </w:rPr>
      </w:pPr>
      <w:r w:rsidRPr="008410A1">
        <w:rPr>
          <w:rStyle w:val="FontStyle57"/>
          <w:bCs/>
          <w:iCs/>
          <w:color w:val="000000" w:themeColor="text1"/>
        </w:rPr>
        <w:t xml:space="preserve">На территории </w:t>
      </w:r>
      <w:r w:rsidR="00B10A66" w:rsidRPr="008410A1">
        <w:rPr>
          <w:rStyle w:val="FontStyle57"/>
          <w:bCs/>
          <w:iCs/>
          <w:color w:val="000000" w:themeColor="text1"/>
        </w:rPr>
        <w:t>Республики</w:t>
      </w:r>
      <w:r w:rsidRPr="008410A1">
        <w:rPr>
          <w:rStyle w:val="FontStyle57"/>
          <w:bCs/>
          <w:iCs/>
          <w:color w:val="000000" w:themeColor="text1"/>
        </w:rPr>
        <w:t xml:space="preserve"> имеются 9 потенциально опасных химических объекта.</w:t>
      </w:r>
    </w:p>
    <w:p w:rsidR="00621062" w:rsidRPr="008410A1" w:rsidRDefault="00621062" w:rsidP="00621062">
      <w:pPr>
        <w:pStyle w:val="Style5"/>
        <w:spacing w:before="60" w:after="60"/>
        <w:ind w:firstLine="851"/>
        <w:jc w:val="both"/>
        <w:rPr>
          <w:bCs/>
          <w:iCs/>
          <w:color w:val="000000" w:themeColor="text1"/>
          <w:sz w:val="26"/>
          <w:szCs w:val="26"/>
        </w:rPr>
      </w:pPr>
      <w:r w:rsidRPr="008410A1">
        <w:rPr>
          <w:bCs/>
          <w:iCs/>
          <w:color w:val="000000" w:themeColor="text1"/>
          <w:sz w:val="26"/>
          <w:szCs w:val="26"/>
        </w:rPr>
        <w:t>Исходя из статистики возникновение ЧС на ХОО маловероятно.</w:t>
      </w:r>
    </w:p>
    <w:p w:rsidR="00621062" w:rsidRPr="008410A1" w:rsidRDefault="00BC7B56" w:rsidP="00621062">
      <w:pPr>
        <w:pStyle w:val="Style5"/>
        <w:widowControl/>
        <w:spacing w:before="60" w:after="60"/>
        <w:ind w:hanging="360"/>
        <w:jc w:val="center"/>
        <w:rPr>
          <w:bCs/>
          <w:iCs/>
          <w:color w:val="000000" w:themeColor="text1"/>
          <w:sz w:val="26"/>
          <w:szCs w:val="26"/>
        </w:rPr>
      </w:pPr>
      <w:r>
        <w:rPr>
          <w:bCs/>
          <w:iCs/>
          <w:color w:val="000000" w:themeColor="text1"/>
          <w:sz w:val="26"/>
          <w:szCs w:val="26"/>
        </w:rPr>
        <w:pict>
          <v:shape id="_x0000_i1028" type="#_x0000_t75" style="width:495pt;height:370.5pt">
            <v:imagedata r:id="rId14" o:title=""/>
          </v:shape>
        </w:pict>
      </w:r>
    </w:p>
    <w:p w:rsidR="00621062" w:rsidRPr="008410A1" w:rsidRDefault="00621062" w:rsidP="00621062">
      <w:pPr>
        <w:pStyle w:val="Style5"/>
        <w:widowControl/>
        <w:spacing w:before="60" w:after="60"/>
        <w:ind w:hanging="360"/>
        <w:jc w:val="center"/>
        <w:rPr>
          <w:rStyle w:val="FontStyle57"/>
          <w:b/>
          <w:bCs/>
          <w:i/>
          <w:iCs/>
          <w:color w:val="000000" w:themeColor="text1"/>
          <w:sz w:val="20"/>
          <w:szCs w:val="20"/>
        </w:rPr>
      </w:pPr>
      <w:r w:rsidRPr="008410A1">
        <w:rPr>
          <w:rStyle w:val="FontStyle57"/>
          <w:b/>
          <w:bCs/>
          <w:i/>
          <w:iCs/>
          <w:color w:val="000000" w:themeColor="text1"/>
          <w:sz w:val="20"/>
          <w:szCs w:val="20"/>
        </w:rPr>
        <w:t>Рис. 2.1.1.</w:t>
      </w:r>
    </w:p>
    <w:p w:rsidR="00621062" w:rsidRPr="008410A1" w:rsidRDefault="00621062" w:rsidP="00621062">
      <w:pPr>
        <w:pStyle w:val="Style5"/>
        <w:widowControl/>
        <w:spacing w:before="60" w:after="60"/>
        <w:jc w:val="center"/>
        <w:rPr>
          <w:rStyle w:val="FontStyle57"/>
          <w:b/>
          <w:bCs/>
          <w:i/>
          <w:iCs/>
          <w:color w:val="000000" w:themeColor="text1"/>
          <w:sz w:val="20"/>
          <w:szCs w:val="20"/>
        </w:rPr>
      </w:pPr>
      <w:r w:rsidRPr="008410A1">
        <w:rPr>
          <w:rStyle w:val="FontStyle57"/>
          <w:b/>
          <w:bCs/>
          <w:i/>
          <w:iCs/>
          <w:color w:val="000000" w:themeColor="text1"/>
          <w:sz w:val="20"/>
          <w:szCs w:val="20"/>
        </w:rPr>
        <w:t>Риски возникновения ЧС на ХОО</w:t>
      </w:r>
    </w:p>
    <w:p w:rsidR="00621062" w:rsidRPr="008410A1" w:rsidRDefault="00621062" w:rsidP="00621062">
      <w:pPr>
        <w:pStyle w:val="Style5"/>
        <w:widowControl/>
        <w:spacing w:before="60" w:after="60"/>
        <w:ind w:firstLine="851"/>
        <w:jc w:val="both"/>
        <w:rPr>
          <w:rStyle w:val="FontStyle57"/>
          <w:bCs/>
          <w:iCs/>
          <w:color w:val="000000" w:themeColor="text1"/>
        </w:rPr>
      </w:pP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Превентивные мероприятия:</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создание страховых фондов документации на объекты повышенного риска и системы жизнеобеспечения КЧР;</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 xml:space="preserve">повышение устойчивости функционирования ОЭ; </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расчет количества снижения АХОВ и определения мест его временного складирования;</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страхование ответственности за причинение вреда населению и территории при производственных авариях;</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проведение специальных учений на объектах экономики; обучение руководящего состава и персонала действиям при возникновении производственных аварий;</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разработка и уточнение планов эвакуации;</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создание объектовых резервов материальных и финансовых ресурсов на предупреждение и ликвидацию производственных аварий;</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оснащение ОПО локальными системами оповещения;</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создание безопасных условий труда;</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 xml:space="preserve">разработка планов безаварийной остановки ОПО; </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своевременный ремонт и замена изношенного оборудования;</w:t>
      </w:r>
    </w:p>
    <w:p w:rsidR="00621062" w:rsidRPr="008410A1" w:rsidRDefault="00621062" w:rsidP="00621062">
      <w:pPr>
        <w:pStyle w:val="Style5"/>
        <w:widowControl/>
        <w:numPr>
          <w:ilvl w:val="0"/>
          <w:numId w:val="26"/>
        </w:numPr>
        <w:spacing w:before="60" w:after="60"/>
        <w:jc w:val="both"/>
        <w:rPr>
          <w:rStyle w:val="FontStyle57"/>
          <w:color w:val="000000" w:themeColor="text1"/>
        </w:rPr>
      </w:pPr>
      <w:r w:rsidRPr="008410A1">
        <w:rPr>
          <w:rStyle w:val="FontStyle57"/>
          <w:color w:val="000000" w:themeColor="text1"/>
        </w:rPr>
        <w:t xml:space="preserve">мероприятия по противодействию терактам. </w:t>
      </w:r>
    </w:p>
    <w:p w:rsidR="00621062" w:rsidRPr="008410A1" w:rsidRDefault="00621062" w:rsidP="00621062">
      <w:pPr>
        <w:pStyle w:val="Style5"/>
        <w:widowControl/>
        <w:spacing w:before="60" w:after="60"/>
        <w:ind w:firstLine="851"/>
        <w:jc w:val="right"/>
        <w:rPr>
          <w:rStyle w:val="FontStyle57"/>
          <w:b/>
          <w:bCs/>
          <w:i/>
          <w:iCs/>
          <w:color w:val="000000" w:themeColor="text1"/>
          <w:sz w:val="20"/>
          <w:szCs w:val="20"/>
        </w:rPr>
      </w:pPr>
      <w:r w:rsidRPr="008410A1">
        <w:rPr>
          <w:rStyle w:val="FontStyle57"/>
          <w:b/>
          <w:bCs/>
          <w:i/>
          <w:iCs/>
          <w:color w:val="000000" w:themeColor="text1"/>
          <w:sz w:val="20"/>
          <w:szCs w:val="20"/>
        </w:rPr>
        <w:t>Таблица 2.1.1.</w:t>
      </w:r>
    </w:p>
    <w:p w:rsidR="00621062" w:rsidRPr="008410A1" w:rsidRDefault="00621062" w:rsidP="00621062">
      <w:pPr>
        <w:pStyle w:val="Style5"/>
        <w:widowControl/>
        <w:spacing w:before="60" w:after="60"/>
        <w:ind w:firstLine="851"/>
        <w:jc w:val="right"/>
        <w:rPr>
          <w:rStyle w:val="FontStyle57"/>
          <w:b/>
          <w:bCs/>
          <w:i/>
          <w:iCs/>
          <w:color w:val="000000" w:themeColor="text1"/>
          <w:sz w:val="20"/>
          <w:szCs w:val="20"/>
        </w:rPr>
      </w:pPr>
      <w:r w:rsidRPr="008410A1">
        <w:rPr>
          <w:rStyle w:val="FontStyle57"/>
          <w:b/>
          <w:bCs/>
          <w:i/>
          <w:iCs/>
          <w:color w:val="000000" w:themeColor="text1"/>
          <w:sz w:val="20"/>
          <w:szCs w:val="20"/>
        </w:rPr>
        <w:t>Сведения о возможном количестве пострадавших на химически опасных объектах на территории КЧР.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3063"/>
        <w:gridCol w:w="2223"/>
        <w:gridCol w:w="2223"/>
        <w:gridCol w:w="1392"/>
      </w:tblGrid>
      <w:tr w:rsidR="008410A1" w:rsidRPr="008410A1" w:rsidTr="00801204">
        <w:tc>
          <w:tcPr>
            <w:tcW w:w="1914" w:type="dxa"/>
            <w:shd w:val="clear" w:color="auto" w:fill="C0C0C0"/>
            <w:vAlign w:val="center"/>
          </w:tcPr>
          <w:p w:rsidR="00621062" w:rsidRPr="008410A1" w:rsidRDefault="00621062" w:rsidP="00801204">
            <w:pPr>
              <w:ind w:left="-57" w:right="-57"/>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w:t>
            </w:r>
          </w:p>
          <w:p w:rsidR="00621062" w:rsidRPr="008410A1" w:rsidRDefault="00621062" w:rsidP="00801204">
            <w:pPr>
              <w:ind w:left="-57" w:right="-57"/>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xml:space="preserve">п/п </w:t>
            </w:r>
          </w:p>
        </w:tc>
        <w:tc>
          <w:tcPr>
            <w:tcW w:w="1914" w:type="dxa"/>
            <w:shd w:val="clear" w:color="auto" w:fill="C0C0C0"/>
            <w:vAlign w:val="center"/>
          </w:tcPr>
          <w:p w:rsidR="00621062" w:rsidRPr="008410A1" w:rsidRDefault="00621062" w:rsidP="00801204">
            <w:pPr>
              <w:ind w:left="-57" w:right="-57"/>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ПОО</w:t>
            </w:r>
          </w:p>
        </w:tc>
        <w:tc>
          <w:tcPr>
            <w:tcW w:w="1914" w:type="dxa"/>
            <w:shd w:val="clear" w:color="auto" w:fill="C0C0C0"/>
            <w:vAlign w:val="center"/>
          </w:tcPr>
          <w:p w:rsidR="00621062" w:rsidRPr="008410A1" w:rsidRDefault="00621062" w:rsidP="00801204">
            <w:pPr>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Количество пострадавших (персонал/население)</w:t>
            </w:r>
          </w:p>
        </w:tc>
        <w:tc>
          <w:tcPr>
            <w:tcW w:w="1914" w:type="dxa"/>
            <w:shd w:val="clear" w:color="auto" w:fill="C0C0C0"/>
            <w:vAlign w:val="center"/>
          </w:tcPr>
          <w:p w:rsidR="00621062" w:rsidRPr="008410A1" w:rsidRDefault="00621062" w:rsidP="00801204">
            <w:pPr>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Количество погибших  (персонал/население)</w:t>
            </w:r>
          </w:p>
        </w:tc>
        <w:tc>
          <w:tcPr>
            <w:tcW w:w="1914" w:type="dxa"/>
            <w:shd w:val="clear" w:color="auto" w:fill="C0C0C0"/>
            <w:vAlign w:val="center"/>
          </w:tcPr>
          <w:p w:rsidR="00621062" w:rsidRPr="008410A1" w:rsidRDefault="00621062" w:rsidP="00801204">
            <w:pPr>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Зона воздействия поражающих факторов (Радиус м)</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ОАО"Водоканал"</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30/150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10/52</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2000</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ОАО АПП "Черкесское"</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200</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ОАО «Карачаево-Черкесский сахарный завод»</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300</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ОСВ и ОСК Преградненского ГП «Водоканал»</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13/900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13/0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570</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 xml:space="preserve">«Кубанские очистные сооружения водопровода» филиал ГУП СК «Ставрополькрайводоканал»   </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14/1600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5/560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3400</w:t>
            </w:r>
          </w:p>
        </w:tc>
      </w:tr>
      <w:tr w:rsidR="008410A1" w:rsidRPr="008410A1" w:rsidTr="00801204">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w:t>
            </w:r>
          </w:p>
        </w:tc>
        <w:tc>
          <w:tcPr>
            <w:tcW w:w="1914"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 xml:space="preserve">Усть-Джегутинский ФГУ «Управление « К-Ч мелиоводхоз» </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2/12</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2/10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430</w:t>
            </w:r>
          </w:p>
        </w:tc>
      </w:tr>
    </w:tbl>
    <w:p w:rsidR="00621062" w:rsidRPr="008410A1" w:rsidRDefault="00621062" w:rsidP="00621062">
      <w:pPr>
        <w:pStyle w:val="Style5"/>
        <w:widowControl/>
        <w:spacing w:before="60" w:after="60"/>
        <w:ind w:firstLine="851"/>
        <w:jc w:val="both"/>
        <w:rPr>
          <w:rStyle w:val="FontStyle58"/>
          <w:color w:val="000000" w:themeColor="text1"/>
        </w:rPr>
      </w:pPr>
      <w:r w:rsidRPr="008410A1">
        <w:rPr>
          <w:rStyle w:val="FontStyle57"/>
          <w:bCs/>
          <w:iCs/>
          <w:color w:val="000000" w:themeColor="text1"/>
        </w:rPr>
        <w:t>Основными химически опасными веществами, использующимися на предприятиях и представляющих потенциальную опасность для населения в случае возникновения чрезвычайной ситуации техногенного характера, являются аммиак и хлор.</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8"/>
          <w:color w:val="000000" w:themeColor="text1"/>
        </w:rPr>
        <w:t xml:space="preserve">Хлор </w:t>
      </w:r>
      <w:r w:rsidRPr="008410A1">
        <w:rPr>
          <w:rStyle w:val="FontStyle75"/>
          <w:color w:val="000000" w:themeColor="text1"/>
        </w:rPr>
        <w:t xml:space="preserve">- </w:t>
      </w:r>
      <w:r w:rsidRPr="008410A1">
        <w:rPr>
          <w:rStyle w:val="FontStyle57"/>
          <w:color w:val="000000" w:themeColor="text1"/>
        </w:rPr>
        <w:t>газ желто-зеленого цвета, с резким запахом, негорючий. На свету при высокой температуре взаимодействует с водородом (взрыв). При этом образуется фосген. На воздухе с водяными парами образует белый туман.</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ПДК - 0,9 - 8,7 мг/м</w:t>
      </w:r>
      <w:r w:rsidRPr="008410A1">
        <w:rPr>
          <w:rStyle w:val="FontStyle57"/>
          <w:color w:val="000000" w:themeColor="text1"/>
          <w:vertAlign w:val="superscript"/>
        </w:rPr>
        <w:t>3</w:t>
      </w:r>
      <w:r w:rsidRPr="008410A1">
        <w:rPr>
          <w:rStyle w:val="FontStyle57"/>
          <w:color w:val="000000" w:themeColor="text1"/>
        </w:rPr>
        <w:t>;</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ПДК в воздухе рабочей зоны - 1,0 мг/м</w:t>
      </w:r>
      <w:r w:rsidRPr="008410A1">
        <w:rPr>
          <w:rStyle w:val="FontStyle57"/>
          <w:color w:val="000000" w:themeColor="text1"/>
          <w:vertAlign w:val="superscript"/>
        </w:rPr>
        <w:t>3</w:t>
      </w:r>
      <w:r w:rsidRPr="008410A1">
        <w:rPr>
          <w:rStyle w:val="FontStyle57"/>
          <w:color w:val="000000" w:themeColor="text1"/>
        </w:rPr>
        <w:t>;</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ПДК в атмосферном воздухе - (среднесуточная/макс. разовая) - 0,03 /0,1</w:t>
      </w:r>
    </w:p>
    <w:p w:rsidR="00621062" w:rsidRPr="008410A1" w:rsidRDefault="00621062" w:rsidP="00621062">
      <w:pPr>
        <w:pStyle w:val="Style19"/>
        <w:widowControl/>
        <w:spacing w:before="60" w:after="60"/>
        <w:ind w:firstLine="851"/>
        <w:rPr>
          <w:rStyle w:val="FontStyle57"/>
          <w:color w:val="000000" w:themeColor="text1"/>
        </w:rPr>
      </w:pPr>
      <w:r w:rsidRPr="008410A1">
        <w:rPr>
          <w:rStyle w:val="FontStyle57"/>
          <w:color w:val="000000" w:themeColor="text1"/>
        </w:rPr>
        <w:t>мг/м</w:t>
      </w:r>
      <w:r w:rsidRPr="008410A1">
        <w:rPr>
          <w:rStyle w:val="FontStyle57"/>
          <w:color w:val="000000" w:themeColor="text1"/>
          <w:vertAlign w:val="superscript"/>
        </w:rPr>
        <w:t>3</w:t>
      </w:r>
      <w:r w:rsidRPr="008410A1">
        <w:rPr>
          <w:rStyle w:val="FontStyle57"/>
          <w:color w:val="000000" w:themeColor="text1"/>
        </w:rPr>
        <w:t>.</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Очаг нестойкий быстродействующий. Зараженное облако скапливается в низинах. Для осаждения его применяют распыление воды. Места разлива заливают известковой водой.</w:t>
      </w:r>
    </w:p>
    <w:p w:rsidR="00621062" w:rsidRPr="008410A1" w:rsidRDefault="00621062" w:rsidP="00621062">
      <w:pPr>
        <w:pStyle w:val="Style5"/>
        <w:widowControl/>
        <w:spacing w:before="120" w:after="120"/>
        <w:ind w:firstLine="851"/>
        <w:rPr>
          <w:rStyle w:val="FontStyle57"/>
          <w:color w:val="000000" w:themeColor="text1"/>
          <w:u w:val="single"/>
        </w:rPr>
      </w:pPr>
      <w:r w:rsidRPr="008410A1">
        <w:rPr>
          <w:rStyle w:val="FontStyle57"/>
          <w:i/>
          <w:color w:val="000000" w:themeColor="text1"/>
          <w:u w:val="single"/>
        </w:rPr>
        <w:t>Средства и способы дегазации</w:t>
      </w:r>
      <w:r w:rsidRPr="008410A1">
        <w:rPr>
          <w:rStyle w:val="FontStyle57"/>
          <w:color w:val="000000" w:themeColor="text1"/>
          <w:u w:val="single"/>
        </w:rPr>
        <w:t>:</w:t>
      </w:r>
    </w:p>
    <w:p w:rsidR="00621062" w:rsidRPr="008410A1" w:rsidRDefault="00621062" w:rsidP="00621062">
      <w:pPr>
        <w:pStyle w:val="Style5"/>
        <w:widowControl/>
        <w:numPr>
          <w:ilvl w:val="0"/>
          <w:numId w:val="8"/>
        </w:numPr>
        <w:spacing w:before="120" w:after="120"/>
        <w:jc w:val="both"/>
        <w:rPr>
          <w:rStyle w:val="FontStyle57"/>
          <w:color w:val="000000" w:themeColor="text1"/>
        </w:rPr>
      </w:pPr>
      <w:r w:rsidRPr="008410A1">
        <w:rPr>
          <w:rStyle w:val="FontStyle57"/>
          <w:color w:val="000000" w:themeColor="text1"/>
        </w:rPr>
        <w:t>распыление воды;</w:t>
      </w:r>
    </w:p>
    <w:p w:rsidR="00621062" w:rsidRPr="008410A1" w:rsidRDefault="00621062" w:rsidP="00621062">
      <w:pPr>
        <w:pStyle w:val="Style5"/>
        <w:widowControl/>
        <w:numPr>
          <w:ilvl w:val="0"/>
          <w:numId w:val="8"/>
        </w:numPr>
        <w:spacing w:before="120" w:after="120"/>
        <w:jc w:val="both"/>
        <w:rPr>
          <w:rStyle w:val="FontStyle57"/>
          <w:color w:val="000000" w:themeColor="text1"/>
        </w:rPr>
      </w:pPr>
      <w:r w:rsidRPr="008410A1">
        <w:rPr>
          <w:rStyle w:val="FontStyle57"/>
          <w:color w:val="000000" w:themeColor="text1"/>
        </w:rPr>
        <w:t>для дегазации жидкого хлора применять известковое молоко, растворы соды и каустика (60-80% раствор при расходе 2 л/кг хлора);</w:t>
      </w:r>
    </w:p>
    <w:p w:rsidR="00621062" w:rsidRPr="008410A1" w:rsidRDefault="00621062" w:rsidP="00621062">
      <w:pPr>
        <w:pStyle w:val="Style5"/>
        <w:widowControl/>
        <w:numPr>
          <w:ilvl w:val="0"/>
          <w:numId w:val="8"/>
        </w:numPr>
        <w:spacing w:before="120" w:after="120"/>
        <w:jc w:val="both"/>
        <w:rPr>
          <w:rStyle w:val="FontStyle57"/>
          <w:color w:val="000000" w:themeColor="text1"/>
        </w:rPr>
      </w:pPr>
      <w:r w:rsidRPr="008410A1">
        <w:rPr>
          <w:rStyle w:val="FontStyle57"/>
          <w:color w:val="000000" w:themeColor="text1"/>
        </w:rPr>
        <w:t>для нейтрализации газообразного хлора использовать 1-5% раствор едкого натра.</w:t>
      </w:r>
    </w:p>
    <w:p w:rsidR="00621062" w:rsidRPr="008410A1" w:rsidRDefault="00621062" w:rsidP="00621062">
      <w:pPr>
        <w:pStyle w:val="Style43"/>
        <w:widowControl/>
        <w:spacing w:before="120" w:after="120"/>
        <w:ind w:left="1211"/>
        <w:jc w:val="both"/>
        <w:rPr>
          <w:rStyle w:val="FontStyle75"/>
          <w:color w:val="000000" w:themeColor="text1"/>
          <w:u w:val="single"/>
        </w:rPr>
      </w:pPr>
      <w:r w:rsidRPr="008410A1">
        <w:rPr>
          <w:rStyle w:val="FontStyle75"/>
          <w:color w:val="000000" w:themeColor="text1"/>
          <w:u w:val="single"/>
        </w:rPr>
        <w:t>Средства индивидуальной защиты</w:t>
      </w:r>
    </w:p>
    <w:p w:rsidR="00621062" w:rsidRPr="008410A1" w:rsidRDefault="00621062" w:rsidP="00621062">
      <w:pPr>
        <w:pStyle w:val="Style9"/>
        <w:widowControl/>
        <w:numPr>
          <w:ilvl w:val="0"/>
          <w:numId w:val="8"/>
        </w:numPr>
        <w:spacing w:before="120" w:after="120" w:line="240" w:lineRule="auto"/>
        <w:rPr>
          <w:rStyle w:val="FontStyle57"/>
          <w:color w:val="000000" w:themeColor="text1"/>
        </w:rPr>
      </w:pPr>
      <w:r w:rsidRPr="008410A1">
        <w:rPr>
          <w:rStyle w:val="FontStyle57"/>
          <w:color w:val="000000" w:themeColor="text1"/>
        </w:rPr>
        <w:t>ватно-марлевая повязка, смоченная 2% раствором гидрокарбоната натрия;</w:t>
      </w:r>
    </w:p>
    <w:p w:rsidR="00621062" w:rsidRPr="008410A1" w:rsidRDefault="00621062" w:rsidP="00621062">
      <w:pPr>
        <w:pStyle w:val="Style9"/>
        <w:widowControl/>
        <w:numPr>
          <w:ilvl w:val="0"/>
          <w:numId w:val="8"/>
        </w:numPr>
        <w:spacing w:before="120" w:after="120" w:line="240" w:lineRule="auto"/>
        <w:rPr>
          <w:rStyle w:val="FontStyle57"/>
          <w:color w:val="000000" w:themeColor="text1"/>
        </w:rPr>
      </w:pPr>
      <w:r w:rsidRPr="008410A1">
        <w:rPr>
          <w:rStyle w:val="FontStyle57"/>
          <w:color w:val="000000" w:themeColor="text1"/>
        </w:rPr>
        <w:t>противогаз марки А, В, Е, Г,</w:t>
      </w:r>
    </w:p>
    <w:p w:rsidR="00621062" w:rsidRPr="008410A1" w:rsidRDefault="00621062" w:rsidP="00621062">
      <w:pPr>
        <w:pStyle w:val="Style9"/>
        <w:widowControl/>
        <w:numPr>
          <w:ilvl w:val="0"/>
          <w:numId w:val="8"/>
        </w:numPr>
        <w:spacing w:before="120" w:after="120" w:line="240" w:lineRule="auto"/>
        <w:rPr>
          <w:rStyle w:val="FontStyle57"/>
          <w:color w:val="000000" w:themeColor="text1"/>
        </w:rPr>
      </w:pPr>
      <w:r w:rsidRPr="008410A1">
        <w:rPr>
          <w:rStyle w:val="FontStyle57"/>
          <w:color w:val="000000" w:themeColor="text1"/>
        </w:rPr>
        <w:t xml:space="preserve">средства защиты кожи. </w:t>
      </w:r>
    </w:p>
    <w:p w:rsidR="00621062" w:rsidRPr="008410A1" w:rsidRDefault="00621062" w:rsidP="00621062">
      <w:pPr>
        <w:pStyle w:val="Style9"/>
        <w:widowControl/>
        <w:spacing w:before="60" w:after="60" w:line="240" w:lineRule="auto"/>
        <w:ind w:firstLine="851"/>
        <w:rPr>
          <w:rStyle w:val="FontStyle57"/>
          <w:i/>
          <w:color w:val="000000" w:themeColor="text1"/>
          <w:u w:val="single"/>
        </w:rPr>
      </w:pPr>
      <w:r w:rsidRPr="008410A1">
        <w:rPr>
          <w:rStyle w:val="FontStyle57"/>
          <w:i/>
          <w:color w:val="000000" w:themeColor="text1"/>
          <w:u w:val="single"/>
        </w:rPr>
        <w:t>Клинические проявления отравления хлором.</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При воздействии невысоких концентраций возникает возбуждение, раздражение верхних дыхательных путей, жжение и резь в глазах, одышка, слезотечение, кашель, при высоких концентрациях - рефлекторное дыхание, а через 2-4 часа - токсический отек легких. При ожоге глаз развивается коагуляционный некроз.</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Оборот (транспортировка, хранение, использование) всех АХОВ осуществляется в специальных емкостях (контейнерах) и по сетям технологических трубопроводов или же по железной дороге в специальных цистернах. Доля участия АХОВ от общего количества на объекте при авариях на трубопроводах, оборудованных отсечной арматурой, незначительна. Таким образом, наиболее опасными по последствиям будут аварии, связанные с контейнерами или железнодорожными цистернами, которые могут получить развитие по трем основным сценариям:</w:t>
      </w:r>
    </w:p>
    <w:p w:rsidR="00621062" w:rsidRPr="008410A1" w:rsidRDefault="00621062" w:rsidP="00621062">
      <w:pPr>
        <w:pStyle w:val="Style45"/>
        <w:widowControl/>
        <w:numPr>
          <w:ilvl w:val="0"/>
          <w:numId w:val="9"/>
        </w:numPr>
        <w:tabs>
          <w:tab w:val="left" w:pos="696"/>
        </w:tabs>
        <w:spacing w:before="120" w:after="120" w:line="240" w:lineRule="auto"/>
        <w:rPr>
          <w:rStyle w:val="FontStyle57"/>
          <w:color w:val="000000" w:themeColor="text1"/>
        </w:rPr>
      </w:pPr>
      <w:r w:rsidRPr="008410A1">
        <w:rPr>
          <w:rStyle w:val="FontStyle57"/>
          <w:color w:val="000000" w:themeColor="text1"/>
        </w:rPr>
        <w:t>Из-за взрыва, механического воздействия, переполнения, перегрева или падения с высоты контейнер с АХОВ разрывается, и все содержимое выливается на подстилающую поверхность. Происходит быстрое испарение ОХВ и образование волны первичного облака.</w:t>
      </w:r>
    </w:p>
    <w:p w:rsidR="00621062" w:rsidRPr="008410A1" w:rsidRDefault="00621062" w:rsidP="00621062">
      <w:pPr>
        <w:pStyle w:val="Style45"/>
        <w:widowControl/>
        <w:numPr>
          <w:ilvl w:val="0"/>
          <w:numId w:val="9"/>
        </w:numPr>
        <w:tabs>
          <w:tab w:val="left" w:pos="696"/>
        </w:tabs>
        <w:spacing w:before="120" w:after="120" w:line="240" w:lineRule="auto"/>
        <w:rPr>
          <w:rStyle w:val="FontStyle57"/>
          <w:color w:val="000000" w:themeColor="text1"/>
        </w:rPr>
      </w:pPr>
      <w:r w:rsidRPr="008410A1">
        <w:rPr>
          <w:rStyle w:val="FontStyle57"/>
          <w:color w:val="000000" w:themeColor="text1"/>
        </w:rPr>
        <w:t>При значительных повреждениях (трещинах, свищах, срывах нижнего вентиля) в нижней части контейнера большая часть АХОВ выливается. Происходит образование первичного и вторичного (вызванного испарением жидкости с подстилающей поверхности) облаков.</w:t>
      </w:r>
    </w:p>
    <w:p w:rsidR="00621062" w:rsidRPr="008410A1" w:rsidRDefault="00621062" w:rsidP="00621062">
      <w:pPr>
        <w:pStyle w:val="Style45"/>
        <w:widowControl/>
        <w:numPr>
          <w:ilvl w:val="0"/>
          <w:numId w:val="9"/>
        </w:numPr>
        <w:tabs>
          <w:tab w:val="left" w:pos="696"/>
        </w:tabs>
        <w:spacing w:before="120" w:after="120" w:line="240" w:lineRule="auto"/>
        <w:rPr>
          <w:rStyle w:val="FontStyle57"/>
          <w:color w:val="000000" w:themeColor="text1"/>
        </w:rPr>
      </w:pPr>
      <w:r w:rsidRPr="008410A1">
        <w:rPr>
          <w:rStyle w:val="FontStyle57"/>
          <w:color w:val="000000" w:themeColor="text1"/>
        </w:rPr>
        <w:t>При значительных повреждениях, в верхней (паровой) части контейнера происходит быстрый выброс парообразного АХОВ (первичное облако) и достаточно медленный дальнейший выброс, связанный с подводом тепла к ОХВ из окружающей среды через стенку контейнера.</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Очевидно, максимальные негативные последствия проявятся в полной мере при развитии ЧС по первому сценарию. При этом ограничивающим критерием распространения облака ОХВ в значительной степени будет являться метеорологическая обстановка на момент аварии.</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80"/>
          <w:i/>
          <w:color w:val="000000" w:themeColor="text1"/>
        </w:rPr>
        <w:t>Аммиак</w:t>
      </w:r>
      <w:r w:rsidRPr="008410A1">
        <w:rPr>
          <w:rStyle w:val="FontStyle80"/>
          <w:color w:val="000000" w:themeColor="text1"/>
        </w:rPr>
        <w:t xml:space="preserve"> </w:t>
      </w:r>
      <w:r w:rsidRPr="008410A1">
        <w:rPr>
          <w:rStyle w:val="FontStyle57"/>
          <w:color w:val="000000" w:themeColor="text1"/>
        </w:rPr>
        <w:t>- бесцветный газ, с резким запахом, взрывоопасен в смеси с кислородом и окислами азота. Зараженное облако распространяется в верхние слои атмосферы. При взаимодействии с влагой воздуха образует гидроокись аммония (нашатырный спирт).</w:t>
      </w:r>
    </w:p>
    <w:p w:rsidR="00621062" w:rsidRPr="008410A1" w:rsidRDefault="00621062" w:rsidP="00621062">
      <w:pPr>
        <w:pStyle w:val="Style5"/>
        <w:widowControl/>
        <w:spacing w:before="60" w:after="60"/>
        <w:ind w:firstLine="851"/>
        <w:rPr>
          <w:rStyle w:val="FontStyle57"/>
          <w:color w:val="000000" w:themeColor="text1"/>
        </w:rPr>
      </w:pPr>
      <w:r w:rsidRPr="008410A1">
        <w:rPr>
          <w:rStyle w:val="FontStyle57"/>
          <w:color w:val="000000" w:themeColor="text1"/>
        </w:rPr>
        <w:t>ПДК в атмосферном воздухе (среднесуточная/макс. разовая)- 0,04/ 0,2 мг/м</w:t>
      </w:r>
      <w:r w:rsidRPr="008410A1">
        <w:rPr>
          <w:rStyle w:val="FontStyle57"/>
          <w:color w:val="000000" w:themeColor="text1"/>
          <w:vertAlign w:val="superscript"/>
        </w:rPr>
        <w:t>3</w:t>
      </w:r>
      <w:r w:rsidRPr="008410A1">
        <w:rPr>
          <w:rStyle w:val="FontStyle57"/>
          <w:color w:val="000000" w:themeColor="text1"/>
        </w:rPr>
        <w:t>;</w:t>
      </w:r>
    </w:p>
    <w:p w:rsidR="00621062" w:rsidRPr="008410A1" w:rsidRDefault="00621062" w:rsidP="00621062">
      <w:pPr>
        <w:pStyle w:val="Style9"/>
        <w:widowControl/>
        <w:spacing w:before="60" w:after="60" w:line="240" w:lineRule="auto"/>
        <w:ind w:firstLine="851"/>
        <w:rPr>
          <w:rStyle w:val="FontStyle57"/>
          <w:color w:val="000000" w:themeColor="text1"/>
        </w:rPr>
      </w:pPr>
      <w:r w:rsidRPr="008410A1">
        <w:rPr>
          <w:rStyle w:val="FontStyle57"/>
          <w:color w:val="000000" w:themeColor="text1"/>
        </w:rPr>
        <w:t>ПДК в воздухе рабочей зоны - 20 мг/м</w:t>
      </w:r>
      <w:r w:rsidRPr="008410A1">
        <w:rPr>
          <w:rStyle w:val="FontStyle57"/>
          <w:color w:val="000000" w:themeColor="text1"/>
          <w:vertAlign w:val="superscript"/>
        </w:rPr>
        <w:t>3</w:t>
      </w:r>
      <w:r w:rsidRPr="008410A1">
        <w:rPr>
          <w:rStyle w:val="FontStyle57"/>
          <w:color w:val="000000" w:themeColor="text1"/>
        </w:rPr>
        <w:t>; ПДК в воде - 2 мг/л; ПК - 10 мг/м</w:t>
      </w:r>
      <w:r w:rsidRPr="008410A1">
        <w:rPr>
          <w:rStyle w:val="FontStyle57"/>
          <w:color w:val="000000" w:themeColor="text1"/>
          <w:vertAlign w:val="superscript"/>
        </w:rPr>
        <w:t>3</w:t>
      </w:r>
      <w:r w:rsidRPr="008410A1">
        <w:rPr>
          <w:rStyle w:val="FontStyle57"/>
          <w:color w:val="000000" w:themeColor="text1"/>
        </w:rPr>
        <w:t>.</w:t>
      </w:r>
    </w:p>
    <w:p w:rsidR="00621062" w:rsidRPr="008410A1" w:rsidRDefault="00621062" w:rsidP="00621062">
      <w:pPr>
        <w:pStyle w:val="Style7"/>
        <w:widowControl/>
        <w:spacing w:before="60" w:after="60" w:line="240" w:lineRule="auto"/>
        <w:ind w:firstLine="851"/>
        <w:jc w:val="both"/>
        <w:rPr>
          <w:rStyle w:val="FontStyle57"/>
          <w:color w:val="000000" w:themeColor="text1"/>
        </w:rPr>
      </w:pPr>
      <w:r w:rsidRPr="008410A1">
        <w:rPr>
          <w:rStyle w:val="FontStyle57"/>
          <w:color w:val="000000" w:themeColor="text1"/>
        </w:rPr>
        <w:t xml:space="preserve">Очаг нестойкий, быстродействующий. Местность обеззараживают распылением большого количества воды. </w:t>
      </w:r>
    </w:p>
    <w:p w:rsidR="00621062" w:rsidRPr="008410A1" w:rsidRDefault="00621062" w:rsidP="00621062">
      <w:pPr>
        <w:pStyle w:val="Style7"/>
        <w:widowControl/>
        <w:spacing w:before="60" w:after="60" w:line="240" w:lineRule="auto"/>
        <w:ind w:firstLine="851"/>
        <w:jc w:val="both"/>
        <w:rPr>
          <w:rStyle w:val="FontStyle75"/>
          <w:i w:val="0"/>
          <w:iCs w:val="0"/>
          <w:color w:val="000000" w:themeColor="text1"/>
        </w:rPr>
      </w:pPr>
      <w:r w:rsidRPr="008410A1">
        <w:rPr>
          <w:rStyle w:val="FontStyle75"/>
          <w:color w:val="000000" w:themeColor="text1"/>
          <w:u w:val="single"/>
        </w:rPr>
        <w:t>Средства и способы дегазации:</w:t>
      </w:r>
    </w:p>
    <w:p w:rsidR="00621062" w:rsidRPr="008410A1" w:rsidRDefault="00621062" w:rsidP="00621062">
      <w:pPr>
        <w:pStyle w:val="Style7"/>
        <w:widowControl/>
        <w:spacing w:before="60" w:after="60" w:line="240" w:lineRule="auto"/>
        <w:ind w:firstLine="851"/>
        <w:jc w:val="both"/>
        <w:rPr>
          <w:rStyle w:val="FontStyle57"/>
          <w:color w:val="000000" w:themeColor="text1"/>
        </w:rPr>
      </w:pPr>
      <w:r w:rsidRPr="008410A1">
        <w:rPr>
          <w:rStyle w:val="FontStyle57"/>
          <w:color w:val="000000" w:themeColor="text1"/>
        </w:rPr>
        <w:t>Водяная завеса (20 т воды на 1 т аммиака);</w:t>
      </w:r>
    </w:p>
    <w:p w:rsidR="00621062" w:rsidRPr="008410A1" w:rsidRDefault="00621062" w:rsidP="00621062">
      <w:pPr>
        <w:pStyle w:val="Style5"/>
        <w:widowControl/>
        <w:spacing w:before="60" w:after="60"/>
        <w:ind w:firstLine="851"/>
        <w:rPr>
          <w:rStyle w:val="FontStyle57"/>
          <w:color w:val="000000" w:themeColor="text1"/>
        </w:rPr>
      </w:pPr>
      <w:r w:rsidRPr="008410A1">
        <w:rPr>
          <w:rStyle w:val="FontStyle57"/>
          <w:color w:val="000000" w:themeColor="text1"/>
        </w:rPr>
        <w:t>Обработка 1-20% раствором щавелевой кислоты и минеральными кислотами;</w:t>
      </w:r>
    </w:p>
    <w:p w:rsidR="00621062" w:rsidRPr="008410A1" w:rsidRDefault="00621062" w:rsidP="00621062">
      <w:pPr>
        <w:pStyle w:val="Style18"/>
        <w:widowControl/>
        <w:spacing w:before="60" w:after="60"/>
        <w:ind w:firstLine="851"/>
        <w:jc w:val="left"/>
        <w:rPr>
          <w:rStyle w:val="FontStyle75"/>
          <w:color w:val="000000" w:themeColor="text1"/>
          <w:u w:val="single"/>
        </w:rPr>
      </w:pPr>
      <w:r w:rsidRPr="008410A1">
        <w:rPr>
          <w:rStyle w:val="FontStyle75"/>
          <w:color w:val="000000" w:themeColor="text1"/>
          <w:u w:val="single"/>
        </w:rPr>
        <w:t>Средства индивидуальной защиты:</w:t>
      </w:r>
    </w:p>
    <w:p w:rsidR="00621062" w:rsidRPr="008410A1" w:rsidRDefault="00621062" w:rsidP="00621062">
      <w:pPr>
        <w:pStyle w:val="Style5"/>
        <w:widowControl/>
        <w:numPr>
          <w:ilvl w:val="0"/>
          <w:numId w:val="10"/>
        </w:numPr>
        <w:spacing w:before="120" w:after="120"/>
        <w:jc w:val="both"/>
        <w:rPr>
          <w:rStyle w:val="FontStyle57"/>
          <w:color w:val="000000" w:themeColor="text1"/>
        </w:rPr>
      </w:pPr>
      <w:r w:rsidRPr="008410A1">
        <w:rPr>
          <w:rStyle w:val="FontStyle57"/>
          <w:color w:val="000000" w:themeColor="text1"/>
        </w:rPr>
        <w:t>ватно-марлевая повязка, смоченная 5% раствором уксусной, лимонной или борной кислот;</w:t>
      </w:r>
    </w:p>
    <w:p w:rsidR="00621062" w:rsidRPr="008410A1" w:rsidRDefault="00621062" w:rsidP="00621062">
      <w:pPr>
        <w:pStyle w:val="Style5"/>
        <w:widowControl/>
        <w:numPr>
          <w:ilvl w:val="0"/>
          <w:numId w:val="10"/>
        </w:numPr>
        <w:spacing w:before="120" w:after="120"/>
        <w:jc w:val="both"/>
        <w:rPr>
          <w:rStyle w:val="FontStyle57"/>
          <w:color w:val="000000" w:themeColor="text1"/>
        </w:rPr>
      </w:pPr>
      <w:r w:rsidRPr="008410A1">
        <w:rPr>
          <w:rStyle w:val="FontStyle57"/>
          <w:color w:val="000000" w:themeColor="text1"/>
        </w:rPr>
        <w:t>респираторы РПГ-67-КД, РУ-60М-КД, противогаз марки КД, средства защиты кожи.</w:t>
      </w:r>
    </w:p>
    <w:p w:rsidR="00621062" w:rsidRPr="008410A1" w:rsidRDefault="00621062" w:rsidP="00621062">
      <w:pPr>
        <w:pStyle w:val="Style5"/>
        <w:widowControl/>
        <w:spacing w:before="60" w:after="60"/>
        <w:ind w:firstLine="851"/>
        <w:rPr>
          <w:rStyle w:val="FontStyle57"/>
          <w:color w:val="000000" w:themeColor="text1"/>
          <w:u w:val="single"/>
        </w:rPr>
      </w:pPr>
      <w:r w:rsidRPr="008410A1">
        <w:rPr>
          <w:rStyle w:val="FontStyle57"/>
          <w:color w:val="000000" w:themeColor="text1"/>
          <w:u w:val="single"/>
        </w:rPr>
        <w:t>Клинические проявления отравления аммиаком:</w:t>
      </w:r>
    </w:p>
    <w:p w:rsidR="00621062" w:rsidRPr="008410A1" w:rsidRDefault="00621062" w:rsidP="00621062">
      <w:pPr>
        <w:pStyle w:val="Style5"/>
        <w:widowControl/>
        <w:spacing w:before="60" w:after="60"/>
        <w:ind w:firstLine="851"/>
        <w:rPr>
          <w:rStyle w:val="FontStyle57"/>
          <w:color w:val="000000" w:themeColor="text1"/>
        </w:rPr>
      </w:pPr>
      <w:r w:rsidRPr="008410A1">
        <w:rPr>
          <w:rStyle w:val="FontStyle57"/>
          <w:color w:val="000000" w:themeColor="text1"/>
        </w:rPr>
        <w:t>Аммиак обладает раздражающим и прижигающим действием.</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При действии низких концентраций вызывает конъюнктивит, ринит, головную боль, боли в груди, потливость. При воздействии высоких концентраций - химический ожог конъюнктивы и роговицы, ожог слизистых оболочек верхних дыхательных путей, ларингоспазм, токсический бронхит, через час может развиться токсический отек легких.</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 xml:space="preserve">При попадании на кожу аммиака развивается химический ожог </w:t>
      </w:r>
      <w:r w:rsidRPr="008410A1">
        <w:rPr>
          <w:rStyle w:val="FontStyle57"/>
          <w:color w:val="000000" w:themeColor="text1"/>
          <w:lang w:val="en-US"/>
        </w:rPr>
        <w:t>I</w:t>
      </w:r>
      <w:r w:rsidRPr="008410A1">
        <w:rPr>
          <w:rStyle w:val="FontStyle57"/>
          <w:color w:val="000000" w:themeColor="text1"/>
        </w:rPr>
        <w:t>-</w:t>
      </w:r>
      <w:r w:rsidRPr="008410A1">
        <w:rPr>
          <w:rStyle w:val="FontStyle57"/>
          <w:color w:val="000000" w:themeColor="text1"/>
          <w:lang w:val="en-US"/>
        </w:rPr>
        <w:t>II</w:t>
      </w:r>
      <w:r w:rsidRPr="008410A1">
        <w:rPr>
          <w:rStyle w:val="FontStyle57"/>
          <w:color w:val="000000" w:themeColor="text1"/>
        </w:rPr>
        <w:t xml:space="preserve"> степени с колликвационным некрозом.</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Наиболее опасными по последствиям будут аварии при классе стабильности атмосферы - инверсия, при скорости ветра 1 м/с. В таких условиях зона распространения первичного облака при полном участии АХОВ (все содержимое контейнера) будет максимальна.</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Сведения о химически опасных объектах приведены в таблице 2.1.2.</w:t>
      </w:r>
    </w:p>
    <w:p w:rsidR="00621062" w:rsidRPr="008410A1" w:rsidRDefault="00621062" w:rsidP="00621062">
      <w:pPr>
        <w:spacing w:line="360" w:lineRule="auto"/>
        <w:ind w:firstLine="708"/>
        <w:jc w:val="both"/>
        <w:outlineLvl w:val="2"/>
        <w:rPr>
          <w:rStyle w:val="FontStyle57"/>
          <w:color w:val="000000" w:themeColor="text1"/>
        </w:rPr>
        <w:sectPr w:rsidR="00621062" w:rsidRPr="008410A1" w:rsidSect="00801204">
          <w:headerReference w:type="default" r:id="rId15"/>
          <w:footerReference w:type="even" r:id="rId16"/>
          <w:footerReference w:type="default" r:id="rId17"/>
          <w:pgSz w:w="11906" w:h="16838" w:code="9"/>
          <w:pgMar w:top="1134" w:right="1134" w:bottom="1134" w:left="1418" w:header="709" w:footer="709" w:gutter="0"/>
          <w:cols w:space="708"/>
          <w:titlePg/>
          <w:docGrid w:linePitch="360"/>
        </w:sectPr>
      </w:pPr>
      <w:bookmarkStart w:id="36" w:name="_Toc181944152"/>
      <w:bookmarkStart w:id="37" w:name="_Toc181961987"/>
      <w:bookmarkStart w:id="38" w:name="_Toc183244668"/>
      <w:bookmarkStart w:id="39" w:name="_Toc205891049"/>
      <w:bookmarkStart w:id="40" w:name="_Toc205956738"/>
    </w:p>
    <w:p w:rsidR="00621062" w:rsidRPr="008410A1" w:rsidRDefault="00621062" w:rsidP="00621062">
      <w:pPr>
        <w:pStyle w:val="Style5"/>
        <w:widowControl/>
        <w:spacing w:before="60" w:after="60"/>
        <w:ind w:firstLine="851"/>
        <w:jc w:val="right"/>
        <w:rPr>
          <w:rStyle w:val="FontStyle57"/>
          <w:b/>
          <w:bCs/>
          <w:i/>
          <w:iCs/>
          <w:color w:val="000000" w:themeColor="text1"/>
          <w:sz w:val="20"/>
          <w:szCs w:val="20"/>
        </w:rPr>
      </w:pPr>
      <w:r w:rsidRPr="008410A1">
        <w:rPr>
          <w:rStyle w:val="FontStyle57"/>
          <w:b/>
          <w:bCs/>
          <w:i/>
          <w:iCs/>
          <w:color w:val="000000" w:themeColor="text1"/>
          <w:sz w:val="20"/>
          <w:szCs w:val="20"/>
        </w:rPr>
        <w:t>Табл. 2.1.2.</w:t>
      </w:r>
    </w:p>
    <w:p w:rsidR="00621062" w:rsidRPr="008410A1" w:rsidRDefault="00621062" w:rsidP="00621062">
      <w:pPr>
        <w:pStyle w:val="Style5"/>
        <w:widowControl/>
        <w:spacing w:before="60" w:after="60"/>
        <w:ind w:firstLine="851"/>
        <w:jc w:val="right"/>
        <w:rPr>
          <w:rStyle w:val="FontStyle57"/>
          <w:b/>
          <w:bCs/>
          <w:i/>
          <w:iCs/>
          <w:color w:val="000000" w:themeColor="text1"/>
          <w:sz w:val="20"/>
          <w:szCs w:val="20"/>
        </w:rPr>
      </w:pPr>
      <w:r w:rsidRPr="008410A1">
        <w:rPr>
          <w:rStyle w:val="FontStyle57"/>
          <w:b/>
          <w:bCs/>
          <w:i/>
          <w:iCs/>
          <w:color w:val="000000" w:themeColor="text1"/>
          <w:sz w:val="20"/>
          <w:szCs w:val="20"/>
        </w:rPr>
        <w:t xml:space="preserve">Сведения о химически опасных объектах, расположенных на территории </w:t>
      </w:r>
      <w:r w:rsidR="00B10A66" w:rsidRPr="008410A1">
        <w:rPr>
          <w:rStyle w:val="FontStyle57"/>
          <w:b/>
          <w:bCs/>
          <w:i/>
          <w:iCs/>
          <w:color w:val="000000" w:themeColor="text1"/>
          <w:sz w:val="20"/>
          <w:szCs w:val="20"/>
        </w:rPr>
        <w:t>Республики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38"/>
        <w:gridCol w:w="1980"/>
        <w:gridCol w:w="922"/>
        <w:gridCol w:w="2287"/>
        <w:gridCol w:w="742"/>
        <w:gridCol w:w="1238"/>
        <w:gridCol w:w="1493"/>
        <w:gridCol w:w="1440"/>
        <w:gridCol w:w="1800"/>
      </w:tblGrid>
      <w:tr w:rsidR="008410A1" w:rsidRPr="008410A1" w:rsidTr="00801204">
        <w:tc>
          <w:tcPr>
            <w:tcW w:w="648" w:type="dxa"/>
            <w:vMerge w:val="restart"/>
            <w:shd w:val="clear" w:color="auto" w:fill="C0C0C0"/>
          </w:tcPr>
          <w:p w:rsidR="00621062" w:rsidRPr="008410A1" w:rsidRDefault="00621062" w:rsidP="00801204">
            <w:pPr>
              <w:spacing w:before="60" w:after="60"/>
              <w:jc w:val="both"/>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п/п</w:t>
            </w:r>
          </w:p>
        </w:tc>
        <w:tc>
          <w:tcPr>
            <w:tcW w:w="2138"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ПОО</w:t>
            </w:r>
          </w:p>
        </w:tc>
        <w:tc>
          <w:tcPr>
            <w:tcW w:w="1980"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Место расположения</w:t>
            </w:r>
          </w:p>
        </w:tc>
        <w:tc>
          <w:tcPr>
            <w:tcW w:w="5189" w:type="dxa"/>
            <w:gridSpan w:val="4"/>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Источники опасности</w:t>
            </w:r>
          </w:p>
        </w:tc>
        <w:tc>
          <w:tcPr>
            <w:tcW w:w="1493"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Удаленность от жилых и промыш-ленных районов (км)</w:t>
            </w:r>
          </w:p>
        </w:tc>
        <w:tc>
          <w:tcPr>
            <w:tcW w:w="1440"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Площадь заражения, подтопления (кв. км)</w:t>
            </w:r>
          </w:p>
        </w:tc>
        <w:tc>
          <w:tcPr>
            <w:tcW w:w="1800"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Количество населения, проживающего в зоне возможного поражения (тыс.чел.)</w:t>
            </w:r>
          </w:p>
        </w:tc>
      </w:tr>
      <w:tr w:rsidR="008410A1" w:rsidRPr="008410A1" w:rsidTr="00801204">
        <w:tc>
          <w:tcPr>
            <w:tcW w:w="648" w:type="dxa"/>
            <w:vMerge/>
            <w:shd w:val="clear" w:color="auto" w:fill="C0C0C0"/>
          </w:tcPr>
          <w:p w:rsidR="00621062" w:rsidRPr="008410A1" w:rsidRDefault="00621062" w:rsidP="00801204">
            <w:pPr>
              <w:spacing w:before="60" w:after="60"/>
              <w:jc w:val="both"/>
              <w:rPr>
                <w:rFonts w:ascii="Arial" w:eastAsia="Calibri" w:hAnsi="Arial" w:cs="Arial"/>
                <w:b/>
                <w:color w:val="000000" w:themeColor="text1"/>
                <w:sz w:val="20"/>
                <w:szCs w:val="20"/>
              </w:rPr>
            </w:pPr>
          </w:p>
        </w:tc>
        <w:tc>
          <w:tcPr>
            <w:tcW w:w="2138"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1980"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922"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АХОВ</w:t>
            </w:r>
          </w:p>
        </w:tc>
        <w:tc>
          <w:tcPr>
            <w:tcW w:w="2287"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Легковоспламе-яющиеся жидкости и материалы (тонн)</w:t>
            </w:r>
          </w:p>
        </w:tc>
        <w:tc>
          <w:tcPr>
            <w:tcW w:w="742"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Объем воды (млн. м</w:t>
            </w:r>
            <w:r w:rsidRPr="008410A1">
              <w:rPr>
                <w:rFonts w:ascii="Arial" w:eastAsia="Calibri" w:hAnsi="Arial" w:cs="Arial"/>
                <w:b/>
                <w:color w:val="000000" w:themeColor="text1"/>
                <w:sz w:val="20"/>
                <w:szCs w:val="20"/>
                <w:vertAlign w:val="superscript"/>
              </w:rPr>
              <w:t>3</w:t>
            </w:r>
            <w:r w:rsidRPr="008410A1">
              <w:rPr>
                <w:rFonts w:ascii="Arial" w:eastAsia="Calibri" w:hAnsi="Arial" w:cs="Arial"/>
                <w:b/>
                <w:color w:val="000000" w:themeColor="text1"/>
                <w:sz w:val="20"/>
                <w:szCs w:val="20"/>
              </w:rPr>
              <w:t>)</w:t>
            </w:r>
          </w:p>
        </w:tc>
        <w:tc>
          <w:tcPr>
            <w:tcW w:w="1238"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Другие виды опасности</w:t>
            </w:r>
          </w:p>
        </w:tc>
        <w:tc>
          <w:tcPr>
            <w:tcW w:w="1493"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1440"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1800"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2138" w:type="dxa"/>
            <w:shd w:val="clear" w:color="auto" w:fill="auto"/>
          </w:tcPr>
          <w:p w:rsidR="00621062" w:rsidRPr="008410A1" w:rsidRDefault="00621062" w:rsidP="00801204">
            <w:pPr>
              <w:spacing w:before="40" w:after="40"/>
              <w:ind w:left="-57" w:right="-57"/>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ОАО «Водоканал»</w:t>
            </w:r>
          </w:p>
        </w:tc>
        <w:tc>
          <w:tcPr>
            <w:tcW w:w="198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 км южнее г.Черкесска</w:t>
            </w:r>
          </w:p>
        </w:tc>
        <w:tc>
          <w:tcPr>
            <w:tcW w:w="922"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Хлор 8,0</w:t>
            </w:r>
          </w:p>
        </w:tc>
        <w:tc>
          <w:tcPr>
            <w:tcW w:w="2287"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238"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2,3</w:t>
            </w:r>
          </w:p>
        </w:tc>
        <w:tc>
          <w:tcPr>
            <w:tcW w:w="144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2,0</w:t>
            </w:r>
          </w:p>
        </w:tc>
        <w:tc>
          <w:tcPr>
            <w:tcW w:w="180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0,2</w:t>
            </w: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w:t>
            </w:r>
          </w:p>
        </w:tc>
        <w:tc>
          <w:tcPr>
            <w:tcW w:w="2138" w:type="dxa"/>
            <w:shd w:val="clear" w:color="auto" w:fill="auto"/>
          </w:tcPr>
          <w:p w:rsidR="00621062" w:rsidRPr="008410A1" w:rsidRDefault="00621062" w:rsidP="00801204">
            <w:pPr>
              <w:spacing w:before="40" w:after="40"/>
              <w:ind w:left="-57" w:right="-57"/>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ООО АПП «Черкесское»</w:t>
            </w:r>
          </w:p>
        </w:tc>
        <w:tc>
          <w:tcPr>
            <w:tcW w:w="198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Северо-восточная часть г.Черкесска</w:t>
            </w:r>
          </w:p>
        </w:tc>
        <w:tc>
          <w:tcPr>
            <w:tcW w:w="922"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Аммиак 7,0</w:t>
            </w:r>
          </w:p>
        </w:tc>
        <w:tc>
          <w:tcPr>
            <w:tcW w:w="2287"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238"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0,2</w:t>
            </w:r>
          </w:p>
        </w:tc>
        <w:tc>
          <w:tcPr>
            <w:tcW w:w="144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0,1</w:t>
            </w:r>
          </w:p>
        </w:tc>
        <w:tc>
          <w:tcPr>
            <w:tcW w:w="1800" w:type="dxa"/>
            <w:shd w:val="clear" w:color="auto" w:fill="auto"/>
          </w:tcPr>
          <w:p w:rsidR="00621062" w:rsidRPr="008410A1" w:rsidRDefault="00621062" w:rsidP="00801204">
            <w:pPr>
              <w:spacing w:before="40" w:after="40"/>
              <w:ind w:left="-57" w:right="-57"/>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2138" w:type="dxa"/>
            <w:shd w:val="clear" w:color="auto" w:fill="auto"/>
          </w:tcPr>
          <w:p w:rsidR="00621062" w:rsidRPr="008410A1" w:rsidRDefault="00621062" w:rsidP="00801204">
            <w:pPr>
              <w:spacing w:before="40" w:after="40"/>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ОАО «Карачаево-Черкесский сахарный завод»</w:t>
            </w:r>
          </w:p>
        </w:tc>
        <w:tc>
          <w:tcPr>
            <w:tcW w:w="198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п.Эркен-Шахар</w:t>
            </w:r>
          </w:p>
        </w:tc>
        <w:tc>
          <w:tcPr>
            <w:tcW w:w="922"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Хлор 0,8</w:t>
            </w:r>
          </w:p>
        </w:tc>
        <w:tc>
          <w:tcPr>
            <w:tcW w:w="2287"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238"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0,2</w:t>
            </w:r>
          </w:p>
        </w:tc>
        <w:tc>
          <w:tcPr>
            <w:tcW w:w="144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0,3</w:t>
            </w:r>
          </w:p>
        </w:tc>
        <w:tc>
          <w:tcPr>
            <w:tcW w:w="180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0,1</w:t>
            </w: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w:t>
            </w:r>
          </w:p>
        </w:tc>
        <w:tc>
          <w:tcPr>
            <w:tcW w:w="2138" w:type="dxa"/>
            <w:shd w:val="clear" w:color="auto" w:fill="auto"/>
          </w:tcPr>
          <w:p w:rsidR="00621062" w:rsidRPr="008410A1" w:rsidRDefault="00621062" w:rsidP="00801204">
            <w:pPr>
              <w:spacing w:before="40" w:after="40"/>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ФГУП СК «Ставрополькрай-одоканал» - Кисловодский «Водоканал»</w:t>
            </w:r>
          </w:p>
        </w:tc>
        <w:tc>
          <w:tcPr>
            <w:tcW w:w="198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Малокарачаевский район, бывший пос. Водовод</w:t>
            </w:r>
          </w:p>
        </w:tc>
        <w:tc>
          <w:tcPr>
            <w:tcW w:w="92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Хлор 4,0</w:t>
            </w:r>
          </w:p>
        </w:tc>
        <w:tc>
          <w:tcPr>
            <w:tcW w:w="2287"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Calibri" w:eastAsia="Calibri" w:hAnsi="Calibri"/>
                <w:color w:val="000000" w:themeColor="text1"/>
                <w:sz w:val="22"/>
                <w:szCs w:val="22"/>
              </w:rPr>
              <w:t>-</w:t>
            </w:r>
          </w:p>
        </w:tc>
        <w:tc>
          <w:tcPr>
            <w:tcW w:w="1238"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6,1</w:t>
            </w:r>
          </w:p>
        </w:tc>
        <w:tc>
          <w:tcPr>
            <w:tcW w:w="144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0,2</w:t>
            </w:r>
          </w:p>
        </w:tc>
        <w:tc>
          <w:tcPr>
            <w:tcW w:w="180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w:t>
            </w:r>
          </w:p>
        </w:tc>
        <w:tc>
          <w:tcPr>
            <w:tcW w:w="2138" w:type="dxa"/>
            <w:shd w:val="clear" w:color="auto" w:fill="auto"/>
          </w:tcPr>
          <w:p w:rsidR="00621062" w:rsidRPr="008410A1" w:rsidRDefault="00621062" w:rsidP="00801204">
            <w:pPr>
              <w:spacing w:before="40" w:after="40"/>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«Кубанские ОСВ», ФГУП СК «Ставрополькрай-одоканал»</w:t>
            </w:r>
          </w:p>
        </w:tc>
        <w:tc>
          <w:tcPr>
            <w:tcW w:w="198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Прикубанский район, пос.Октябрьский</w:t>
            </w:r>
          </w:p>
        </w:tc>
        <w:tc>
          <w:tcPr>
            <w:tcW w:w="92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Хлор 11,0</w:t>
            </w:r>
          </w:p>
        </w:tc>
        <w:tc>
          <w:tcPr>
            <w:tcW w:w="2287"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Calibri" w:eastAsia="Calibri" w:hAnsi="Calibri"/>
                <w:color w:val="000000" w:themeColor="text1"/>
                <w:sz w:val="22"/>
                <w:szCs w:val="22"/>
              </w:rPr>
              <w:t>-</w:t>
            </w:r>
          </w:p>
        </w:tc>
        <w:tc>
          <w:tcPr>
            <w:tcW w:w="1238"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0,2</w:t>
            </w:r>
          </w:p>
        </w:tc>
        <w:tc>
          <w:tcPr>
            <w:tcW w:w="144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5,2</w:t>
            </w:r>
          </w:p>
        </w:tc>
        <w:tc>
          <w:tcPr>
            <w:tcW w:w="180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3,2</w:t>
            </w:r>
          </w:p>
        </w:tc>
      </w:tr>
      <w:tr w:rsidR="008410A1" w:rsidRPr="008410A1" w:rsidTr="00801204">
        <w:tc>
          <w:tcPr>
            <w:tcW w:w="648" w:type="dxa"/>
            <w:shd w:val="clear" w:color="auto" w:fill="auto"/>
          </w:tcPr>
          <w:p w:rsidR="00621062" w:rsidRPr="008410A1" w:rsidRDefault="00621062" w:rsidP="00801204">
            <w:pPr>
              <w:spacing w:before="40" w:after="4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w:t>
            </w:r>
          </w:p>
        </w:tc>
        <w:tc>
          <w:tcPr>
            <w:tcW w:w="2138" w:type="dxa"/>
            <w:shd w:val="clear" w:color="auto" w:fill="auto"/>
          </w:tcPr>
          <w:p w:rsidR="00621062" w:rsidRPr="008410A1" w:rsidRDefault="00621062" w:rsidP="00801204">
            <w:pPr>
              <w:spacing w:before="40" w:after="40"/>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Усть-Джегутинский филиал ФГУ «Управление КЧмелиоводхоз»</w:t>
            </w:r>
          </w:p>
        </w:tc>
        <w:tc>
          <w:tcPr>
            <w:tcW w:w="198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 км южнее г.Усть-Джегута</w:t>
            </w:r>
          </w:p>
        </w:tc>
        <w:tc>
          <w:tcPr>
            <w:tcW w:w="92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Хлор 1,6</w:t>
            </w:r>
          </w:p>
        </w:tc>
        <w:tc>
          <w:tcPr>
            <w:tcW w:w="2287"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742" w:type="dxa"/>
            <w:shd w:val="clear" w:color="auto" w:fill="auto"/>
          </w:tcPr>
          <w:p w:rsidR="00621062" w:rsidRPr="008410A1" w:rsidRDefault="00621062" w:rsidP="00801204">
            <w:pPr>
              <w:spacing w:before="40" w:after="40"/>
              <w:jc w:val="center"/>
              <w:rPr>
                <w:rFonts w:ascii="Calibri" w:eastAsia="Calibri" w:hAnsi="Calibri"/>
                <w:color w:val="000000" w:themeColor="text1"/>
                <w:sz w:val="22"/>
                <w:szCs w:val="22"/>
              </w:rPr>
            </w:pPr>
            <w:r w:rsidRPr="008410A1">
              <w:rPr>
                <w:rFonts w:ascii="Calibri" w:eastAsia="Calibri" w:hAnsi="Calibri"/>
                <w:color w:val="000000" w:themeColor="text1"/>
                <w:sz w:val="22"/>
                <w:szCs w:val="22"/>
              </w:rPr>
              <w:t>-</w:t>
            </w:r>
          </w:p>
        </w:tc>
        <w:tc>
          <w:tcPr>
            <w:tcW w:w="1238"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493"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2,2</w:t>
            </w:r>
          </w:p>
        </w:tc>
        <w:tc>
          <w:tcPr>
            <w:tcW w:w="144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0,4</w:t>
            </w:r>
          </w:p>
        </w:tc>
        <w:tc>
          <w:tcPr>
            <w:tcW w:w="1800" w:type="dxa"/>
            <w:shd w:val="clear" w:color="auto" w:fill="auto"/>
          </w:tcPr>
          <w:p w:rsidR="00621062" w:rsidRPr="008410A1" w:rsidRDefault="00621062" w:rsidP="00801204">
            <w:pPr>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r>
    </w:tbl>
    <w:p w:rsidR="00621062" w:rsidRPr="008410A1" w:rsidRDefault="00621062" w:rsidP="00621062">
      <w:pPr>
        <w:spacing w:line="360" w:lineRule="auto"/>
        <w:ind w:firstLine="708"/>
        <w:jc w:val="both"/>
        <w:rPr>
          <w:b/>
          <w:color w:val="000000" w:themeColor="text1"/>
          <w:sz w:val="28"/>
          <w:szCs w:val="28"/>
        </w:rPr>
      </w:pPr>
    </w:p>
    <w:p w:rsidR="00621062" w:rsidRPr="008410A1" w:rsidRDefault="00621062" w:rsidP="00621062">
      <w:pPr>
        <w:spacing w:line="360" w:lineRule="auto"/>
        <w:ind w:firstLine="708"/>
        <w:jc w:val="both"/>
        <w:rPr>
          <w:b/>
          <w:color w:val="000000" w:themeColor="text1"/>
          <w:sz w:val="28"/>
          <w:szCs w:val="28"/>
        </w:rPr>
        <w:sectPr w:rsidR="00621062" w:rsidRPr="008410A1" w:rsidSect="00801204">
          <w:pgSz w:w="16838" w:h="11906" w:orient="landscape" w:code="9"/>
          <w:pgMar w:top="1134" w:right="1134" w:bottom="1418" w:left="1134" w:header="709" w:footer="709" w:gutter="0"/>
          <w:cols w:space="708"/>
          <w:docGrid w:linePitch="360"/>
        </w:sectPr>
      </w:pPr>
    </w:p>
    <w:p w:rsidR="00621062" w:rsidRPr="008410A1" w:rsidRDefault="00621062" w:rsidP="00621062">
      <w:pPr>
        <w:spacing w:line="360" w:lineRule="auto"/>
        <w:ind w:firstLine="708"/>
        <w:jc w:val="both"/>
        <w:outlineLvl w:val="2"/>
        <w:rPr>
          <w:b/>
          <w:color w:val="000000" w:themeColor="text1"/>
          <w:sz w:val="28"/>
          <w:szCs w:val="28"/>
        </w:rPr>
      </w:pPr>
      <w:bookmarkStart w:id="41" w:name="_Toc298779700"/>
      <w:r w:rsidRPr="008410A1">
        <w:rPr>
          <w:b/>
          <w:color w:val="000000" w:themeColor="text1"/>
          <w:sz w:val="28"/>
          <w:szCs w:val="28"/>
        </w:rPr>
        <w:t>2.2. ЧС на пожаро- и взрывоопасных объектах</w:t>
      </w:r>
      <w:bookmarkEnd w:id="36"/>
      <w:bookmarkEnd w:id="37"/>
      <w:bookmarkEnd w:id="38"/>
      <w:bookmarkEnd w:id="39"/>
      <w:bookmarkEnd w:id="40"/>
      <w:bookmarkEnd w:id="41"/>
    </w:p>
    <w:p w:rsidR="00621062" w:rsidRPr="008410A1" w:rsidRDefault="00621062" w:rsidP="00621062">
      <w:pPr>
        <w:suppressAutoHyphens/>
        <w:spacing w:before="60" w:after="60"/>
        <w:ind w:firstLine="851"/>
        <w:jc w:val="both"/>
        <w:rPr>
          <w:color w:val="000000" w:themeColor="text1"/>
          <w:sz w:val="26"/>
          <w:szCs w:val="26"/>
        </w:rPr>
      </w:pPr>
      <w:r w:rsidRPr="008410A1">
        <w:rPr>
          <w:i/>
          <w:color w:val="000000" w:themeColor="text1"/>
          <w:sz w:val="26"/>
          <w:szCs w:val="26"/>
          <w:u w:val="single"/>
        </w:rPr>
        <w:t>Пожаровзрывоопасный объект:</w:t>
      </w:r>
      <w:r w:rsidRPr="008410A1">
        <w:rPr>
          <w:color w:val="000000" w:themeColor="text1"/>
          <w:sz w:val="26"/>
          <w:szCs w:val="26"/>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 xml:space="preserve">К техногенным чрезвычайным ситуациям данной категории на территории </w:t>
      </w:r>
      <w:r w:rsidR="00B10A66" w:rsidRPr="008410A1">
        <w:rPr>
          <w:color w:val="000000" w:themeColor="text1"/>
          <w:sz w:val="26"/>
          <w:szCs w:val="26"/>
        </w:rPr>
        <w:t>Республики</w:t>
      </w:r>
      <w:r w:rsidRPr="008410A1">
        <w:rPr>
          <w:color w:val="000000" w:themeColor="text1"/>
          <w:sz w:val="26"/>
          <w:szCs w:val="26"/>
        </w:rPr>
        <w:t xml:space="preserve"> относятся пожары и взрывы на крупных АЗС, емкостном оборудовании и сетях с природным газом.</w:t>
      </w:r>
    </w:p>
    <w:p w:rsidR="00621062" w:rsidRPr="008410A1" w:rsidRDefault="00621062" w:rsidP="00621062">
      <w:pPr>
        <w:pStyle w:val="Style5"/>
        <w:widowControl/>
        <w:spacing w:before="60" w:after="60"/>
        <w:ind w:firstLine="851"/>
        <w:rPr>
          <w:rStyle w:val="FontStyle57"/>
          <w:color w:val="000000" w:themeColor="text1"/>
        </w:rPr>
      </w:pPr>
      <w:r w:rsidRPr="008410A1">
        <w:rPr>
          <w:rStyle w:val="FontStyle57"/>
          <w:color w:val="000000" w:themeColor="text1"/>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Железнодорожные пути и станции;</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Нефтебазы;</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Газонаполнительные станции;</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Элеваторы, хлебокомбинаты;</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Сахарные заводы;</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АГЗС и АЗС;</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Магистральные газопроводы;</w:t>
      </w:r>
    </w:p>
    <w:p w:rsidR="00621062" w:rsidRPr="008410A1" w:rsidRDefault="00621062" w:rsidP="00621062">
      <w:pPr>
        <w:pStyle w:val="Style21"/>
        <w:widowControl/>
        <w:numPr>
          <w:ilvl w:val="0"/>
          <w:numId w:val="11"/>
        </w:numPr>
        <w:tabs>
          <w:tab w:val="left" w:pos="696"/>
        </w:tabs>
        <w:spacing w:before="120" w:after="120" w:line="240" w:lineRule="auto"/>
        <w:rPr>
          <w:rStyle w:val="FontStyle57"/>
          <w:color w:val="000000" w:themeColor="text1"/>
        </w:rPr>
      </w:pPr>
      <w:r w:rsidRPr="008410A1">
        <w:rPr>
          <w:rStyle w:val="FontStyle57"/>
          <w:color w:val="000000" w:themeColor="text1"/>
        </w:rPr>
        <w:t>Котельные.</w:t>
      </w:r>
    </w:p>
    <w:p w:rsidR="00621062" w:rsidRPr="008410A1" w:rsidRDefault="00621062" w:rsidP="00621062">
      <w:pPr>
        <w:pStyle w:val="Style5"/>
        <w:widowControl/>
        <w:spacing w:before="120" w:after="120"/>
        <w:ind w:firstLine="851"/>
        <w:jc w:val="both"/>
        <w:rPr>
          <w:rStyle w:val="FontStyle57"/>
          <w:color w:val="000000" w:themeColor="text1"/>
        </w:rPr>
      </w:pPr>
      <w:r w:rsidRPr="008410A1">
        <w:rPr>
          <w:rStyle w:val="FontStyle57"/>
          <w:color w:val="000000" w:themeColor="text1"/>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rsidR="00621062" w:rsidRPr="008410A1" w:rsidRDefault="00621062" w:rsidP="00621062">
      <w:pPr>
        <w:pStyle w:val="Style21"/>
        <w:widowControl/>
        <w:numPr>
          <w:ilvl w:val="0"/>
          <w:numId w:val="12"/>
        </w:numPr>
        <w:tabs>
          <w:tab w:val="left" w:pos="696"/>
        </w:tabs>
        <w:spacing w:before="120" w:after="120" w:line="240" w:lineRule="auto"/>
        <w:rPr>
          <w:rStyle w:val="FontStyle57"/>
          <w:color w:val="000000" w:themeColor="text1"/>
        </w:rPr>
      </w:pPr>
      <w:r w:rsidRPr="008410A1">
        <w:rPr>
          <w:rStyle w:val="FontStyle57"/>
          <w:color w:val="000000" w:themeColor="text1"/>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621062" w:rsidRPr="008410A1" w:rsidRDefault="00621062" w:rsidP="00621062">
      <w:pPr>
        <w:pStyle w:val="Style21"/>
        <w:widowControl/>
        <w:numPr>
          <w:ilvl w:val="0"/>
          <w:numId w:val="12"/>
        </w:numPr>
        <w:tabs>
          <w:tab w:val="left" w:pos="696"/>
        </w:tabs>
        <w:spacing w:before="120" w:after="120" w:line="240" w:lineRule="auto"/>
        <w:rPr>
          <w:rStyle w:val="FontStyle57"/>
          <w:color w:val="000000" w:themeColor="text1"/>
        </w:rPr>
      </w:pPr>
      <w:r w:rsidRPr="008410A1">
        <w:rPr>
          <w:rStyle w:val="FontStyle57"/>
          <w:color w:val="000000" w:themeColor="text1"/>
        </w:rPr>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621062" w:rsidRPr="008410A1" w:rsidRDefault="00621062" w:rsidP="00621062">
      <w:pPr>
        <w:pStyle w:val="Style5"/>
        <w:widowControl/>
        <w:spacing w:before="60" w:after="60"/>
        <w:ind w:firstLine="851"/>
        <w:jc w:val="both"/>
        <w:rPr>
          <w:color w:val="000000" w:themeColor="text1"/>
          <w:sz w:val="20"/>
          <w:szCs w:val="20"/>
        </w:rPr>
      </w:pPr>
      <w:r w:rsidRPr="008410A1">
        <w:rPr>
          <w:rStyle w:val="FontStyle57"/>
          <w:color w:val="000000" w:themeColor="text1"/>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57"/>
          <w:color w:val="000000" w:themeColor="text1"/>
        </w:rPr>
        <w:t>Для определения зон действия поражающих факторов на каждом предпри</w:t>
      </w:r>
      <w:r w:rsidR="00801204" w:rsidRPr="008410A1">
        <w:rPr>
          <w:rStyle w:val="FontStyle57"/>
          <w:color w:val="000000" w:themeColor="text1"/>
        </w:rPr>
        <w:t xml:space="preserve">ятии </w:t>
      </w:r>
      <w:r w:rsidRPr="008410A1">
        <w:rPr>
          <w:rStyle w:val="FontStyle57"/>
          <w:color w:val="000000" w:themeColor="text1"/>
        </w:rPr>
        <w:t>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621062" w:rsidRPr="008410A1" w:rsidRDefault="00621062" w:rsidP="00621062">
      <w:pPr>
        <w:pStyle w:val="Style5"/>
        <w:widowControl/>
        <w:spacing w:before="60" w:after="60"/>
        <w:ind w:firstLine="851"/>
        <w:jc w:val="both"/>
        <w:rPr>
          <w:rStyle w:val="FontStyle57"/>
          <w:color w:val="000000" w:themeColor="text1"/>
        </w:rPr>
      </w:pPr>
      <w:r w:rsidRPr="008410A1">
        <w:rPr>
          <w:rStyle w:val="FontStyle80"/>
          <w:b w:val="0"/>
          <w:i/>
          <w:color w:val="000000" w:themeColor="text1"/>
        </w:rPr>
        <w:t>Железнодорожными путями</w:t>
      </w:r>
      <w:r w:rsidRPr="008410A1">
        <w:rPr>
          <w:rStyle w:val="FontStyle80"/>
          <w:color w:val="000000" w:themeColor="text1"/>
        </w:rPr>
        <w:t xml:space="preserve"> </w:t>
      </w:r>
      <w:r w:rsidRPr="008410A1">
        <w:rPr>
          <w:rStyle w:val="FontStyle57"/>
          <w:color w:val="000000" w:themeColor="text1"/>
        </w:rPr>
        <w:t xml:space="preserve">транспортируется большое количество веществ, в том числе и взрывопожароопасных. Среди транспортируемых веществ высокую опасность представляют СУГ, поскольку их взрывопожароопасные свойства усугубляются тем, что оборот их осуществляется при повышенном давлении. В соответствии с РД 15-73-94 «Правила безопасности при перевозке опасных грузов железнодорожным транспортом», транспортировку пропана железнодорожным транспортом осуществляют вагонах-цистернах 908Р вместимостью 43,75 тонны с полезным объемом </w:t>
      </w:r>
      <w:smartTag w:uri="urn:schemas-microsoft-com:office:smarttags" w:element="metricconverter">
        <w:smartTagPr>
          <w:attr w:name="ProductID" w:val="62,3 м3"/>
        </w:smartTagPr>
        <w:r w:rsidRPr="008410A1">
          <w:rPr>
            <w:rStyle w:val="FontStyle57"/>
            <w:color w:val="000000" w:themeColor="text1"/>
          </w:rPr>
          <w:t>62,3 м</w:t>
        </w:r>
        <w:r w:rsidRPr="008410A1">
          <w:rPr>
            <w:rStyle w:val="FontStyle57"/>
            <w:color w:val="000000" w:themeColor="text1"/>
            <w:vertAlign w:val="superscript"/>
          </w:rPr>
          <w:t>3</w:t>
        </w:r>
      </w:smartTag>
      <w:r w:rsidRPr="008410A1">
        <w:rPr>
          <w:rStyle w:val="FontStyle57"/>
          <w:color w:val="000000" w:themeColor="text1"/>
        </w:rPr>
        <w:t>. Наиболее опасной будет аварийная ситуация, приводящая к полному разрушению вагона-цистерны, при которой все содержимое поступит в окружающую среду.</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Промышленная опасность </w:t>
      </w:r>
      <w:r w:rsidR="00B10A66" w:rsidRPr="008410A1">
        <w:rPr>
          <w:color w:val="000000" w:themeColor="text1"/>
          <w:sz w:val="26"/>
          <w:szCs w:val="26"/>
        </w:rPr>
        <w:t>Республики</w:t>
      </w:r>
      <w:r w:rsidRPr="008410A1">
        <w:rPr>
          <w:color w:val="000000" w:themeColor="text1"/>
          <w:sz w:val="26"/>
          <w:szCs w:val="26"/>
        </w:rPr>
        <w:t xml:space="preserve"> обусловлена размещением на его территории из 161 потенциально опасных объектов, 157</w:t>
      </w:r>
      <w:r w:rsidR="00801204" w:rsidRPr="008410A1">
        <w:rPr>
          <w:color w:val="000000" w:themeColor="text1"/>
          <w:sz w:val="26"/>
          <w:szCs w:val="26"/>
        </w:rPr>
        <w:t xml:space="preserve"> являются </w:t>
      </w:r>
      <w:r w:rsidRPr="008410A1">
        <w:rPr>
          <w:color w:val="000000" w:themeColor="text1"/>
          <w:sz w:val="26"/>
          <w:szCs w:val="26"/>
        </w:rPr>
        <w:t>пожаровзрывоопасными.</w:t>
      </w:r>
    </w:p>
    <w:p w:rsidR="00621062" w:rsidRPr="008410A1" w:rsidRDefault="00621062" w:rsidP="00621062">
      <w:pPr>
        <w:spacing w:before="60" w:after="60"/>
        <w:ind w:firstLine="720"/>
        <w:jc w:val="both"/>
        <w:rPr>
          <w:color w:val="000000" w:themeColor="text1"/>
          <w:sz w:val="26"/>
          <w:szCs w:val="26"/>
        </w:rPr>
      </w:pPr>
      <w:r w:rsidRPr="008410A1">
        <w:rPr>
          <w:color w:val="000000" w:themeColor="text1"/>
          <w:sz w:val="26"/>
          <w:szCs w:val="26"/>
        </w:rPr>
        <w:t>К данной категории относятся объекты, на которых осуществляются:</w:t>
      </w:r>
    </w:p>
    <w:p w:rsidR="00621062" w:rsidRPr="008410A1" w:rsidRDefault="00621062" w:rsidP="00621062">
      <w:pPr>
        <w:numPr>
          <w:ilvl w:val="0"/>
          <w:numId w:val="14"/>
        </w:numPr>
        <w:spacing w:before="60" w:after="60"/>
        <w:jc w:val="both"/>
        <w:rPr>
          <w:color w:val="000000" w:themeColor="text1"/>
          <w:sz w:val="26"/>
          <w:szCs w:val="26"/>
        </w:rPr>
      </w:pPr>
      <w:r w:rsidRPr="008410A1">
        <w:rPr>
          <w:color w:val="000000" w:themeColor="text1"/>
          <w:sz w:val="26"/>
          <w:szCs w:val="26"/>
        </w:rPr>
        <w:t>транспортировка природного газа;</w:t>
      </w:r>
    </w:p>
    <w:p w:rsidR="00621062" w:rsidRPr="008410A1" w:rsidRDefault="00621062" w:rsidP="00621062">
      <w:pPr>
        <w:numPr>
          <w:ilvl w:val="0"/>
          <w:numId w:val="14"/>
        </w:numPr>
        <w:spacing w:before="60" w:after="60"/>
        <w:jc w:val="both"/>
        <w:rPr>
          <w:color w:val="000000" w:themeColor="text1"/>
          <w:sz w:val="26"/>
          <w:szCs w:val="26"/>
        </w:rPr>
      </w:pPr>
      <w:r w:rsidRPr="008410A1">
        <w:rPr>
          <w:color w:val="000000" w:themeColor="text1"/>
          <w:sz w:val="26"/>
          <w:szCs w:val="26"/>
        </w:rPr>
        <w:t>производство и хранение спирта;</w:t>
      </w:r>
    </w:p>
    <w:p w:rsidR="00621062" w:rsidRPr="008410A1" w:rsidRDefault="00621062" w:rsidP="00621062">
      <w:pPr>
        <w:numPr>
          <w:ilvl w:val="0"/>
          <w:numId w:val="14"/>
        </w:numPr>
        <w:spacing w:before="60" w:after="60"/>
        <w:jc w:val="both"/>
        <w:rPr>
          <w:color w:val="000000" w:themeColor="text1"/>
          <w:sz w:val="26"/>
          <w:szCs w:val="26"/>
        </w:rPr>
      </w:pPr>
      <w:r w:rsidRPr="008410A1">
        <w:rPr>
          <w:color w:val="000000" w:themeColor="text1"/>
          <w:sz w:val="26"/>
          <w:szCs w:val="26"/>
        </w:rPr>
        <w:t>хранение нефтепродуктов;</w:t>
      </w:r>
    </w:p>
    <w:p w:rsidR="00621062" w:rsidRPr="008410A1" w:rsidRDefault="00621062" w:rsidP="00621062">
      <w:pPr>
        <w:numPr>
          <w:ilvl w:val="0"/>
          <w:numId w:val="14"/>
        </w:numPr>
        <w:spacing w:before="60" w:after="60"/>
        <w:jc w:val="both"/>
        <w:rPr>
          <w:color w:val="000000" w:themeColor="text1"/>
          <w:sz w:val="26"/>
          <w:szCs w:val="26"/>
        </w:rPr>
      </w:pPr>
      <w:r w:rsidRPr="008410A1">
        <w:rPr>
          <w:color w:val="000000" w:themeColor="text1"/>
          <w:sz w:val="26"/>
          <w:szCs w:val="26"/>
        </w:rPr>
        <w:t>производства хлебной и мучной продукции, спирта.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Исходя из статистики, возникновение ЧС на пожароопасных объектах маловероятно.</w:t>
      </w:r>
    </w:p>
    <w:p w:rsidR="00621062" w:rsidRPr="008410A1" w:rsidRDefault="00BC7B56" w:rsidP="00621062">
      <w:pPr>
        <w:spacing w:before="60" w:after="60"/>
        <w:ind w:hanging="540"/>
        <w:jc w:val="both"/>
        <w:rPr>
          <w:color w:val="000000" w:themeColor="text1"/>
          <w:sz w:val="26"/>
          <w:szCs w:val="26"/>
        </w:rPr>
      </w:pPr>
      <w:r>
        <w:rPr>
          <w:color w:val="000000" w:themeColor="text1"/>
          <w:sz w:val="26"/>
          <w:szCs w:val="26"/>
        </w:rPr>
        <w:pict>
          <v:shape id="_x0000_i1029" type="#_x0000_t75" style="width:486.75pt;height:343.5pt">
            <v:imagedata r:id="rId18" o:title="" croptop="3733f"/>
          </v:shape>
        </w:pic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2.2.1.</w: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Риски возникновения ЧС на пожароопасных объектах.</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Размещение пожаровзрывоопасных объектов относительно населенных пунктов обусловлено максимальным снижением людских потерь и ущерба окружающей среде.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При возникновении аварий на трубопроводном транспорте проведение аварийно-спасательных и других неотложных работ будет затруднено наличием высокой температуры в случае возникновения пожара. Наиболее потенциально опасными участками газопроводов являются головные и промежуточные насосные перекачивающие станции с их технологическим оборудованием, переходы через реки, а также через автомобильные дороги.</w:t>
      </w:r>
    </w:p>
    <w:p w:rsidR="00621062" w:rsidRPr="008410A1" w:rsidRDefault="00621062" w:rsidP="00621062">
      <w:pPr>
        <w:spacing w:before="60" w:after="60"/>
        <w:ind w:firstLine="851"/>
        <w:jc w:val="both"/>
        <w:rPr>
          <w:color w:val="000000" w:themeColor="text1"/>
          <w:sz w:val="26"/>
          <w:szCs w:val="26"/>
        </w:rPr>
        <w:sectPr w:rsidR="00621062" w:rsidRPr="008410A1" w:rsidSect="00801204">
          <w:pgSz w:w="11906" w:h="16838" w:code="9"/>
          <w:pgMar w:top="1134" w:right="1134" w:bottom="1134" w:left="1418" w:header="709" w:footer="709" w:gutter="0"/>
          <w:cols w:space="708"/>
          <w:docGrid w:linePitch="360"/>
        </w:sectPr>
      </w:pPr>
      <w:r w:rsidRPr="008410A1">
        <w:rPr>
          <w:color w:val="000000" w:themeColor="text1"/>
          <w:sz w:val="26"/>
          <w:szCs w:val="26"/>
        </w:rPr>
        <w:t>Сведения о взрывопожароопасных объектах приведены в таблице 2.2.1.</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2.2.1.</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Перечень взрывопожароопасных объектов на территории </w:t>
      </w:r>
      <w:r w:rsidR="00B10A66" w:rsidRPr="008410A1">
        <w:rPr>
          <w:rFonts w:ascii="Arial" w:hAnsi="Arial" w:cs="Arial"/>
          <w:b/>
          <w:i/>
          <w:color w:val="000000" w:themeColor="text1"/>
          <w:sz w:val="20"/>
          <w:szCs w:val="20"/>
        </w:rPr>
        <w:t>Республики</w:t>
      </w:r>
    </w:p>
    <w:tbl>
      <w:tblPr>
        <w:tblW w:w="5000" w:type="pct"/>
        <w:tblCellMar>
          <w:left w:w="40" w:type="dxa"/>
          <w:right w:w="40" w:type="dxa"/>
        </w:tblCellMar>
        <w:tblLook w:val="0000" w:firstRow="0" w:lastRow="0" w:firstColumn="0" w:lastColumn="0" w:noHBand="0" w:noVBand="0"/>
      </w:tblPr>
      <w:tblGrid>
        <w:gridCol w:w="830"/>
        <w:gridCol w:w="2212"/>
        <w:gridCol w:w="1624"/>
        <w:gridCol w:w="2361"/>
        <w:gridCol w:w="1033"/>
        <w:gridCol w:w="1918"/>
        <w:gridCol w:w="1770"/>
        <w:gridCol w:w="1182"/>
        <w:gridCol w:w="148"/>
        <w:gridCol w:w="1476"/>
      </w:tblGrid>
      <w:tr w:rsidR="008410A1" w:rsidRPr="008410A1" w:rsidTr="00801204">
        <w:trPr>
          <w:cantSplit/>
          <w:tblHeader/>
        </w:trPr>
        <w:tc>
          <w:tcPr>
            <w:tcW w:w="285" w:type="pct"/>
            <w:vMerge w:val="restart"/>
            <w:tcBorders>
              <w:top w:val="single" w:sz="12" w:space="0" w:color="auto"/>
              <w:left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п/п</w:t>
            </w:r>
          </w:p>
        </w:tc>
        <w:tc>
          <w:tcPr>
            <w:tcW w:w="760"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Наименование ПОО</w:t>
            </w:r>
          </w:p>
        </w:tc>
        <w:tc>
          <w:tcPr>
            <w:tcW w:w="558"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Место расположения</w:t>
            </w:r>
          </w:p>
        </w:tc>
        <w:tc>
          <w:tcPr>
            <w:tcW w:w="2890" w:type="pct"/>
            <w:gridSpan w:val="6"/>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Источники опасности</w:t>
            </w:r>
          </w:p>
        </w:tc>
        <w:tc>
          <w:tcPr>
            <w:tcW w:w="507"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Другие виды опасности</w:t>
            </w:r>
          </w:p>
        </w:tc>
      </w:tr>
      <w:tr w:rsidR="008410A1" w:rsidRPr="008410A1" w:rsidTr="00801204">
        <w:trPr>
          <w:cantSplit/>
          <w:trHeight w:val="1155"/>
          <w:tblHeader/>
        </w:trPr>
        <w:tc>
          <w:tcPr>
            <w:tcW w:w="285" w:type="pct"/>
            <w:vMerge/>
            <w:tcBorders>
              <w:left w:val="single" w:sz="12" w:space="0" w:color="auto"/>
              <w:bottom w:val="single" w:sz="12" w:space="0" w:color="auto"/>
              <w:right w:val="single" w:sz="12" w:space="0" w:color="auto"/>
            </w:tcBorders>
            <w:vAlign w:val="center"/>
          </w:tcPr>
          <w:p w:rsidR="00621062" w:rsidRPr="008410A1" w:rsidRDefault="00621062" w:rsidP="00801204">
            <w:pPr>
              <w:jc w:val="center"/>
              <w:rPr>
                <w:rFonts w:ascii="Arial" w:hAnsi="Arial" w:cs="Arial"/>
                <w:b/>
                <w:color w:val="000000" w:themeColor="text1"/>
                <w:sz w:val="20"/>
                <w:szCs w:val="20"/>
              </w:rPr>
            </w:pPr>
          </w:p>
        </w:tc>
        <w:tc>
          <w:tcPr>
            <w:tcW w:w="760" w:type="pct"/>
            <w:vMerge/>
            <w:tcBorders>
              <w:top w:val="single" w:sz="12" w:space="0" w:color="auto"/>
              <w:left w:val="single" w:sz="12" w:space="0" w:color="auto"/>
              <w:bottom w:val="single" w:sz="12" w:space="0" w:color="auto"/>
              <w:right w:val="single" w:sz="12" w:space="0" w:color="auto"/>
            </w:tcBorders>
            <w:vAlign w:val="center"/>
          </w:tcPr>
          <w:p w:rsidR="00621062" w:rsidRPr="008410A1" w:rsidRDefault="00621062" w:rsidP="00801204">
            <w:pPr>
              <w:jc w:val="center"/>
              <w:rPr>
                <w:rFonts w:ascii="Arial" w:hAnsi="Arial" w:cs="Arial"/>
                <w:b/>
                <w:color w:val="000000" w:themeColor="text1"/>
                <w:sz w:val="20"/>
                <w:szCs w:val="20"/>
              </w:rPr>
            </w:pPr>
          </w:p>
        </w:tc>
        <w:tc>
          <w:tcPr>
            <w:tcW w:w="558" w:type="pct"/>
            <w:vMerge/>
            <w:tcBorders>
              <w:top w:val="single" w:sz="12" w:space="0" w:color="auto"/>
              <w:left w:val="single" w:sz="12" w:space="0" w:color="auto"/>
              <w:bottom w:val="single" w:sz="12" w:space="0" w:color="auto"/>
              <w:right w:val="single" w:sz="12" w:space="0" w:color="auto"/>
            </w:tcBorders>
            <w:vAlign w:val="center"/>
          </w:tcPr>
          <w:p w:rsidR="00621062" w:rsidRPr="008410A1" w:rsidRDefault="00621062" w:rsidP="00801204">
            <w:pPr>
              <w:jc w:val="center"/>
              <w:rPr>
                <w:rFonts w:ascii="Arial" w:hAnsi="Arial" w:cs="Arial"/>
                <w:b/>
                <w:color w:val="000000" w:themeColor="text1"/>
                <w:sz w:val="20"/>
                <w:szCs w:val="20"/>
              </w:rPr>
            </w:pPr>
          </w:p>
        </w:tc>
        <w:tc>
          <w:tcPr>
            <w:tcW w:w="811" w:type="pc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АХОВ</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(тонн)</w:t>
            </w:r>
          </w:p>
        </w:tc>
        <w:tc>
          <w:tcPr>
            <w:tcW w:w="355" w:type="pc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ГСМ</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(тонн)</w:t>
            </w:r>
          </w:p>
        </w:tc>
        <w:tc>
          <w:tcPr>
            <w:tcW w:w="659" w:type="pc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Легковоспламе-няющнеся жидкости и материалы </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(тонн)</w:t>
            </w:r>
          </w:p>
        </w:tc>
        <w:tc>
          <w:tcPr>
            <w:tcW w:w="608" w:type="pct"/>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Высокоток-</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сичные вещества и материалы (тонн)</w:t>
            </w:r>
          </w:p>
        </w:tc>
        <w:tc>
          <w:tcPr>
            <w:tcW w:w="456"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Объем воды</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(млн. м</w:t>
            </w:r>
            <w:r w:rsidRPr="008410A1">
              <w:rPr>
                <w:rFonts w:ascii="Arial" w:hAnsi="Arial" w:cs="Arial"/>
                <w:b/>
                <w:color w:val="000000" w:themeColor="text1"/>
                <w:sz w:val="20"/>
                <w:szCs w:val="20"/>
                <w:vertAlign w:val="superscript"/>
              </w:rPr>
              <w:t>3</w:t>
            </w:r>
            <w:r w:rsidRPr="008410A1">
              <w:rPr>
                <w:rFonts w:ascii="Arial" w:hAnsi="Arial" w:cs="Arial"/>
                <w:b/>
                <w:color w:val="000000" w:themeColor="text1"/>
                <w:sz w:val="20"/>
                <w:szCs w:val="20"/>
              </w:rPr>
              <w:t>)</w:t>
            </w:r>
          </w:p>
        </w:tc>
        <w:tc>
          <w:tcPr>
            <w:tcW w:w="507" w:type="pct"/>
            <w:vMerge/>
            <w:tcBorders>
              <w:top w:val="single" w:sz="12" w:space="0" w:color="auto"/>
              <w:left w:val="single" w:sz="12" w:space="0" w:color="auto"/>
              <w:bottom w:val="single" w:sz="12" w:space="0" w:color="auto"/>
              <w:right w:val="single" w:sz="12" w:space="0" w:color="auto"/>
            </w:tcBorders>
            <w:vAlign w:val="center"/>
          </w:tcPr>
          <w:p w:rsidR="00621062" w:rsidRPr="008410A1" w:rsidRDefault="00621062" w:rsidP="00801204">
            <w:pPr>
              <w:pStyle w:val="12"/>
              <w:jc w:val="center"/>
              <w:rPr>
                <w:rFonts w:ascii="Arial" w:hAnsi="Arial" w:cs="Arial"/>
                <w:snapToGrid/>
                <w:color w:val="000000" w:themeColor="text1"/>
                <w:sz w:val="22"/>
                <w:szCs w:val="22"/>
              </w:rPr>
            </w:pPr>
          </w:p>
        </w:tc>
      </w:tr>
      <w:tr w:rsidR="008410A1" w:rsidRPr="008410A1" w:rsidTr="00801204">
        <w:trPr>
          <w:cantSplit/>
        </w:trPr>
        <w:tc>
          <w:tcPr>
            <w:tcW w:w="5000" w:type="pct"/>
            <w:gridSpan w:val="10"/>
            <w:tcBorders>
              <w:top w:val="single" w:sz="6" w:space="0" w:color="auto"/>
              <w:left w:val="single" w:sz="6" w:space="0" w:color="auto"/>
              <w:bottom w:val="single" w:sz="6" w:space="0" w:color="auto"/>
              <w:right w:val="single" w:sz="6" w:space="0" w:color="auto"/>
            </w:tcBorders>
            <w:vAlign w:val="center"/>
          </w:tcPr>
          <w:p w:rsidR="00621062" w:rsidRPr="008410A1" w:rsidRDefault="00621062" w:rsidP="00801204">
            <w:pPr>
              <w:pStyle w:val="12"/>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2. Взрыво–пожароопасные объекты</w:t>
            </w: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ОАО "Резинотехник"</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Северная окраина </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г. Черкесск</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200</w:t>
            </w: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750</w:t>
            </w: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100</w:t>
            </w: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2.</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ЗАО"Карачаево-Черкесский мукомол"</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Восточная часть                г. Черкесска</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20 тонн зерновых, мучная, костная пыль</w:t>
            </w: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3.</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Черкесский филиал по реализации газа ОАО «СГ-Транс»</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Северная окраина </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г. Усть-Джегута</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400 тонн сжиженного газа</w:t>
            </w: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4.</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ОАО "Роснефть К-Ч нефтепродукт" (Нефтебаза)</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г. Черкесск</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9400</w:t>
            </w: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5.</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Филиал ОАО "К-Ч нефтепродукт" п. Эркен-Шахар (Нефтебаза)</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п. Эркен-Шахар, </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Адыге-Хабльского района</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16100</w:t>
            </w: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6.</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ОАО "ЧХПО"</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Северная окраина </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г. Черкесск</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4000</w:t>
            </w: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толуол, ксиол</w:t>
            </w:r>
          </w:p>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40</w:t>
            </w: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7.</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ОАО "Карачаево-Черкесский" сахарный завод</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п. Эркен-Шахар, </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Адыге-Хабльского района</w:t>
            </w:r>
          </w:p>
          <w:p w:rsidR="00621062" w:rsidRPr="008410A1" w:rsidRDefault="00621062" w:rsidP="00801204">
            <w:pPr>
              <w:pStyle w:val="12"/>
              <w:shd w:val="clear" w:color="auto" w:fill="FFFFFF"/>
              <w:rPr>
                <w:rFonts w:ascii="Arial" w:hAnsi="Arial" w:cs="Arial"/>
                <w:snapToGrid/>
                <w:color w:val="000000" w:themeColor="text1"/>
                <w:sz w:val="22"/>
                <w:szCs w:val="22"/>
              </w:rPr>
            </w:pP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5</w:t>
            </w: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10</w:t>
            </w: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56"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07"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8.</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Ж/д ст. "Черкесск"</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г. Черкесск</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2231" w:type="pct"/>
            <w:gridSpan w:val="5"/>
            <w:tcBorders>
              <w:top w:val="single" w:sz="6" w:space="0" w:color="auto"/>
              <w:left w:val="single" w:sz="6" w:space="0" w:color="auto"/>
              <w:bottom w:val="single" w:sz="6" w:space="0" w:color="auto"/>
              <w:right w:val="single" w:sz="6" w:space="0" w:color="auto"/>
            </w:tcBorders>
          </w:tcPr>
          <w:p w:rsidR="00621062" w:rsidRPr="008410A1" w:rsidRDefault="00621062" w:rsidP="00801204">
            <w:pPr>
              <w:spacing w:before="240"/>
              <w:ind w:firstLine="720"/>
              <w:rPr>
                <w:rFonts w:ascii="Arial" w:hAnsi="Arial" w:cs="Arial"/>
                <w:color w:val="000000" w:themeColor="text1"/>
                <w:sz w:val="22"/>
                <w:szCs w:val="22"/>
              </w:rPr>
            </w:pPr>
            <w:r w:rsidRPr="008410A1">
              <w:rPr>
                <w:rFonts w:ascii="Arial" w:hAnsi="Arial" w:cs="Arial"/>
                <w:color w:val="000000" w:themeColor="text1"/>
                <w:sz w:val="22"/>
                <w:szCs w:val="22"/>
              </w:rPr>
              <w:t>Транспортировка ЛВЖ, ГЖ и др. опасных веществ</w:t>
            </w:r>
          </w:p>
        </w:tc>
      </w:tr>
      <w:tr w:rsidR="008410A1" w:rsidRPr="008410A1" w:rsidTr="00801204">
        <w:trPr>
          <w:cantSplit/>
        </w:trPr>
        <w:tc>
          <w:tcPr>
            <w:tcW w:w="5000" w:type="pct"/>
            <w:gridSpan w:val="10"/>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4. Склады взрывчатых веществ</w:t>
            </w: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К-Ч филиал</w:t>
            </w:r>
          </w:p>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ОАО "Кавказвзрывпром"</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smartTag w:uri="urn:schemas-microsoft-com:office:smarttags" w:element="metricconverter">
              <w:smartTagPr>
                <w:attr w:name="ProductID" w:val="3 км"/>
              </w:smartTagPr>
              <w:r w:rsidRPr="008410A1">
                <w:rPr>
                  <w:rFonts w:ascii="Arial" w:hAnsi="Arial" w:cs="Arial"/>
                  <w:snapToGrid/>
                  <w:color w:val="000000" w:themeColor="text1"/>
                  <w:sz w:val="22"/>
                  <w:szCs w:val="22"/>
                </w:rPr>
                <w:t>3 км</w:t>
              </w:r>
            </w:smartTag>
            <w:r w:rsidRPr="008410A1">
              <w:rPr>
                <w:rFonts w:ascii="Arial" w:hAnsi="Arial" w:cs="Arial"/>
                <w:snapToGrid/>
                <w:color w:val="000000" w:themeColor="text1"/>
                <w:sz w:val="22"/>
                <w:szCs w:val="22"/>
              </w:rPr>
              <w:t xml:space="preserve"> юго-восточнее окраины г. Усть-Джегуты</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06"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58"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 xml:space="preserve">215 т. по паспорту </w:t>
            </w:r>
          </w:p>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 аммиачная селитра</w:t>
            </w:r>
          </w:p>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 аманал 6-ЖВ</w:t>
            </w:r>
          </w:p>
        </w:tc>
      </w:tr>
      <w:tr w:rsidR="008410A1" w:rsidRPr="008410A1" w:rsidTr="00801204">
        <w:trPr>
          <w:cantSplit/>
        </w:trPr>
        <w:tc>
          <w:tcPr>
            <w:tcW w:w="28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2.</w:t>
            </w:r>
          </w:p>
        </w:tc>
        <w:tc>
          <w:tcPr>
            <w:tcW w:w="760"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r w:rsidRPr="008410A1">
              <w:rPr>
                <w:rFonts w:ascii="Arial" w:hAnsi="Arial" w:cs="Arial"/>
                <w:snapToGrid/>
                <w:color w:val="000000" w:themeColor="text1"/>
                <w:sz w:val="22"/>
                <w:szCs w:val="22"/>
              </w:rPr>
              <w:t>ЗАО "Урупский ГОК"</w:t>
            </w:r>
          </w:p>
        </w:tc>
        <w:tc>
          <w:tcPr>
            <w:tcW w:w="55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rPr>
                <w:rFonts w:ascii="Arial" w:hAnsi="Arial" w:cs="Arial"/>
                <w:snapToGrid/>
                <w:color w:val="000000" w:themeColor="text1"/>
                <w:sz w:val="22"/>
                <w:szCs w:val="22"/>
              </w:rPr>
            </w:pPr>
            <w:smartTag w:uri="urn:schemas-microsoft-com:office:smarttags" w:element="metricconverter">
              <w:smartTagPr>
                <w:attr w:name="ProductID" w:val="6 км"/>
              </w:smartTagPr>
              <w:r w:rsidRPr="008410A1">
                <w:rPr>
                  <w:rFonts w:ascii="Arial" w:hAnsi="Arial" w:cs="Arial"/>
                  <w:snapToGrid/>
                  <w:color w:val="000000" w:themeColor="text1"/>
                  <w:sz w:val="22"/>
                  <w:szCs w:val="22"/>
                </w:rPr>
                <w:t>6 км</w:t>
              </w:r>
            </w:smartTag>
            <w:r w:rsidRPr="008410A1">
              <w:rPr>
                <w:rFonts w:ascii="Arial" w:hAnsi="Arial" w:cs="Arial"/>
                <w:snapToGrid/>
                <w:color w:val="000000" w:themeColor="text1"/>
                <w:sz w:val="22"/>
                <w:szCs w:val="22"/>
              </w:rPr>
              <w:t xml:space="preserve"> западнее п. Медногорского</w:t>
            </w:r>
          </w:p>
        </w:tc>
        <w:tc>
          <w:tcPr>
            <w:tcW w:w="811"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both"/>
              <w:rPr>
                <w:rFonts w:ascii="Arial" w:hAnsi="Arial" w:cs="Arial"/>
                <w:snapToGrid/>
                <w:color w:val="000000" w:themeColor="text1"/>
                <w:sz w:val="22"/>
                <w:szCs w:val="22"/>
              </w:rPr>
            </w:pPr>
          </w:p>
        </w:tc>
        <w:tc>
          <w:tcPr>
            <w:tcW w:w="355"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59"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608"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406" w:type="pct"/>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p>
        </w:tc>
        <w:tc>
          <w:tcPr>
            <w:tcW w:w="558" w:type="pct"/>
            <w:gridSpan w:val="2"/>
            <w:tcBorders>
              <w:top w:val="single" w:sz="6" w:space="0" w:color="auto"/>
              <w:left w:val="single" w:sz="6" w:space="0" w:color="auto"/>
              <w:bottom w:val="single" w:sz="6" w:space="0" w:color="auto"/>
              <w:right w:val="single" w:sz="6" w:space="0" w:color="auto"/>
            </w:tcBorders>
          </w:tcPr>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124 т. по паспорту</w:t>
            </w:r>
          </w:p>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 аммиачная селитра</w:t>
            </w:r>
          </w:p>
          <w:p w:rsidR="00621062" w:rsidRPr="008410A1" w:rsidRDefault="00621062" w:rsidP="00801204">
            <w:pPr>
              <w:pStyle w:val="12"/>
              <w:shd w:val="clear" w:color="auto" w:fill="FFFFFF"/>
              <w:jc w:val="center"/>
              <w:rPr>
                <w:rFonts w:ascii="Arial" w:hAnsi="Arial" w:cs="Arial"/>
                <w:snapToGrid/>
                <w:color w:val="000000" w:themeColor="text1"/>
                <w:sz w:val="22"/>
                <w:szCs w:val="22"/>
              </w:rPr>
            </w:pPr>
            <w:r w:rsidRPr="008410A1">
              <w:rPr>
                <w:rFonts w:ascii="Arial" w:hAnsi="Arial" w:cs="Arial"/>
                <w:snapToGrid/>
                <w:color w:val="000000" w:themeColor="text1"/>
                <w:sz w:val="22"/>
                <w:szCs w:val="22"/>
              </w:rPr>
              <w:t>- аманал 6-ЖВ</w:t>
            </w:r>
          </w:p>
        </w:tc>
      </w:tr>
    </w:tbl>
    <w:p w:rsidR="00621062" w:rsidRPr="008410A1" w:rsidRDefault="00621062" w:rsidP="00621062">
      <w:pPr>
        <w:spacing w:before="60" w:after="60"/>
        <w:ind w:firstLine="851"/>
        <w:jc w:val="both"/>
        <w:rPr>
          <w:color w:val="000000" w:themeColor="text1"/>
          <w:sz w:val="26"/>
          <w:szCs w:val="26"/>
        </w:rPr>
        <w:sectPr w:rsidR="00621062" w:rsidRPr="008410A1" w:rsidSect="00801204">
          <w:pgSz w:w="16838" w:h="11906" w:orient="landscape" w:code="9"/>
          <w:pgMar w:top="1134" w:right="1134" w:bottom="1418" w:left="1134" w:header="709" w:footer="709" w:gutter="0"/>
          <w:cols w:space="708"/>
          <w:docGrid w:linePitch="360"/>
        </w:sectPr>
      </w:pPr>
    </w:p>
    <w:p w:rsidR="00621062" w:rsidRPr="008410A1" w:rsidRDefault="00621062" w:rsidP="00621062">
      <w:pPr>
        <w:spacing w:line="360" w:lineRule="auto"/>
        <w:ind w:firstLine="720"/>
        <w:jc w:val="both"/>
        <w:outlineLvl w:val="2"/>
        <w:rPr>
          <w:b/>
          <w:color w:val="000000" w:themeColor="text1"/>
          <w:sz w:val="28"/>
          <w:szCs w:val="28"/>
        </w:rPr>
      </w:pPr>
      <w:bookmarkStart w:id="42" w:name="_Toc181944153"/>
      <w:bookmarkStart w:id="43" w:name="_Toc181961988"/>
      <w:bookmarkStart w:id="44" w:name="_Toc183244669"/>
      <w:bookmarkStart w:id="45" w:name="_Toc205891050"/>
      <w:bookmarkStart w:id="46" w:name="_Toc205956739"/>
      <w:bookmarkStart w:id="47" w:name="_Toc298779701"/>
      <w:r w:rsidRPr="008410A1">
        <w:rPr>
          <w:b/>
          <w:color w:val="000000" w:themeColor="text1"/>
          <w:sz w:val="28"/>
          <w:szCs w:val="28"/>
        </w:rPr>
        <w:t>2.3. ЧС на объектах, имеющих в обороте нефть и нефтепродукты</w:t>
      </w:r>
      <w:bookmarkEnd w:id="42"/>
      <w:bookmarkEnd w:id="43"/>
      <w:bookmarkEnd w:id="44"/>
      <w:bookmarkEnd w:id="45"/>
      <w:bookmarkEnd w:id="46"/>
      <w:bookmarkEnd w:id="47"/>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Основными источниками нефтезагрязнения являются элементы системы транспортировки нефти и нефтепродуктов, нефтебазы, железнодорожный транспорт (цистерны, автозаправочные комплексы) и станции компаний и автопредприятий, другие объекты. Этот спектр объектов широко представлен на территории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Поскольку своего бензина и дизельного топлива в </w:t>
      </w:r>
      <w:r w:rsidR="00B10A66" w:rsidRPr="008410A1">
        <w:rPr>
          <w:color w:val="000000" w:themeColor="text1"/>
          <w:sz w:val="26"/>
          <w:szCs w:val="26"/>
        </w:rPr>
        <w:t>Республике</w:t>
      </w:r>
      <w:r w:rsidRPr="008410A1">
        <w:rPr>
          <w:color w:val="000000" w:themeColor="text1"/>
          <w:sz w:val="26"/>
          <w:szCs w:val="26"/>
        </w:rPr>
        <w:t xml:space="preserve"> нет, в </w:t>
      </w:r>
      <w:r w:rsidR="00B10A66" w:rsidRPr="008410A1">
        <w:rPr>
          <w:color w:val="000000" w:themeColor="text1"/>
          <w:sz w:val="26"/>
          <w:szCs w:val="26"/>
        </w:rPr>
        <w:t>Республике</w:t>
      </w:r>
      <w:r w:rsidRPr="008410A1">
        <w:rPr>
          <w:color w:val="000000" w:themeColor="text1"/>
          <w:sz w:val="26"/>
          <w:szCs w:val="26"/>
        </w:rPr>
        <w:t xml:space="preserve"> развита система поставки углеводородного сырья из других нефтедобывающих и нефтеперебатывающих субъектов РФ, что привело к развитию сети нефтебытовых объектов - автозаправочных станций (далее - АЗС) и автозаправочных комплексов.</w:t>
      </w:r>
    </w:p>
    <w:p w:rsidR="00621062" w:rsidRPr="008410A1" w:rsidRDefault="00801204" w:rsidP="00621062">
      <w:pPr>
        <w:spacing w:before="60" w:after="60"/>
        <w:ind w:firstLine="851"/>
        <w:jc w:val="both"/>
        <w:rPr>
          <w:color w:val="000000" w:themeColor="text1"/>
          <w:sz w:val="26"/>
          <w:szCs w:val="26"/>
        </w:rPr>
      </w:pPr>
      <w:r w:rsidRPr="008410A1">
        <w:rPr>
          <w:color w:val="000000" w:themeColor="text1"/>
          <w:sz w:val="26"/>
          <w:szCs w:val="26"/>
        </w:rPr>
        <w:t xml:space="preserve">Сохраняется </w:t>
      </w:r>
      <w:r w:rsidR="00621062" w:rsidRPr="008410A1">
        <w:rPr>
          <w:color w:val="000000" w:themeColor="text1"/>
          <w:sz w:val="26"/>
          <w:szCs w:val="26"/>
        </w:rPr>
        <w:t>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Все вышеперечисленные объекты являются потенциальными объектами и источниками аварийных разливов нефти и нефтепродуктов. В зависимости от объемов используемых нефтепродуктов прогнозируются и масштабы нефтезагрязнений, вызывающих нарастание экологической угрозы, уменьшение площадей сельскохозяйственных угодий, снижения плодородия почв и ухудшение здоровья населения.</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w:t>
      </w:r>
      <w:r w:rsidRPr="008410A1">
        <w:rPr>
          <w:color w:val="000000" w:themeColor="text1"/>
          <w:sz w:val="28"/>
          <w:szCs w:val="28"/>
        </w:rPr>
        <w:t xml:space="preserve"> </w:t>
      </w:r>
      <w:r w:rsidRPr="008410A1">
        <w:rPr>
          <w:color w:val="000000" w:themeColor="text1"/>
          <w:sz w:val="26"/>
          <w:szCs w:val="26"/>
        </w:rPr>
        <w:t>угрозу возникновения источника ЧС – аварийного разлива нефтепродуктов.</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Наиболее вероятными авариями на АЗС являются выбросы опасных веществ бензина, дизельного топлива в результате разгерметизации оборудования или трубопроводов, переливов при выполнении сливо-наливных операций.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w:t>
      </w:r>
      <w:r w:rsidR="00801204" w:rsidRPr="008410A1">
        <w:rPr>
          <w:color w:val="000000" w:themeColor="text1"/>
          <w:sz w:val="26"/>
          <w:szCs w:val="26"/>
        </w:rPr>
        <w:t xml:space="preserve">щади. Объемы и площади разлива </w:t>
      </w:r>
      <w:r w:rsidRPr="008410A1">
        <w:rPr>
          <w:color w:val="000000" w:themeColor="text1"/>
          <w:sz w:val="26"/>
          <w:szCs w:val="26"/>
        </w:rPr>
        <w:t xml:space="preserve">аварийного разлива нефтепродуктов прогнозируются исходя из объема топливной емкости автоцистерны.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ЧС на АЗС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Поражающими факторами я</w:t>
      </w:r>
      <w:r w:rsidR="00801204" w:rsidRPr="008410A1">
        <w:rPr>
          <w:color w:val="000000" w:themeColor="text1"/>
          <w:sz w:val="26"/>
          <w:szCs w:val="26"/>
        </w:rPr>
        <w:t>вляются</w:t>
      </w:r>
      <w:r w:rsidRPr="008410A1">
        <w:rPr>
          <w:color w:val="000000" w:themeColor="text1"/>
          <w:sz w:val="26"/>
          <w:szCs w:val="26"/>
        </w:rPr>
        <w:t xml:space="preserve">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Нефтебазы (склады ГСМ) относятся к опасным производственным объектам и обладают повышенной опасностью, которая обусловлена тем, что на сравнительно небольших площадях концентрируется большое количество легковоспламеняющихся и горючих жидкостей.</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Наиболее вероятно возникновение утечки нефтепродуктов и пожара нефтепродуктов на наземных резервуарах. Пожар может возникнуть в обваловании резервуаров вследствие перелива хранимого продукта или нарушения герметичности резервуара, задвижек, фланцевых соединений. Развитие пожара зависит от места возникновения, размеров начального очага горения, устойчивости конструкций резервуара, наличия средств противопожарной защиты и скорости прибытия пожарных подразделений. Стенка резервуара при отсутствии охлаждения в течение 3-5 минут теряет свою несущую способность, появляются деформации из-за прогрева конструкций пламенем. После 10-15 минут воздействия пламени наступает потеря несущей способности металлоконструкций, выходят из строя узлы управления задвижками, происходит разгерметизация фланцевых соединений, нарушается целостность конструкций резервуара.</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Возможные аварии на нефтебазах (складах ГСМ): разлив нефтепродуктов; пожар пролива нефтепродуктов; дрейф облака паров нефтепродуктов; горение облака паров нефтепродуктов; взрыв (хлопок) и пожар в резервуарах хранения бензина, ДТ.</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Предприятия, использующие нефть и нефтепродукты, составляют на территории </w:t>
      </w:r>
      <w:r w:rsidR="00B10A66" w:rsidRPr="008410A1">
        <w:rPr>
          <w:color w:val="000000" w:themeColor="text1"/>
          <w:sz w:val="26"/>
          <w:szCs w:val="26"/>
        </w:rPr>
        <w:t>Республики</w:t>
      </w:r>
      <w:r w:rsidRPr="008410A1">
        <w:rPr>
          <w:color w:val="000000" w:themeColor="text1"/>
          <w:sz w:val="26"/>
          <w:szCs w:val="26"/>
        </w:rPr>
        <w:t xml:space="preserve"> 137 единиц. Сведения о них см. таблицу 2.3.1.</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p>
    <w:p w:rsidR="00621062" w:rsidRPr="008410A1" w:rsidRDefault="00621062" w:rsidP="00621062">
      <w:pPr>
        <w:shd w:val="clear" w:color="auto" w:fill="FFFFFF"/>
        <w:autoSpaceDE w:val="0"/>
        <w:autoSpaceDN w:val="0"/>
        <w:adjustRightInd w:val="0"/>
        <w:ind w:firstLine="720"/>
        <w:jc w:val="both"/>
        <w:rPr>
          <w:color w:val="000000" w:themeColor="text1"/>
          <w:sz w:val="26"/>
          <w:szCs w:val="26"/>
        </w:rPr>
        <w:sectPr w:rsidR="00621062" w:rsidRPr="008410A1" w:rsidSect="00801204">
          <w:pgSz w:w="11906" w:h="16838" w:code="9"/>
          <w:pgMar w:top="1134" w:right="1134" w:bottom="1134" w:left="1418" w:header="709" w:footer="709" w:gutter="0"/>
          <w:cols w:space="708"/>
          <w:docGrid w:linePitch="360"/>
        </w:sectPr>
      </w:pP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2.3.1.</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организаций, имеющих опасные производственные объекты, разрабатывающих планы по предупреждению</w:t>
      </w:r>
    </w:p>
    <w:p w:rsidR="00621062" w:rsidRPr="008410A1" w:rsidRDefault="00621062" w:rsidP="00621062">
      <w:pPr>
        <w:ind w:left="720"/>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и ликвидации разливов нефти и нефтепродуктов на территории Карачаево-Черкесской </w:t>
      </w:r>
      <w:r w:rsidR="00B10A66" w:rsidRPr="008410A1">
        <w:rPr>
          <w:rFonts w:ascii="Arial" w:hAnsi="Arial" w:cs="Arial"/>
          <w:b/>
          <w:i/>
          <w:color w:val="000000" w:themeColor="text1"/>
          <w:sz w:val="20"/>
          <w:szCs w:val="20"/>
        </w:rPr>
        <w:t>Республики</w:t>
      </w:r>
    </w:p>
    <w:tbl>
      <w:tblPr>
        <w:tblW w:w="144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067"/>
        <w:gridCol w:w="1980"/>
        <w:gridCol w:w="2700"/>
        <w:gridCol w:w="1800"/>
        <w:gridCol w:w="1620"/>
        <w:gridCol w:w="1620"/>
        <w:gridCol w:w="1980"/>
      </w:tblGrid>
      <w:tr w:rsidR="008410A1" w:rsidRPr="008410A1" w:rsidTr="00801204">
        <w:trPr>
          <w:tblHeader/>
        </w:trPr>
        <w:tc>
          <w:tcPr>
            <w:tcW w:w="709"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w:t>
            </w:r>
          </w:p>
        </w:tc>
        <w:tc>
          <w:tcPr>
            <w:tcW w:w="2067"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115" w:right="-71"/>
              <w:jc w:val="center"/>
              <w:rPr>
                <w:rFonts w:ascii="Arial" w:hAnsi="Arial" w:cs="Arial"/>
                <w:b/>
                <w:color w:val="000000" w:themeColor="text1"/>
                <w:sz w:val="20"/>
                <w:szCs w:val="20"/>
              </w:rPr>
            </w:pPr>
            <w:r w:rsidRPr="008410A1">
              <w:rPr>
                <w:rFonts w:ascii="Arial" w:hAnsi="Arial" w:cs="Arial"/>
                <w:b/>
                <w:color w:val="000000" w:themeColor="text1"/>
                <w:sz w:val="20"/>
                <w:szCs w:val="20"/>
              </w:rPr>
              <w:t>Полное наименование организации</w:t>
            </w:r>
          </w:p>
        </w:tc>
        <w:tc>
          <w:tcPr>
            <w:tcW w:w="198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57"/>
              <w:jc w:val="center"/>
              <w:rPr>
                <w:rFonts w:ascii="Arial" w:hAnsi="Arial" w:cs="Arial"/>
                <w:b/>
                <w:color w:val="000000" w:themeColor="text1"/>
                <w:sz w:val="20"/>
                <w:szCs w:val="20"/>
              </w:rPr>
            </w:pPr>
            <w:r w:rsidRPr="008410A1">
              <w:rPr>
                <w:rFonts w:ascii="Arial" w:hAnsi="Arial" w:cs="Arial"/>
                <w:b/>
                <w:color w:val="000000" w:themeColor="text1"/>
                <w:sz w:val="20"/>
                <w:szCs w:val="20"/>
              </w:rPr>
              <w:t>Местонахождение организации (адрес, тел, факс, @)</w:t>
            </w:r>
          </w:p>
        </w:tc>
        <w:tc>
          <w:tcPr>
            <w:tcW w:w="270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Вид лицензируемой деятельности</w:t>
            </w:r>
          </w:p>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дата выдачи, срок действия лицензии)</w:t>
            </w:r>
          </w:p>
        </w:tc>
        <w:tc>
          <w:tcPr>
            <w:tcW w:w="180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Объем и тип нефти и нефтепродук-тов </w:t>
            </w:r>
          </w:p>
        </w:tc>
        <w:tc>
          <w:tcPr>
            <w:tcW w:w="162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ind w:left="-123" w:right="-75"/>
              <w:jc w:val="center"/>
              <w:rPr>
                <w:rFonts w:ascii="Arial" w:hAnsi="Arial" w:cs="Arial"/>
                <w:b/>
                <w:color w:val="000000" w:themeColor="text1"/>
                <w:sz w:val="20"/>
                <w:szCs w:val="20"/>
              </w:rPr>
            </w:pPr>
            <w:r w:rsidRPr="008410A1">
              <w:rPr>
                <w:rFonts w:ascii="Arial" w:hAnsi="Arial" w:cs="Arial"/>
                <w:b/>
                <w:color w:val="000000" w:themeColor="text1"/>
                <w:sz w:val="20"/>
                <w:szCs w:val="20"/>
              </w:rPr>
              <w:t>Расчет максимально возможного разлива нефти и нефте</w:t>
            </w:r>
          </w:p>
          <w:p w:rsidR="00621062" w:rsidRPr="008410A1" w:rsidRDefault="00621062" w:rsidP="00801204">
            <w:pPr>
              <w:ind w:left="-123" w:right="-75"/>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продуктов </w:t>
            </w:r>
          </w:p>
        </w:tc>
        <w:tc>
          <w:tcPr>
            <w:tcW w:w="162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Класс опасности</w:t>
            </w:r>
          </w:p>
        </w:tc>
        <w:tc>
          <w:tcPr>
            <w:tcW w:w="1980" w:type="dxa"/>
            <w:tcBorders>
              <w:top w:val="single" w:sz="12" w:space="0" w:color="auto"/>
              <w:left w:val="single" w:sz="12" w:space="0" w:color="auto"/>
              <w:bottom w:val="single" w:sz="12" w:space="0" w:color="auto"/>
              <w:right w:val="single" w:sz="12" w:space="0" w:color="auto"/>
            </w:tcBorders>
            <w:shd w:val="clear" w:color="auto" w:fill="C0C0C0"/>
            <w:vAlign w:val="center"/>
          </w:tcPr>
          <w:p w:rsidR="00621062" w:rsidRPr="008410A1" w:rsidRDefault="00621062" w:rsidP="00801204">
            <w:pPr>
              <w:jc w:val="center"/>
              <w:rPr>
                <w:rFonts w:ascii="Arial" w:hAnsi="Arial" w:cs="Arial"/>
                <w:b/>
                <w:color w:val="000000" w:themeColor="text1"/>
                <w:sz w:val="20"/>
                <w:szCs w:val="20"/>
              </w:rPr>
            </w:pPr>
            <w:r w:rsidRPr="008410A1">
              <w:rPr>
                <w:rFonts w:ascii="Arial" w:hAnsi="Arial" w:cs="Arial"/>
                <w:b/>
                <w:color w:val="000000" w:themeColor="text1"/>
                <w:sz w:val="20"/>
                <w:szCs w:val="20"/>
              </w:rPr>
              <w:t xml:space="preserve">Примечание </w:t>
            </w:r>
          </w:p>
        </w:tc>
      </w:tr>
      <w:tr w:rsidR="008410A1" w:rsidRPr="008410A1" w:rsidTr="00801204">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w:t>
            </w:r>
          </w:p>
        </w:tc>
        <w:tc>
          <w:tcPr>
            <w:tcW w:w="2067"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 «НК» «Роснефть» «Карачаево-Черкесск-нефтепродукт»</w:t>
            </w:r>
          </w:p>
        </w:tc>
        <w:tc>
          <w:tcPr>
            <w:tcW w:w="198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Черкесск, ул. Октябрьская, 27 тел.4-19-15</w:t>
            </w:r>
          </w:p>
        </w:tc>
        <w:tc>
          <w:tcPr>
            <w:tcW w:w="270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Хранение нефти, газа и продуктов их переработки.</w:t>
            </w:r>
          </w:p>
        </w:tc>
        <w:tc>
          <w:tcPr>
            <w:tcW w:w="180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и дизельное топливо-7280 т</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830 т</w:t>
            </w:r>
          </w:p>
        </w:tc>
        <w:tc>
          <w:tcPr>
            <w:tcW w:w="162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12"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rPr>
          <w:trHeight w:val="26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ОАО «НК» «Роснефть» «Карачаево-Черкесск-нефтепродукт»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Эркен-Шахар ул. Некрасова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Хранение нефти, газа и продуктов их переработки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и дизельное топливо-15800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249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Шоссейная-переулок Линейный</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Стационарная автозаправочная станция №6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Демиденко</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Автозаправочный комплекс №8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Ленина 336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№20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Привокзальная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17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Автозаправочный комплекс №39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Пятигорское шоссе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№26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Космонавтов</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№35</w:t>
            </w:r>
          </w:p>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 «</w:t>
            </w:r>
            <w:r w:rsidR="00621062" w:rsidRPr="008410A1">
              <w:rPr>
                <w:rFonts w:ascii="Arial" w:hAnsi="Arial" w:cs="Arial"/>
                <w:color w:val="000000" w:themeColor="text1"/>
                <w:sz w:val="22"/>
                <w:szCs w:val="22"/>
              </w:rPr>
              <w:t>Роснефть»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01204"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станица Зеленчукская </w:t>
            </w:r>
          </w:p>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ул. Гагарина </w:t>
            </w:r>
            <w:r w:rsidR="00621062" w:rsidRPr="008410A1">
              <w:rPr>
                <w:rFonts w:ascii="Arial" w:hAnsi="Arial" w:cs="Arial"/>
                <w:color w:val="000000" w:themeColor="text1"/>
                <w:sz w:val="22"/>
                <w:szCs w:val="22"/>
              </w:rPr>
              <w:t>тел. 4-24-59</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№21 ОАО «Роснефть»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Зеленчукская ул. Родниковская тел.4-21-21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№32            «</w:t>
            </w:r>
            <w:r w:rsidR="00621062" w:rsidRPr="008410A1">
              <w:rPr>
                <w:rFonts w:ascii="Arial" w:hAnsi="Arial" w:cs="Arial"/>
                <w:color w:val="000000" w:themeColor="text1"/>
                <w:sz w:val="22"/>
                <w:szCs w:val="22"/>
              </w:rPr>
              <w:t>Роснефть»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Кардоникская ул. Красная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№35            «</w:t>
            </w:r>
            <w:r w:rsidR="00621062" w:rsidRPr="008410A1">
              <w:rPr>
                <w:rFonts w:ascii="Arial" w:hAnsi="Arial" w:cs="Arial"/>
                <w:color w:val="000000" w:themeColor="text1"/>
                <w:sz w:val="22"/>
                <w:szCs w:val="22"/>
              </w:rPr>
              <w:t>Роснефть»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Исправная    ул. Сафронова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Автозаправочный комплекс №25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Мало-Карачаевский </w:t>
            </w:r>
            <w:r w:rsidR="00801204" w:rsidRPr="008410A1">
              <w:rPr>
                <w:rFonts w:ascii="Arial" w:hAnsi="Arial" w:cs="Arial"/>
                <w:color w:val="000000" w:themeColor="text1"/>
                <w:sz w:val="22"/>
                <w:szCs w:val="22"/>
              </w:rPr>
              <w:t>район с.</w:t>
            </w:r>
            <w:r w:rsidRPr="008410A1">
              <w:rPr>
                <w:rFonts w:ascii="Arial" w:hAnsi="Arial" w:cs="Arial"/>
                <w:color w:val="000000" w:themeColor="text1"/>
                <w:sz w:val="22"/>
                <w:szCs w:val="22"/>
              </w:rPr>
              <w:t xml:space="preserve"> Учкекен ул. Ленина 1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81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Контейнерная автозаправочная станция № 29а. </w:t>
            </w:r>
            <w:r w:rsidR="00801204" w:rsidRPr="008410A1">
              <w:rPr>
                <w:rFonts w:ascii="Arial" w:hAnsi="Arial" w:cs="Arial"/>
                <w:color w:val="000000" w:themeColor="text1"/>
                <w:sz w:val="22"/>
                <w:szCs w:val="22"/>
              </w:rPr>
              <w:t>Нижняя Мара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г. </w:t>
            </w:r>
            <w:r w:rsidR="00801204" w:rsidRPr="008410A1">
              <w:rPr>
                <w:rFonts w:ascii="Arial" w:hAnsi="Arial" w:cs="Arial"/>
                <w:color w:val="000000" w:themeColor="text1"/>
                <w:sz w:val="22"/>
                <w:szCs w:val="22"/>
              </w:rPr>
              <w:t>Черкесск, ул.</w:t>
            </w:r>
            <w:r w:rsidRPr="008410A1">
              <w:rPr>
                <w:rFonts w:ascii="Arial" w:hAnsi="Arial" w:cs="Arial"/>
                <w:color w:val="000000" w:themeColor="text1"/>
                <w:sz w:val="22"/>
                <w:szCs w:val="22"/>
              </w:rPr>
              <w:t xml:space="preserve"> Октябрьская, 27 тел. ( 887822)      4-19-15   факс (887822)4-36-97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 30       а. Верхняя   Мара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г. </w:t>
            </w:r>
            <w:r w:rsidR="00801204" w:rsidRPr="008410A1">
              <w:rPr>
                <w:rFonts w:ascii="Arial" w:hAnsi="Arial" w:cs="Arial"/>
                <w:color w:val="000000" w:themeColor="text1"/>
                <w:sz w:val="22"/>
                <w:szCs w:val="22"/>
              </w:rPr>
              <w:t>Черкесск, ул.</w:t>
            </w:r>
            <w:r w:rsidRPr="008410A1">
              <w:rPr>
                <w:rFonts w:ascii="Arial" w:hAnsi="Arial" w:cs="Arial"/>
                <w:color w:val="000000" w:themeColor="text1"/>
                <w:sz w:val="22"/>
                <w:szCs w:val="22"/>
              </w:rPr>
              <w:t xml:space="preserve"> Октябрьская, 27 тел. ( 887822)4-19-15   факс (887822)4-36-97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16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 14 пос. Правокубанский</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г. </w:t>
            </w:r>
            <w:r w:rsidR="00801204" w:rsidRPr="008410A1">
              <w:rPr>
                <w:rFonts w:ascii="Arial" w:hAnsi="Arial" w:cs="Arial"/>
                <w:color w:val="000000" w:themeColor="text1"/>
                <w:sz w:val="22"/>
                <w:szCs w:val="22"/>
              </w:rPr>
              <w:t>Черкесск, ул.</w:t>
            </w:r>
            <w:r w:rsidRPr="008410A1">
              <w:rPr>
                <w:rFonts w:ascii="Arial" w:hAnsi="Arial" w:cs="Arial"/>
                <w:color w:val="000000" w:themeColor="text1"/>
                <w:sz w:val="22"/>
                <w:szCs w:val="22"/>
              </w:rPr>
              <w:t xml:space="preserve"> Октябрьская, 27 тел. ( 887822)4-19-15   факс (887822)4-36-97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17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Стационарная автозаправочная станция № 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 </w:t>
            </w:r>
            <w:r w:rsidR="00621062" w:rsidRPr="008410A1">
              <w:rPr>
                <w:rFonts w:ascii="Arial" w:hAnsi="Arial" w:cs="Arial"/>
                <w:color w:val="000000" w:themeColor="text1"/>
                <w:sz w:val="22"/>
                <w:szCs w:val="22"/>
              </w:rPr>
              <w:t>Эркен-Шахар</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67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Контейнерная автозаправочная станция №2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Эрсакон</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Автозаправочный комплекс №3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Прикубанский район, а. Псыж,ул. Шоссейная,2  тел. 3-20-00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Автозаправочный комплекс №9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Прикубанский район п. Кавказский.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Тел.3-11-23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p w:rsidR="00621062" w:rsidRPr="008410A1" w:rsidRDefault="00621062" w:rsidP="00801204">
            <w:pPr>
              <w:rPr>
                <w:rFonts w:ascii="Arial" w:hAnsi="Arial" w:cs="Arial"/>
                <w:color w:val="000000" w:themeColor="text1"/>
                <w:sz w:val="22"/>
                <w:szCs w:val="22"/>
              </w:rPr>
            </w:pPr>
          </w:p>
          <w:p w:rsidR="00621062" w:rsidRPr="008410A1" w:rsidRDefault="00621062" w:rsidP="00801204">
            <w:pPr>
              <w:rPr>
                <w:rFonts w:ascii="Arial" w:hAnsi="Arial" w:cs="Arial"/>
                <w:color w:val="000000" w:themeColor="text1"/>
                <w:sz w:val="22"/>
                <w:szCs w:val="22"/>
              </w:rPr>
            </w:pPr>
          </w:p>
          <w:p w:rsidR="00621062" w:rsidRPr="008410A1" w:rsidRDefault="00621062" w:rsidP="00801204">
            <w:pPr>
              <w:rPr>
                <w:rFonts w:ascii="Arial" w:hAnsi="Arial" w:cs="Arial"/>
                <w:color w:val="000000" w:themeColor="text1"/>
                <w:sz w:val="22"/>
                <w:szCs w:val="22"/>
              </w:rPr>
            </w:pPr>
          </w:p>
          <w:p w:rsidR="00621062" w:rsidRPr="008410A1" w:rsidRDefault="00621062" w:rsidP="00801204">
            <w:pP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Стационарная автозаправочная станция № 23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Преградная, ул. Красная 197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Эксплуатация взрывоопасных производственных объектов.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8,3 т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Стационарная автозаправочная станция №24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Преградная, ул. Аскановых</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Эксплуатация взрывоопасных производственных объектов.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Стационарная автозаправочная станция № 27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Курджиново</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Эксплуатация взрывоопасных производственных объектов.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 «НК Роснефть» Карачаево –Черкесск нефте</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продукт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п.Эркен –Шахар ул. Некрасова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 16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Эксплуатация взрывоопасных производственных объектов.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12,64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w:t>
            </w:r>
            <w:r w:rsidR="00621062" w:rsidRPr="008410A1">
              <w:rPr>
                <w:rFonts w:ascii="Arial" w:hAnsi="Arial" w:cs="Arial"/>
                <w:color w:val="000000" w:themeColor="text1"/>
                <w:sz w:val="22"/>
                <w:szCs w:val="22"/>
              </w:rPr>
              <w:t xml:space="preserve"> «Роснефть КЧНП»</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Курортная АЗС</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Эксплуатация взрывоопасных производственных объектов.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№10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Курортная № 369а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30008154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128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АЗК №10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г.Усть-Джегута,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Курортная,1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72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№37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Карачаевск,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п.Орджоникидзевский,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Шоссейная,43 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p w:rsidR="00621062" w:rsidRPr="008410A1" w:rsidRDefault="00621062" w:rsidP="00801204">
            <w:pPr>
              <w:jc w:val="cente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29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№19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а.Хабез ул. Хабекова,4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Дизельное топливо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№28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п.Бавуко ул. Хабекова,13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№31 </w:t>
            </w:r>
          </w:p>
          <w:p w:rsidR="00621062" w:rsidRPr="008410A1" w:rsidRDefault="00621062" w:rsidP="00801204">
            <w:pPr>
              <w:rPr>
                <w:rFonts w:ascii="Arial" w:hAnsi="Arial" w:cs="Arial"/>
                <w:color w:val="000000" w:themeColor="text1"/>
                <w:sz w:val="22"/>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а.Бесленей ул. Гутякулова 109</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масло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№10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 Али- Бердуковский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52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 Башнефть»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Г. Черкесск, ул. Красина,41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Тел.26-62-25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Хранение нефти, газа и продуктов их переработки. </w:t>
            </w:r>
          </w:p>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334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Диз.топливо</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Масло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«Башнефть»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СТ.Зеленчукская ул. Гагарина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p w:rsidR="00621062" w:rsidRPr="008410A1" w:rsidRDefault="00621062" w:rsidP="00801204">
            <w:pPr>
              <w:jc w:val="cente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«Башнефть»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Зеленчукская ул. Родниковская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20 т Бензин </w:t>
            </w:r>
          </w:p>
          <w:p w:rsidR="00621062" w:rsidRPr="008410A1" w:rsidRDefault="00621062" w:rsidP="00801204">
            <w:pPr>
              <w:jc w:val="cente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Прикубанский </w:t>
            </w:r>
            <w:r w:rsidR="00621062" w:rsidRPr="008410A1">
              <w:rPr>
                <w:rFonts w:ascii="Arial" w:hAnsi="Arial" w:cs="Arial"/>
                <w:color w:val="000000" w:themeColor="text1"/>
                <w:sz w:val="22"/>
                <w:szCs w:val="22"/>
              </w:rPr>
              <w:t>район, с. Чапаевское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p w:rsidR="00621062" w:rsidRPr="008410A1" w:rsidRDefault="00621062" w:rsidP="00801204">
            <w:pPr>
              <w:jc w:val="cente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Автозаправочная станция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 Медногорский, ул. Шоссейная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нефтепродуктов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Автозаправочная станция №19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ст.Преградная ул. Аскановых 1б</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нефтепродуктов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Автозаправочная станция №19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Курджиново ул. Шоссейная 190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нефтепродуктов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Башоил С-К</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w:t>
            </w:r>
            <w:r w:rsidR="00801204" w:rsidRPr="008410A1">
              <w:rPr>
                <w:rFonts w:ascii="Arial" w:hAnsi="Arial" w:cs="Arial"/>
                <w:color w:val="000000" w:themeColor="text1"/>
                <w:sz w:val="22"/>
                <w:szCs w:val="22"/>
              </w:rPr>
              <w:t xml:space="preserve">сть-Джегутинский р-н Курортная </w:t>
            </w:r>
            <w:r w:rsidRPr="008410A1">
              <w:rPr>
                <w:rFonts w:ascii="Arial" w:hAnsi="Arial" w:cs="Arial"/>
                <w:color w:val="000000" w:themeColor="text1"/>
                <w:sz w:val="22"/>
                <w:szCs w:val="22"/>
              </w:rPr>
              <w:t>200 АЗС №15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№13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Усть-Джегутинский р-н Курортная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Торговый дом «Нефтьгазинвест»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 Московский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Торговый дом «Нефтьгазинвест»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г. Усть- Джегута </w:t>
            </w:r>
            <w:r w:rsidR="00621062" w:rsidRPr="008410A1">
              <w:rPr>
                <w:rFonts w:ascii="Arial" w:hAnsi="Arial" w:cs="Arial"/>
                <w:color w:val="000000" w:themeColor="text1"/>
                <w:sz w:val="22"/>
                <w:szCs w:val="22"/>
              </w:rPr>
              <w:t>Железнодорожная 146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Нефтебаза  ООО «Торговый дом  Нефтьгазинвест»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Усть-Джегута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с.Курджиново,</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ул.Шоссейная,310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№11,</w:t>
            </w:r>
          </w:p>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 Терезе,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Шоссейная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192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Красный Восток</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№3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Победы</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ГАЗС №5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Октябрьская,87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Реализация нефтепродуктов</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 АЗС №1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ул.Международная,4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№4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Шоссейная-Доватора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№6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Набережная,87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264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801204" w:rsidRPr="008410A1">
              <w:rPr>
                <w:rFonts w:ascii="Arial" w:hAnsi="Arial" w:cs="Arial"/>
                <w:color w:val="000000" w:themeColor="text1"/>
                <w:sz w:val="22"/>
                <w:szCs w:val="22"/>
              </w:rPr>
              <w:t>ООО Торговый дом «Нефтьгазинвес</w:t>
            </w:r>
            <w:r w:rsidRPr="008410A1">
              <w:rPr>
                <w:rFonts w:ascii="Arial" w:hAnsi="Arial" w:cs="Arial"/>
                <w:color w:val="000000" w:themeColor="text1"/>
                <w:sz w:val="22"/>
                <w:szCs w:val="22"/>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Карачаевск,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Малокурганный, ул.</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Мира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w:t>
            </w:r>
            <w:r w:rsidR="00621062" w:rsidRPr="008410A1">
              <w:rPr>
                <w:rFonts w:ascii="Arial" w:hAnsi="Arial" w:cs="Arial"/>
                <w:color w:val="000000" w:themeColor="text1"/>
                <w:sz w:val="22"/>
                <w:szCs w:val="22"/>
              </w:rPr>
              <w:t xml:space="preserve"> «Фотон»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w:t>
            </w:r>
            <w:r w:rsidR="00801204"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Зеленчукская ул. Гагарина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 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«Фотон»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Кардоникская ул. Красная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 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«Фотон»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Исправная      ул. Казачья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Дочернее хозяйственное общество «Нерудпром» Нижняя Теберда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Карачаевск ул. Семенова 21 тел/факс (887822)2-27-54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Дочернее хозяйственное общество «Нерудпром»</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Карачаевск ул. Семенова 21 тел/факс (887822)2-27-54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801204"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ДХО «Ренепрод» ЗАО «</w:t>
            </w:r>
            <w:r w:rsidR="00621062" w:rsidRPr="008410A1">
              <w:rPr>
                <w:rFonts w:ascii="Arial" w:hAnsi="Arial" w:cs="Arial"/>
                <w:color w:val="000000" w:themeColor="text1"/>
                <w:sz w:val="22"/>
                <w:szCs w:val="22"/>
              </w:rPr>
              <w:t xml:space="preserve">Фотон» АЗС №1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Усть- Джегута   ул. Курортная 400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№2 ЗАО «Фотон»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Новая -Джегута,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 Советская,1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Прирельсовая база ЗАО «Фотон»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Усть-Джегута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1280 т 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62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ЧП «Хакиров»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А.Али-Бердуковский ул. Хабекова,1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ЧП «Хакиров»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а.Эльбурган ул. Ленина,1а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ЧП «Хакиров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А.Кош-Хабль ул Хабекова ,35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24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w:t>
            </w:r>
            <w:r w:rsidR="00621062" w:rsidRPr="008410A1">
              <w:rPr>
                <w:rFonts w:ascii="Arial" w:hAnsi="Arial" w:cs="Arial"/>
                <w:color w:val="000000" w:themeColor="text1"/>
                <w:sz w:val="22"/>
                <w:szCs w:val="22"/>
              </w:rPr>
              <w:t>Отар»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А.Кош-Хабль ул. Хабекова,38</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ГСМ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«Лилит»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Ленина ,411-б тел.27-51-81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rPr>
          <w:trHeight w:val="8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«ХК-Сага»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w:t>
            </w:r>
            <w:r w:rsidR="0059567B" w:rsidRPr="008410A1">
              <w:rPr>
                <w:rFonts w:ascii="Arial" w:hAnsi="Arial" w:cs="Arial"/>
                <w:color w:val="000000" w:themeColor="text1"/>
                <w:sz w:val="22"/>
                <w:szCs w:val="22"/>
              </w:rPr>
              <w:t xml:space="preserve"> </w:t>
            </w:r>
            <w:r w:rsidRPr="008410A1">
              <w:rPr>
                <w:rFonts w:ascii="Arial" w:hAnsi="Arial" w:cs="Arial"/>
                <w:color w:val="000000" w:themeColor="text1"/>
                <w:sz w:val="22"/>
                <w:szCs w:val="22"/>
              </w:rPr>
              <w:t>Черкесск, ул. Демиденко,154 тел.4-37-63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ЗАО Фирма </w:t>
            </w:r>
            <w:r w:rsidR="00621062" w:rsidRPr="008410A1">
              <w:rPr>
                <w:rFonts w:ascii="Arial" w:hAnsi="Arial" w:cs="Arial"/>
                <w:color w:val="000000" w:themeColor="text1"/>
                <w:sz w:val="22"/>
                <w:szCs w:val="22"/>
              </w:rPr>
              <w:t>«Энергоресурс»</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r w:rsidR="00621062" w:rsidRPr="008410A1">
              <w:rPr>
                <w:rFonts w:ascii="Arial" w:hAnsi="Arial" w:cs="Arial"/>
                <w:color w:val="000000" w:themeColor="text1"/>
                <w:sz w:val="22"/>
                <w:szCs w:val="22"/>
              </w:rPr>
              <w:t>,</w:t>
            </w:r>
            <w:r w:rsidRPr="008410A1">
              <w:rPr>
                <w:rFonts w:ascii="Arial" w:hAnsi="Arial" w:cs="Arial"/>
                <w:color w:val="000000" w:themeColor="text1"/>
                <w:sz w:val="22"/>
                <w:szCs w:val="22"/>
              </w:rPr>
              <w:t xml:space="preserve"> </w:t>
            </w:r>
            <w:r w:rsidR="00621062" w:rsidRPr="008410A1">
              <w:rPr>
                <w:rFonts w:ascii="Arial" w:hAnsi="Arial" w:cs="Arial"/>
                <w:color w:val="000000" w:themeColor="text1"/>
                <w:sz w:val="22"/>
                <w:szCs w:val="22"/>
              </w:rPr>
              <w:t>ул. Октябрьская,27 тел.4-09-21,</w:t>
            </w:r>
            <w:r w:rsidRPr="008410A1">
              <w:rPr>
                <w:rFonts w:ascii="Arial" w:hAnsi="Arial" w:cs="Arial"/>
                <w:color w:val="000000" w:themeColor="text1"/>
                <w:sz w:val="22"/>
                <w:szCs w:val="22"/>
              </w:rPr>
              <w:t xml:space="preserve"> </w:t>
            </w:r>
            <w:r w:rsidR="00621062" w:rsidRPr="008410A1">
              <w:rPr>
                <w:rFonts w:ascii="Arial" w:hAnsi="Arial" w:cs="Arial"/>
                <w:color w:val="000000" w:themeColor="text1"/>
                <w:sz w:val="22"/>
                <w:szCs w:val="22"/>
              </w:rPr>
              <w:t>факс 4-21-14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Хранение нефти,газа и продуктов их переработки.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Нефтепродукты-50т.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«Насыб»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9567B"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ул. </w:t>
            </w:r>
            <w:r w:rsidR="00621062" w:rsidRPr="008410A1">
              <w:rPr>
                <w:rFonts w:ascii="Arial" w:hAnsi="Arial" w:cs="Arial"/>
                <w:color w:val="000000" w:themeColor="text1"/>
                <w:sz w:val="22"/>
                <w:szCs w:val="22"/>
              </w:rPr>
              <w:t>Ленина,328 тел. 27-15-25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 «Черкесское ордена Трудового Красного Знамени химическое объединение» имени З.С.Цахилова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Свободы,62 тел.26-25-01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Переработка нефти, га</w:t>
            </w:r>
            <w:r w:rsidR="0059567B" w:rsidRPr="008410A1">
              <w:rPr>
                <w:rFonts w:ascii="Arial" w:hAnsi="Arial" w:cs="Arial"/>
                <w:color w:val="000000" w:themeColor="text1"/>
                <w:sz w:val="22"/>
                <w:szCs w:val="22"/>
              </w:rPr>
              <w:t>за и продуктов их переработки.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Нефтепродукты-500т.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ОАО «</w:t>
            </w:r>
            <w:r w:rsidR="00621062" w:rsidRPr="008410A1">
              <w:rPr>
                <w:rFonts w:ascii="Arial" w:hAnsi="Arial" w:cs="Arial"/>
                <w:color w:val="000000" w:themeColor="text1"/>
                <w:sz w:val="22"/>
                <w:szCs w:val="22"/>
              </w:rPr>
              <w:t>Черкесский завод резиновых технических изделий»</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г.ЧЕРКЕССК пл.Гутякулова,2 тел. факс 4-35-40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Эксплуатация взрывоопасных производственных объектов. </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196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«Нефрас»-</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Диз. Топливо</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Нетоксол</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Масло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 xml:space="preserve">ЧП Болуров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 Зеленчукская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Трасса Зеленчук- Архыз тел.4-44-52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30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ЧП Болуров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 Зеленчукская </w:t>
            </w:r>
          </w:p>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Трасса Зеленчук- Сторожевая</w:t>
            </w:r>
            <w:r w:rsidR="00621062" w:rsidRPr="008410A1">
              <w:rPr>
                <w:rFonts w:ascii="Arial" w:hAnsi="Arial" w:cs="Arial"/>
                <w:color w:val="000000" w:themeColor="text1"/>
                <w:sz w:val="22"/>
                <w:szCs w:val="22"/>
              </w:rPr>
              <w:t xml:space="preserve"> тел. 4-44-52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ЧП Кипкеев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Зеленчукская ул. Гагарина тел. 4-49-39</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ЧП Кипкеев</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 Красный-Октябрь ул. О. Кошевого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ЗАО «Кавказ»</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Прикубанский район, п. Кавказский, ул. Строителей 10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Хранение нефти, газа</w:t>
            </w:r>
            <w:r w:rsidR="0059567B" w:rsidRPr="008410A1">
              <w:rPr>
                <w:rFonts w:ascii="Arial" w:hAnsi="Arial" w:cs="Arial"/>
                <w:color w:val="000000" w:themeColor="text1"/>
                <w:sz w:val="22"/>
                <w:szCs w:val="22"/>
              </w:rPr>
              <w:t>, продуктов их переработки.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Дочернее общество ЗАО «Кавказ» «Эльбрус»</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Прикубанский район, п. Октябрьский</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Хранение нефти, газа, продуктов их переработки.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Стационарная автозаправочная станция (частное предприятие)</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Преградная, ул. Красная 190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Реализация нефтепродуктов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ЗАО «Агросервис»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Малокарачаевский район, с. Терезе база «Сельхозтехники» т 2-13-62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 1 ООО «Тамчи»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Малокарачаевский р-н с. Красный Курган т 2-16-86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126,6</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 1 ООО «Тамчи»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Малокарачаевский р-н с. Первомайское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91,5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«Атолл»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Малокарачаевский р-н с. Джага ул. Садовая д 15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ООО ЧП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АЗС Курортная № 141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Частный предприниматель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г.Усть-Джегута,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Курортная,161А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ООО «Триз», АЗС</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г.Усть-Джегута ул Курортная,343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ЗАО «Урупский ГОК»</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п.Медногорский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ул.Шоссейная15</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«Планета»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а.Малый-Зеленчук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ул.Хабекова,1А </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«Гарант»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 Али-Бердуковск,</w:t>
            </w:r>
          </w:p>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ул.Хабекова,1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«Старт»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а.Жако, ул.Интернациона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льная,1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19,2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АЗС, част.предп.</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а.Бесленей</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№3 ЗАО «Энергоресурс»</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 Джага,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Школьная,4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частн.предприн.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Икон-Халк,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Ленина,138</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частн.предприн.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Ново-Кувинс</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частн.предприн.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Эркен-Халк,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Мира,18</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частн.предприн.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Эркен-Шахар</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ООО «Автосервис»</w:t>
            </w:r>
          </w:p>
          <w:p w:rsidR="00621062" w:rsidRPr="008410A1" w:rsidRDefault="00621062" w:rsidP="0059567B">
            <w:pPr>
              <w:jc w:val="center"/>
              <w:rPr>
                <w:rFonts w:ascii="Arial" w:hAnsi="Arial" w:cs="Arial"/>
                <w:color w:val="000000" w:themeColor="text1"/>
                <w:sz w:val="22"/>
                <w:szCs w:val="22"/>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Адыге-Хабль</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w:t>
            </w:r>
            <w:r w:rsidR="0059567B" w:rsidRPr="008410A1">
              <w:rPr>
                <w:rFonts w:ascii="Arial" w:hAnsi="Arial" w:cs="Arial"/>
                <w:color w:val="000000" w:themeColor="text1"/>
                <w:sz w:val="22"/>
                <w:szCs w:val="22"/>
              </w:rPr>
              <w:t xml:space="preserve">С «Домбай </w:t>
            </w:r>
            <w:r w:rsidRPr="008410A1">
              <w:rPr>
                <w:rFonts w:ascii="Arial" w:hAnsi="Arial" w:cs="Arial"/>
                <w:color w:val="000000" w:themeColor="text1"/>
                <w:sz w:val="22"/>
                <w:szCs w:val="22"/>
              </w:rPr>
              <w:t>Ойл»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Гутякулова,5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144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«Домбай </w:t>
            </w:r>
            <w:r w:rsidR="00621062" w:rsidRPr="008410A1">
              <w:rPr>
                <w:rFonts w:ascii="Arial" w:hAnsi="Arial" w:cs="Arial"/>
                <w:color w:val="000000" w:themeColor="text1"/>
                <w:sz w:val="22"/>
                <w:szCs w:val="22"/>
              </w:rPr>
              <w:t>Ойл»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Доватора,71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«Домбай </w:t>
            </w:r>
            <w:r w:rsidR="00621062" w:rsidRPr="008410A1">
              <w:rPr>
                <w:rFonts w:ascii="Arial" w:hAnsi="Arial" w:cs="Arial"/>
                <w:color w:val="000000" w:themeColor="text1"/>
                <w:sz w:val="22"/>
                <w:szCs w:val="22"/>
              </w:rPr>
              <w:t>Ойл»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Кавказкая,74а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«Домбай </w:t>
            </w:r>
            <w:r w:rsidR="00621062" w:rsidRPr="008410A1">
              <w:rPr>
                <w:rFonts w:ascii="Arial" w:hAnsi="Arial" w:cs="Arial"/>
                <w:color w:val="000000" w:themeColor="text1"/>
                <w:sz w:val="22"/>
                <w:szCs w:val="22"/>
              </w:rPr>
              <w:t>Ойл»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Набережная,93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«Юг- Ойл»</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Ленина-Доватора,13б</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29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p w:rsidR="00621062" w:rsidRPr="008410A1" w:rsidRDefault="00621062" w:rsidP="00801204">
            <w:pPr>
              <w:jc w:val="center"/>
              <w:rPr>
                <w:rFonts w:ascii="Arial" w:hAnsi="Arial" w:cs="Arial"/>
                <w:color w:val="000000" w:themeColor="text1"/>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ЧП</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Шоссейная,118</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АЗС </w:t>
            </w:r>
            <w:r w:rsidR="00621062" w:rsidRPr="008410A1">
              <w:rPr>
                <w:rFonts w:ascii="Arial" w:hAnsi="Arial" w:cs="Arial"/>
                <w:color w:val="000000" w:themeColor="text1"/>
                <w:sz w:val="22"/>
                <w:szCs w:val="22"/>
              </w:rPr>
              <w:t>«Башнефть»</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Космонавтов,11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АТХ МВД КЧР</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пр. Ленина,320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192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К-Ч Таможня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Лермонтова,184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160т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КАЗС ЧП</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г.Карачаевск,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ул.Крымшамхалова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Бензин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№12 с. Красный Восток</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Красный Восток, ул. Набережная, 12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Печное топливо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108</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Кызыл-Уруп</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Кызыл-Уруп, ул. Красноармейская,11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90 т. дизтопливо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109</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с. Предгорное</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Предгорное, ул. Садовая, 40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200 т.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110</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Хурзук</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Хурзук, ул. Центральная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111</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Учкулан</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Учкулан, ул. Мира 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112</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Карт-Джурт</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Карт-Джурт</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113</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Верхняя Теберда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Верхняя Теберд, ул .Пушкина, 20</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114</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Хумара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Хумара, ул. Курортная, 65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115</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Новый Карачай</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Новый Карачай, ул Прикубанская,3</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116</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Верхняя Мара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Верхняя Мара, ул. Школьная 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117</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а. Верхняя Мара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А. Верхняя Мара, ул. Кисловодская, 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СОШ п. Эльбрусский</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 Эльбрусский, ул. Горнятская ,26</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ДОУ г. Теберда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Теберда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 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w:t>
            </w:r>
          </w:p>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Склад</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 ул. Ставропольская, 117</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1870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415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w:t>
            </w:r>
          </w:p>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Склад</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г Усть-Джегута, ул Железнодорожная, 116 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3506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816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rPr>
                <w:rFonts w:ascii="Arial" w:hAnsi="Arial" w:cs="Arial"/>
                <w:color w:val="000000" w:themeColor="text1"/>
                <w:sz w:val="22"/>
                <w:szCs w:val="22"/>
              </w:rPr>
            </w:pPr>
            <w:r w:rsidRPr="008410A1">
              <w:rPr>
                <w:rFonts w:ascii="Arial" w:hAnsi="Arial" w:cs="Arial"/>
                <w:color w:val="000000" w:themeColor="text1"/>
                <w:sz w:val="22"/>
                <w:szCs w:val="22"/>
              </w:rPr>
              <w:t>п Медногорский, ул. Бардина, 2а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3470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980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 Уруп, ул. Красная,1</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67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53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Теберда, ул .Бадукская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Теберда, ул Ордженикудзе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412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Теберда, ул, Набережная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1445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415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 Домбай</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 Преградная ул.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Свободы, 46 в</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Ст. Преградная ул. </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Октябрьская, 35 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370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75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«Теплоэнерго»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Преградная ул.  Пионерский, 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Мазут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«Зеленчукские тепловые сети» Склад</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Зеленчукская, ул. Советская, 181</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Тел. 4-41-95</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«Зеленчукские тепловые сети»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Зеленчукская,</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Жилой городок №2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10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«Зеленчукские тепловые сети»</w:t>
            </w:r>
          </w:p>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Маруха</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Средняя школа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35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«Зеленчукские тепловые сети»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Ст. Сторожевая, средняя школа</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50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25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РГУП «Зеленчукские тепловые сети» Котельная</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С. Хуса-Кардоник, школа-интернат</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Использование нефтепродуктов.</w:t>
            </w:r>
          </w:p>
          <w:p w:rsidR="00621062" w:rsidRPr="008410A1" w:rsidRDefault="00621062" w:rsidP="00801204">
            <w:pPr>
              <w:jc w:val="center"/>
              <w:rPr>
                <w:rFonts w:ascii="Arial" w:hAnsi="Arial" w:cs="Arial"/>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печное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8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59567B"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КАЗС </w:t>
            </w:r>
            <w:r w:rsidR="00621062" w:rsidRPr="008410A1">
              <w:rPr>
                <w:rFonts w:ascii="Arial" w:hAnsi="Arial" w:cs="Arial"/>
                <w:color w:val="000000" w:themeColor="text1"/>
                <w:sz w:val="22"/>
                <w:szCs w:val="22"/>
              </w:rPr>
              <w:t>№ 4 ООО «Система»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Пятигорское шоссе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 xml:space="preserve">Хранение нефти, газа, продуктов их переработки.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r w:rsidR="008410A1" w:rsidRPr="008410A1" w:rsidTr="0080120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numPr>
                <w:ilvl w:val="0"/>
                <w:numId w:val="19"/>
              </w:numPr>
              <w:jc w:val="center"/>
              <w:rPr>
                <w:rFonts w:ascii="Arial" w:hAnsi="Arial" w:cs="Arial"/>
                <w:color w:val="000000" w:themeColor="text1"/>
                <w:sz w:val="22"/>
                <w:szCs w:val="22"/>
              </w:rPr>
            </w:pP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59567B">
            <w:pPr>
              <w:jc w:val="center"/>
              <w:rPr>
                <w:rFonts w:ascii="Arial" w:hAnsi="Arial" w:cs="Arial"/>
                <w:color w:val="000000" w:themeColor="text1"/>
                <w:sz w:val="22"/>
                <w:szCs w:val="22"/>
              </w:rPr>
            </w:pPr>
            <w:r w:rsidRPr="008410A1">
              <w:rPr>
                <w:rFonts w:ascii="Arial" w:hAnsi="Arial" w:cs="Arial"/>
                <w:color w:val="000000" w:themeColor="text1"/>
                <w:sz w:val="22"/>
                <w:szCs w:val="22"/>
              </w:rPr>
              <w:t>АЗС ООО «Система»</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г. Черкесск,</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ул. Привокзальная, 24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Хранение нефти, газа, продуктов их переработки.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24 т</w:t>
            </w:r>
          </w:p>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Бензин Дизельное топливо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4,6 т</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r w:rsidRPr="008410A1">
              <w:rPr>
                <w:rFonts w:ascii="Arial" w:hAnsi="Arial" w:cs="Arial"/>
                <w:color w:val="000000" w:themeColor="text1"/>
                <w:sz w:val="22"/>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21062" w:rsidRPr="008410A1" w:rsidRDefault="00621062" w:rsidP="00801204">
            <w:pPr>
              <w:jc w:val="center"/>
              <w:rPr>
                <w:rFonts w:ascii="Arial" w:hAnsi="Arial" w:cs="Arial"/>
                <w:color w:val="000000" w:themeColor="text1"/>
                <w:sz w:val="22"/>
                <w:szCs w:val="22"/>
              </w:rPr>
            </w:pPr>
          </w:p>
        </w:tc>
      </w:tr>
    </w:tbl>
    <w:p w:rsidR="00621062" w:rsidRPr="008410A1" w:rsidRDefault="00621062" w:rsidP="00621062">
      <w:pPr>
        <w:pStyle w:val="12"/>
        <w:shd w:val="clear" w:color="auto" w:fill="FFFFFF"/>
        <w:tabs>
          <w:tab w:val="left" w:pos="10215"/>
        </w:tabs>
        <w:ind w:firstLine="720"/>
        <w:jc w:val="both"/>
        <w:rPr>
          <w:rFonts w:ascii="Arial" w:hAnsi="Arial" w:cs="Arial"/>
          <w:snapToGrid/>
          <w:color w:val="000000" w:themeColor="text1"/>
          <w:sz w:val="22"/>
          <w:szCs w:val="22"/>
        </w:rPr>
      </w:pPr>
    </w:p>
    <w:p w:rsidR="00621062" w:rsidRPr="008410A1" w:rsidRDefault="00621062" w:rsidP="00621062">
      <w:pPr>
        <w:rPr>
          <w:rFonts w:ascii="Arial" w:hAnsi="Arial" w:cs="Arial"/>
          <w:color w:val="000000" w:themeColor="text1"/>
          <w:sz w:val="22"/>
          <w:szCs w:val="22"/>
        </w:rPr>
        <w:sectPr w:rsidR="00621062" w:rsidRPr="008410A1" w:rsidSect="00801204">
          <w:pgSz w:w="16838" w:h="11906" w:orient="landscape" w:code="9"/>
          <w:pgMar w:top="1418" w:right="1134" w:bottom="1134" w:left="1134" w:header="709" w:footer="709" w:gutter="0"/>
          <w:cols w:space="708"/>
          <w:docGrid w:linePitch="360"/>
        </w:sectPr>
      </w:pPr>
    </w:p>
    <w:p w:rsidR="00621062" w:rsidRPr="008410A1" w:rsidRDefault="00621062" w:rsidP="00621062">
      <w:pPr>
        <w:spacing w:line="360" w:lineRule="auto"/>
        <w:ind w:firstLine="720"/>
        <w:outlineLvl w:val="2"/>
        <w:rPr>
          <w:b/>
          <w:color w:val="000000" w:themeColor="text1"/>
          <w:sz w:val="28"/>
          <w:szCs w:val="28"/>
        </w:rPr>
      </w:pPr>
      <w:bookmarkStart w:id="48" w:name="_Toc183244670"/>
      <w:bookmarkStart w:id="49" w:name="_Toc205891051"/>
      <w:bookmarkStart w:id="50" w:name="_Toc205956740"/>
      <w:bookmarkStart w:id="51" w:name="_Toc298779702"/>
      <w:r w:rsidRPr="008410A1">
        <w:rPr>
          <w:b/>
          <w:color w:val="000000" w:themeColor="text1"/>
          <w:sz w:val="28"/>
          <w:szCs w:val="28"/>
        </w:rPr>
        <w:t>2.4. ЧС на всех видах транспорта</w:t>
      </w:r>
      <w:bookmarkEnd w:id="48"/>
      <w:bookmarkEnd w:id="49"/>
      <w:bookmarkEnd w:id="50"/>
      <w:bookmarkEnd w:id="51"/>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Ежедневно на территории </w:t>
      </w:r>
      <w:r w:rsidR="00B10A66" w:rsidRPr="008410A1">
        <w:rPr>
          <w:color w:val="000000" w:themeColor="text1"/>
          <w:sz w:val="26"/>
          <w:szCs w:val="26"/>
        </w:rPr>
        <w:t>Республики</w:t>
      </w:r>
      <w:r w:rsidRPr="008410A1">
        <w:rPr>
          <w:color w:val="000000" w:themeColor="text1"/>
          <w:sz w:val="26"/>
          <w:szCs w:val="26"/>
        </w:rPr>
        <w:t xml:space="preserve"> осуществляется транспортировка опасных грузов автомобильным и железнодорожным транспортом.</w:t>
      </w: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t>Автомобильный транспорт</w:t>
      </w:r>
      <w:r w:rsidRPr="008410A1">
        <w:rPr>
          <w:color w:val="000000" w:themeColor="text1"/>
          <w:sz w:val="26"/>
          <w:szCs w:val="26"/>
        </w:rPr>
        <w:t xml:space="preserve">. Карачаево-Черкесская </w:t>
      </w:r>
      <w:r w:rsidR="00B10A66" w:rsidRPr="008410A1">
        <w:rPr>
          <w:color w:val="000000" w:themeColor="text1"/>
          <w:sz w:val="26"/>
          <w:szCs w:val="26"/>
        </w:rPr>
        <w:t>Республика</w:t>
      </w:r>
      <w:r w:rsidRPr="008410A1">
        <w:rPr>
          <w:color w:val="000000" w:themeColor="text1"/>
          <w:sz w:val="26"/>
          <w:szCs w:val="26"/>
        </w:rPr>
        <w:t xml:space="preserve"> характеризуется густой и разветвленной сетью автомобильных дорог. Конфигурация и плотность сети автодорог определяется, прежде всего, степенью экономического развития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 динамике развития автомобильного парка </w:t>
      </w:r>
      <w:r w:rsidR="00B10A66" w:rsidRPr="008410A1">
        <w:rPr>
          <w:color w:val="000000" w:themeColor="text1"/>
          <w:sz w:val="26"/>
          <w:szCs w:val="26"/>
        </w:rPr>
        <w:t>Республики</w:t>
      </w:r>
      <w:r w:rsidRPr="008410A1">
        <w:rPr>
          <w:color w:val="000000" w:themeColor="text1"/>
          <w:sz w:val="26"/>
          <w:szCs w:val="26"/>
        </w:rPr>
        <w:t xml:space="preserve"> отмечается рост уровня автомобилизации населения. Значительная доля в общем количестве автомобилей принадлежит частным лицам. В долгосрочной перспективе, в соответствии с государственной концепцией совершенствования и развития автомобильных дорог в Российской Федерации, следует ожидать повышения уровня автомобилизации населения </w:t>
      </w:r>
      <w:r w:rsidR="00B10A66" w:rsidRPr="008410A1">
        <w:rPr>
          <w:color w:val="000000" w:themeColor="text1"/>
          <w:sz w:val="26"/>
          <w:szCs w:val="26"/>
        </w:rPr>
        <w:t>Республики</w:t>
      </w:r>
      <w:r w:rsidRPr="008410A1">
        <w:rPr>
          <w:color w:val="000000" w:themeColor="text1"/>
          <w:sz w:val="26"/>
          <w:szCs w:val="26"/>
        </w:rPr>
        <w:t xml:space="preserve"> до 340-400 автомобилей на 1000 жителей.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Из всех источников опасности на автомобильном транспорте наибольшую угрозу для населения представляют дорожно-транспортные происшествия (ДТП). По данным Управления ГИББД МВД по КЧР обстановка с аварийностью на автотранспорте остается сложной и напряженной.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Основными видами ДТП в Карачаево-Черкесской </w:t>
      </w:r>
      <w:r w:rsidR="00B10A66" w:rsidRPr="008410A1">
        <w:rPr>
          <w:color w:val="000000" w:themeColor="text1"/>
          <w:sz w:val="26"/>
          <w:szCs w:val="26"/>
        </w:rPr>
        <w:t>Республике</w:t>
      </w:r>
      <w:r w:rsidRPr="008410A1">
        <w:rPr>
          <w:color w:val="000000" w:themeColor="text1"/>
          <w:sz w:val="26"/>
          <w:szCs w:val="26"/>
        </w:rPr>
        <w:t xml:space="preserve"> являются: наезд на пешехода, столкновение транспортных средств, а также наезд на препятствие либо стоящее транспортное средство, опрокидывание транспортного средства. Свыше трех четвертей (79,0%) всех дорожно-транспортных происшествий связаны с нарушениями Правил дорожного движения Российской Федерации водителями транспортных средств. Около трети (32,7%) всех происшествий связаны с неправильным выбором водителями скорости движения, более четверти (28,4%) - с несоблюдением требований Правил дорожного движения пешеходами. Вследствие выезда на полосу встречного движения происходит каждое восьмое дорожно-транспортное пр</w:t>
      </w:r>
      <w:r w:rsidR="0059567B" w:rsidRPr="008410A1">
        <w:rPr>
          <w:color w:val="000000" w:themeColor="text1"/>
          <w:sz w:val="26"/>
          <w:szCs w:val="26"/>
        </w:rPr>
        <w:t>оисшествие. Каждое одиннадцатое</w:t>
      </w:r>
      <w:r w:rsidRPr="008410A1">
        <w:rPr>
          <w:color w:val="000000" w:themeColor="text1"/>
          <w:sz w:val="26"/>
          <w:szCs w:val="26"/>
        </w:rPr>
        <w:t xml:space="preserve"> дорожно-транспортное происшествие совершил водитель, находившийся в состоянии опьянения, каждое пятнадцатое - не имевший права на управление транспортным средством.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85% всех происшествий, связанных с несоблюдением водителями требований безопасности дорожного движения.</w:t>
      </w:r>
    </w:p>
    <w:p w:rsidR="00621062" w:rsidRPr="008410A1" w:rsidRDefault="00621062" w:rsidP="00621062">
      <w:pPr>
        <w:ind w:firstLine="709"/>
        <w:jc w:val="both"/>
        <w:rPr>
          <w:color w:val="000000" w:themeColor="text1"/>
          <w:sz w:val="26"/>
          <w:szCs w:val="26"/>
        </w:rPr>
      </w:pPr>
      <w:r w:rsidRPr="008410A1">
        <w:rPr>
          <w:color w:val="000000" w:themeColor="text1"/>
          <w:sz w:val="26"/>
          <w:szCs w:val="26"/>
        </w:rPr>
        <w:t>Сложная обстановка с аварийностью и наличие тенденций к дальнейшему ухудшению ситуации во многом объясняются следующими причинами:</w:t>
      </w:r>
    </w:p>
    <w:p w:rsidR="00621062" w:rsidRPr="008410A1" w:rsidRDefault="00621062" w:rsidP="00621062">
      <w:pPr>
        <w:numPr>
          <w:ilvl w:val="0"/>
          <w:numId w:val="15"/>
        </w:numPr>
        <w:jc w:val="both"/>
        <w:rPr>
          <w:color w:val="000000" w:themeColor="text1"/>
          <w:sz w:val="26"/>
          <w:szCs w:val="26"/>
        </w:rPr>
      </w:pPr>
      <w:r w:rsidRPr="008410A1">
        <w:rPr>
          <w:color w:val="000000" w:themeColor="text1"/>
          <w:sz w:val="26"/>
          <w:szCs w:val="26"/>
        </w:rPr>
        <w:t>постоянно возрастающее число автомобилей, принадлежащих населению;</w:t>
      </w:r>
    </w:p>
    <w:p w:rsidR="00621062" w:rsidRPr="008410A1" w:rsidRDefault="00621062" w:rsidP="00621062">
      <w:pPr>
        <w:numPr>
          <w:ilvl w:val="0"/>
          <w:numId w:val="15"/>
        </w:numPr>
        <w:jc w:val="both"/>
        <w:rPr>
          <w:color w:val="000000" w:themeColor="text1"/>
          <w:sz w:val="26"/>
          <w:szCs w:val="26"/>
        </w:rPr>
      </w:pPr>
      <w:r w:rsidRPr="008410A1">
        <w:rPr>
          <w:color w:val="000000" w:themeColor="text1"/>
          <w:sz w:val="26"/>
          <w:szCs w:val="26"/>
        </w:rPr>
        <w:t>уменьшение перевозок общественным транспортом и увеличение перевозок личным транспортом;</w:t>
      </w:r>
    </w:p>
    <w:p w:rsidR="00621062" w:rsidRPr="008410A1" w:rsidRDefault="00621062" w:rsidP="00621062">
      <w:pPr>
        <w:numPr>
          <w:ilvl w:val="0"/>
          <w:numId w:val="15"/>
        </w:numPr>
        <w:jc w:val="both"/>
        <w:rPr>
          <w:color w:val="000000" w:themeColor="text1"/>
          <w:sz w:val="26"/>
          <w:szCs w:val="26"/>
        </w:rPr>
      </w:pPr>
      <w:r w:rsidRPr="008410A1">
        <w:rPr>
          <w:color w:val="000000" w:themeColor="text1"/>
          <w:sz w:val="26"/>
          <w:szCs w:val="26"/>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Следствием такого положения дел являются ухудшение условий дорожного движения, нарушение экологической обстановки, увеличение количества заторов, расхода топлива, а также рост количества дорожно-транспортных происшествий. В настоящее время в городах и других населенных пунктах Карачаево-Черкесской </w:t>
      </w:r>
      <w:r w:rsidR="00B10A66" w:rsidRPr="008410A1">
        <w:rPr>
          <w:color w:val="000000" w:themeColor="text1"/>
          <w:sz w:val="26"/>
          <w:szCs w:val="26"/>
        </w:rPr>
        <w:t>Республики</w:t>
      </w:r>
      <w:r w:rsidRPr="008410A1">
        <w:rPr>
          <w:color w:val="000000" w:themeColor="text1"/>
          <w:sz w:val="26"/>
          <w:szCs w:val="26"/>
        </w:rPr>
        <w:t xml:space="preserve"> происходит около 70% всех дорожно-транспортных происшествий. Более половины дорожно-транспортных происшествий в Карачаево-Черкесской </w:t>
      </w:r>
      <w:r w:rsidR="00B10A66" w:rsidRPr="008410A1">
        <w:rPr>
          <w:color w:val="000000" w:themeColor="text1"/>
          <w:sz w:val="26"/>
          <w:szCs w:val="26"/>
        </w:rPr>
        <w:t>Республике</w:t>
      </w:r>
      <w:r w:rsidRPr="008410A1">
        <w:rPr>
          <w:color w:val="000000" w:themeColor="text1"/>
          <w:sz w:val="26"/>
          <w:szCs w:val="26"/>
        </w:rPr>
        <w:t xml:space="preserve"> приходится на г. Черкесск и административные центры муниципальных районов Карачаево-Черкесской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Недостаточно эффективная система организации прибытия на место ДТП и оказания помощи лицам, пострадавшим в результате таких происшествий, является одной из основных причин их высокой смертности.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Сложившаяся ситуация в области обеспечения безопасности дорожного движения характеризуется наличием тенденций к ее дальнейшему ухудшению, что определяется следующими факторами:</w:t>
      </w:r>
    </w:p>
    <w:p w:rsidR="00621062" w:rsidRPr="008410A1" w:rsidRDefault="00621062" w:rsidP="00621062">
      <w:pPr>
        <w:numPr>
          <w:ilvl w:val="0"/>
          <w:numId w:val="16"/>
        </w:numPr>
        <w:jc w:val="both"/>
        <w:rPr>
          <w:color w:val="000000" w:themeColor="text1"/>
          <w:sz w:val="26"/>
          <w:szCs w:val="26"/>
        </w:rPr>
      </w:pPr>
      <w:r w:rsidRPr="008410A1">
        <w:rPr>
          <w:color w:val="000000" w:themeColor="text1"/>
          <w:sz w:val="26"/>
          <w:szCs w:val="26"/>
        </w:rPr>
        <w:t>высокий уровень аварийности и тяжести последствий ДТП;</w:t>
      </w:r>
    </w:p>
    <w:p w:rsidR="00621062" w:rsidRPr="008410A1" w:rsidRDefault="00621062" w:rsidP="00621062">
      <w:pPr>
        <w:numPr>
          <w:ilvl w:val="0"/>
          <w:numId w:val="16"/>
        </w:numPr>
        <w:jc w:val="both"/>
        <w:rPr>
          <w:color w:val="000000" w:themeColor="text1"/>
          <w:sz w:val="26"/>
          <w:szCs w:val="26"/>
        </w:rPr>
      </w:pPr>
      <w:r w:rsidRPr="008410A1">
        <w:rPr>
          <w:color w:val="000000" w:themeColor="text1"/>
          <w:sz w:val="26"/>
          <w:szCs w:val="26"/>
        </w:rPr>
        <w:t>значительная доля людей наиболее активного трудоспособного возраста (26 - 40 лет) среди лиц, погибших в результате ДТП;</w:t>
      </w:r>
    </w:p>
    <w:p w:rsidR="00621062" w:rsidRPr="008410A1" w:rsidRDefault="00621062" w:rsidP="00621062">
      <w:pPr>
        <w:numPr>
          <w:ilvl w:val="0"/>
          <w:numId w:val="16"/>
        </w:numPr>
        <w:jc w:val="both"/>
        <w:rPr>
          <w:color w:val="000000" w:themeColor="text1"/>
          <w:sz w:val="26"/>
          <w:szCs w:val="26"/>
        </w:rPr>
      </w:pPr>
      <w:r w:rsidRPr="008410A1">
        <w:rPr>
          <w:color w:val="000000" w:themeColor="text1"/>
          <w:sz w:val="26"/>
          <w:szCs w:val="26"/>
        </w:rPr>
        <w:t>продолжающееся ухудшение условий дорожного движения в городе Черкесске;</w:t>
      </w:r>
    </w:p>
    <w:p w:rsidR="00621062" w:rsidRPr="008410A1" w:rsidRDefault="00621062" w:rsidP="00621062">
      <w:pPr>
        <w:numPr>
          <w:ilvl w:val="0"/>
          <w:numId w:val="16"/>
        </w:numPr>
        <w:jc w:val="both"/>
        <w:rPr>
          <w:color w:val="000000" w:themeColor="text1"/>
          <w:sz w:val="26"/>
          <w:szCs w:val="26"/>
        </w:rPr>
      </w:pPr>
      <w:r w:rsidRPr="008410A1">
        <w:rPr>
          <w:color w:val="000000" w:themeColor="text1"/>
          <w:sz w:val="26"/>
          <w:szCs w:val="26"/>
        </w:rPr>
        <w:t>низкий уровень безопасности перевозок пассажиров автомобильным транспортом.</w:t>
      </w:r>
    </w:p>
    <w:p w:rsidR="00621062" w:rsidRPr="008410A1" w:rsidRDefault="00BC7B56" w:rsidP="00621062">
      <w:pPr>
        <w:ind w:hanging="540"/>
        <w:jc w:val="center"/>
        <w:rPr>
          <w:rFonts w:ascii="Arial" w:hAnsi="Arial" w:cs="Arial"/>
          <w:b/>
          <w:i/>
          <w:color w:val="000000" w:themeColor="text1"/>
          <w:sz w:val="20"/>
          <w:szCs w:val="20"/>
        </w:rPr>
      </w:pPr>
      <w:r>
        <w:rPr>
          <w:color w:val="000000" w:themeColor="text1"/>
          <w:sz w:val="26"/>
          <w:szCs w:val="26"/>
        </w:rPr>
        <w:pict>
          <v:shape id="_x0000_i1030" type="#_x0000_t75" style="width:513pt;height:349.5pt">
            <v:imagedata r:id="rId19" o:title="" croptop="5717f" cropleft="-49f"/>
          </v:shape>
        </w:pict>
      </w:r>
      <w:r w:rsidR="00621062" w:rsidRPr="008410A1">
        <w:rPr>
          <w:rFonts w:ascii="Arial" w:hAnsi="Arial" w:cs="Arial"/>
          <w:b/>
          <w:i/>
          <w:color w:val="000000" w:themeColor="text1"/>
          <w:sz w:val="20"/>
          <w:szCs w:val="20"/>
        </w:rPr>
        <w:t>Рис. 2.4.1.</w:t>
      </w:r>
    </w:p>
    <w:p w:rsidR="00621062" w:rsidRPr="008410A1" w:rsidRDefault="00621062" w:rsidP="00621062">
      <w:pPr>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Риски возникновения ЧС на объектах автотранспорта.</w:t>
      </w: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t>Железнодорожный транспорт</w:t>
      </w:r>
      <w:r w:rsidRPr="008410A1">
        <w:rPr>
          <w:b/>
          <w:i/>
          <w:color w:val="000000" w:themeColor="text1"/>
          <w:sz w:val="28"/>
          <w:szCs w:val="28"/>
        </w:rPr>
        <w:t xml:space="preserve">. </w:t>
      </w:r>
      <w:r w:rsidRPr="008410A1">
        <w:rPr>
          <w:color w:val="000000" w:themeColor="text1"/>
          <w:sz w:val="26"/>
          <w:szCs w:val="26"/>
        </w:rPr>
        <w:t>Железнодорожный транспорт общего пользования является источником потенциальной опасности возникновения чрезвычайных ситуаций с большим числом пострадавших, значительным материальным ущербом, наступлением неблагоприятных экологических и санитарно-гигиенических последствий.</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 железнодорожным путям на территории </w:t>
      </w:r>
      <w:r w:rsidR="00B10A66" w:rsidRPr="008410A1">
        <w:rPr>
          <w:color w:val="000000" w:themeColor="text1"/>
          <w:sz w:val="26"/>
          <w:szCs w:val="26"/>
        </w:rPr>
        <w:t>Республики</w:t>
      </w:r>
      <w:r w:rsidRPr="008410A1">
        <w:rPr>
          <w:color w:val="000000" w:themeColor="text1"/>
          <w:sz w:val="26"/>
          <w:szCs w:val="26"/>
        </w:rPr>
        <w:t xml:space="preserve"> перевозятся опасные грузы практически всех классов. Основную опасность для населения и территории </w:t>
      </w:r>
      <w:r w:rsidR="00B10A66" w:rsidRPr="008410A1">
        <w:rPr>
          <w:color w:val="000000" w:themeColor="text1"/>
          <w:sz w:val="26"/>
          <w:szCs w:val="26"/>
        </w:rPr>
        <w:t>Республики</w:t>
      </w:r>
      <w:r w:rsidRPr="008410A1">
        <w:rPr>
          <w:color w:val="000000" w:themeColor="text1"/>
          <w:sz w:val="26"/>
          <w:szCs w:val="26"/>
        </w:rPr>
        <w:t xml:space="preserve"> представляют перевозка АХОВ (хлор, соляная кислота).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 случае схода или опрокидывания подвижного состава, транспортирующего АХОВ, в зоны возможного химического заражения попадает население одного населенного пункта.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Опасность на железной дороге обусловлена, в первую очередь, наличием автомобильных переездов, пересечений с ней магистральных газо- и нефтепроводов, мостов через водные преграды:</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Уязвимыми участками железнодорожного пути, на которых возможны размывы откосов насыпи в период паводка, являются: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Проведение аварийно-спасательных и других неотложных работ в районах ж/д станций будет затруднено отсутствием подъездных путей, наличием инженерных сооружений и коммуникаций.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КЧР пожарных и восстановительных поездов нет. Согласно плана привлечения сил и средств на тушение пожаров привлекается пожарный поезд, дислоцирующийся на станции Минеральные Воды. Расстояние до места возможного ЧС </w:t>
      </w:r>
      <w:smartTag w:uri="urn:schemas-microsoft-com:office:smarttags" w:element="metricconverter">
        <w:smartTagPr>
          <w:attr w:name="ProductID" w:val="100 км"/>
        </w:smartTagPr>
        <w:r w:rsidRPr="008410A1">
          <w:rPr>
            <w:color w:val="000000" w:themeColor="text1"/>
            <w:sz w:val="26"/>
            <w:szCs w:val="26"/>
          </w:rPr>
          <w:t>100 км</w:t>
        </w:r>
      </w:smartTag>
      <w:r w:rsidRPr="008410A1">
        <w:rPr>
          <w:color w:val="000000" w:themeColor="text1"/>
          <w:sz w:val="26"/>
          <w:szCs w:val="26"/>
        </w:rPr>
        <w:t>. Время прибытия 2 часа.</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2.4.1.</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Сведения о работе ж.д. станций.</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546"/>
        <w:gridCol w:w="1455"/>
        <w:gridCol w:w="1440"/>
        <w:gridCol w:w="1488"/>
        <w:gridCol w:w="1440"/>
      </w:tblGrid>
      <w:tr w:rsidR="008410A1" w:rsidRPr="008410A1" w:rsidTr="0059567B">
        <w:tc>
          <w:tcPr>
            <w:tcW w:w="2098" w:type="dxa"/>
            <w:vMerge w:val="restart"/>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информации</w:t>
            </w:r>
          </w:p>
        </w:tc>
        <w:tc>
          <w:tcPr>
            <w:tcW w:w="7556" w:type="dxa"/>
            <w:gridSpan w:val="5"/>
            <w:shd w:val="clear" w:color="auto" w:fill="C0C0C0"/>
          </w:tcPr>
          <w:p w:rsidR="00621062" w:rsidRPr="008410A1" w:rsidRDefault="00621062" w:rsidP="00801204">
            <w:pPr>
              <w:spacing w:before="60" w:after="60"/>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Станция</w:t>
            </w:r>
          </w:p>
        </w:tc>
      </w:tr>
      <w:tr w:rsidR="008410A1" w:rsidRPr="008410A1" w:rsidTr="0059567B">
        <w:tc>
          <w:tcPr>
            <w:tcW w:w="2098" w:type="dxa"/>
            <w:vMerge/>
            <w:shd w:val="clear" w:color="auto" w:fill="C0C0C0"/>
            <w:vAlign w:val="center"/>
          </w:tcPr>
          <w:p w:rsidR="00621062" w:rsidRPr="008410A1" w:rsidRDefault="00621062" w:rsidP="00801204">
            <w:pPr>
              <w:rPr>
                <w:rFonts w:ascii="Arial" w:eastAsia="Calibri" w:hAnsi="Arial" w:cs="Arial"/>
                <w:b/>
                <w:color w:val="000000" w:themeColor="text1"/>
                <w:sz w:val="20"/>
                <w:szCs w:val="20"/>
              </w:rPr>
            </w:pPr>
          </w:p>
        </w:tc>
        <w:tc>
          <w:tcPr>
            <w:tcW w:w="1512" w:type="dxa"/>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Черкесск</w:t>
            </w:r>
          </w:p>
        </w:tc>
        <w:tc>
          <w:tcPr>
            <w:tcW w:w="1511" w:type="dxa"/>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Абазинка</w:t>
            </w:r>
          </w:p>
        </w:tc>
        <w:tc>
          <w:tcPr>
            <w:tcW w:w="1511" w:type="dxa"/>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Джегута</w:t>
            </w:r>
          </w:p>
        </w:tc>
        <w:tc>
          <w:tcPr>
            <w:tcW w:w="1511" w:type="dxa"/>
            <w:shd w:val="clear" w:color="auto" w:fill="C0C0C0"/>
            <w:vAlign w:val="center"/>
          </w:tcPr>
          <w:p w:rsidR="00621062" w:rsidRPr="008410A1" w:rsidRDefault="00621062" w:rsidP="00801204">
            <w:pP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Ураковская</w:t>
            </w:r>
          </w:p>
        </w:tc>
        <w:tc>
          <w:tcPr>
            <w:tcW w:w="1511" w:type="dxa"/>
            <w:shd w:val="clear" w:color="auto" w:fill="C0C0C0"/>
            <w:vAlign w:val="center"/>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Эркен-Шахар</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Пропускная способность</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12 пар поездов в сутки</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 пар поездов в сутки</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8 пар поездов в сутки</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12 пар поездов в сутки</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12 пар поездов в сутки</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Эксплуатационная длина</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1100 м</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800 м</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800 м</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800 м</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1000 м</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Грузооборот</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200 вагонов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150 ваг.</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130 вагонов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50 вагонов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60 ваг.</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Размеры движения</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 пар поездов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 пары поездов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 пары поездов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 пары поездов</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 пар поездов</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Средства сигнализации</w:t>
            </w:r>
          </w:p>
        </w:tc>
        <w:tc>
          <w:tcPr>
            <w:tcW w:w="7556" w:type="dxa"/>
            <w:gridSpan w:val="5"/>
            <w:shd w:val="clear" w:color="auto" w:fill="auto"/>
          </w:tcPr>
          <w:p w:rsidR="00621062" w:rsidRPr="008410A1" w:rsidRDefault="00621062" w:rsidP="00801204">
            <w:pPr>
              <w:spacing w:before="60" w:after="60"/>
              <w:jc w:val="center"/>
              <w:rPr>
                <w:rFonts w:ascii="Arial" w:eastAsia="Calibri" w:hAnsi="Arial" w:cs="Arial"/>
                <w:b/>
                <w:i/>
                <w:color w:val="000000" w:themeColor="text1"/>
                <w:sz w:val="22"/>
                <w:szCs w:val="22"/>
              </w:rPr>
            </w:pPr>
            <w:r w:rsidRPr="008410A1">
              <w:rPr>
                <w:rFonts w:ascii="Arial" w:eastAsia="Calibri" w:hAnsi="Arial" w:cs="Arial"/>
                <w:color w:val="000000" w:themeColor="text1"/>
                <w:sz w:val="22"/>
                <w:szCs w:val="22"/>
              </w:rPr>
              <w:t>Релейная полуавтоблокировка</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Вид тяги</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Тепловозная</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Регулир./нерегулир. Ж.д. переезды</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2/1</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2/1</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w:t>
            </w:r>
          </w:p>
        </w:tc>
      </w:tr>
      <w:tr w:rsidR="008410A1" w:rsidRPr="008410A1" w:rsidTr="0059567B">
        <w:tc>
          <w:tcPr>
            <w:tcW w:w="2098" w:type="dxa"/>
            <w:shd w:val="clear" w:color="auto" w:fill="auto"/>
          </w:tcPr>
          <w:p w:rsidR="00621062" w:rsidRPr="008410A1" w:rsidRDefault="00621062" w:rsidP="00801204">
            <w:pP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Ж.д. мосты</w:t>
            </w:r>
          </w:p>
        </w:tc>
        <w:tc>
          <w:tcPr>
            <w:tcW w:w="1512"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1511" w:type="dxa"/>
            <w:shd w:val="clear" w:color="auto" w:fill="auto"/>
          </w:tcPr>
          <w:p w:rsidR="00621062" w:rsidRPr="008410A1" w:rsidRDefault="00621062" w:rsidP="00801204">
            <w:pPr>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r>
    </w:tbl>
    <w:p w:rsidR="00621062" w:rsidRPr="008410A1" w:rsidRDefault="00621062" w:rsidP="00621062">
      <w:pPr>
        <w:spacing w:before="60" w:after="60"/>
        <w:jc w:val="right"/>
        <w:rPr>
          <w:rFonts w:ascii="Arial" w:hAnsi="Arial" w:cs="Arial"/>
          <w:b/>
          <w:i/>
          <w:color w:val="000000" w:themeColor="text1"/>
          <w:sz w:val="20"/>
          <w:szCs w:val="20"/>
        </w:rPr>
      </w:pPr>
    </w:p>
    <w:p w:rsidR="00621062" w:rsidRPr="008410A1" w:rsidRDefault="00621062" w:rsidP="00621062">
      <w:pPr>
        <w:spacing w:before="60" w:after="60"/>
        <w:jc w:val="right"/>
        <w:rPr>
          <w:rFonts w:ascii="Arial" w:hAnsi="Arial" w:cs="Arial"/>
          <w:b/>
          <w:i/>
          <w:color w:val="000000" w:themeColor="text1"/>
          <w:sz w:val="20"/>
          <w:szCs w:val="20"/>
        </w:rPr>
      </w:pPr>
    </w:p>
    <w:p w:rsidR="00621062" w:rsidRPr="008410A1" w:rsidRDefault="00621062" w:rsidP="00621062">
      <w:pPr>
        <w:spacing w:before="60" w:after="60"/>
        <w:ind w:firstLine="851"/>
        <w:jc w:val="both"/>
        <w:rPr>
          <w:color w:val="000000" w:themeColor="text1"/>
          <w:sz w:val="26"/>
          <w:szCs w:val="26"/>
        </w:rPr>
      </w:pPr>
    </w:p>
    <w:p w:rsidR="00621062" w:rsidRPr="008410A1" w:rsidRDefault="00BC7B56" w:rsidP="00621062">
      <w:pPr>
        <w:spacing w:before="60" w:after="60"/>
        <w:jc w:val="center"/>
        <w:rPr>
          <w:color w:val="000000" w:themeColor="text1"/>
          <w:sz w:val="26"/>
          <w:szCs w:val="26"/>
        </w:rPr>
      </w:pPr>
      <w:r>
        <w:rPr>
          <w:color w:val="000000" w:themeColor="text1"/>
          <w:sz w:val="26"/>
          <w:szCs w:val="26"/>
        </w:rPr>
        <w:pict>
          <v:shape id="_x0000_i1031" type="#_x0000_t75" style="width:362.25pt;height:319.5pt">
            <v:imagedata r:id="rId20" o:title="" croptop="4715f" cropbottom="10591f" cropleft="22988f"/>
          </v:shape>
        </w:pic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2.4.2.</w: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Риски возникновения ЧС на ж.д. транспорте.</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r w:rsidRPr="008410A1">
        <w:rPr>
          <w:b/>
          <w:i/>
          <w:color w:val="000000" w:themeColor="text1"/>
          <w:sz w:val="26"/>
          <w:szCs w:val="26"/>
        </w:rPr>
        <w:t>Трубопроводный транспорт</w:t>
      </w:r>
      <w:r w:rsidRPr="008410A1">
        <w:rPr>
          <w:b/>
          <w:i/>
          <w:color w:val="000000" w:themeColor="text1"/>
          <w:sz w:val="28"/>
          <w:szCs w:val="28"/>
        </w:rPr>
        <w:t xml:space="preserve">. </w:t>
      </w:r>
      <w:r w:rsidRPr="008410A1">
        <w:rPr>
          <w:color w:val="000000" w:themeColor="text1"/>
          <w:sz w:val="26"/>
          <w:szCs w:val="26"/>
        </w:rPr>
        <w:t xml:space="preserve">В особую группу выделяется опасность аварий на трубопроводном транспорте </w:t>
      </w:r>
      <w:r w:rsidR="00B10A66" w:rsidRPr="008410A1">
        <w:rPr>
          <w:color w:val="000000" w:themeColor="text1"/>
          <w:sz w:val="26"/>
          <w:szCs w:val="26"/>
        </w:rPr>
        <w:t>Республики</w:t>
      </w:r>
      <w:r w:rsidRPr="008410A1">
        <w:rPr>
          <w:color w:val="000000" w:themeColor="text1"/>
          <w:sz w:val="26"/>
          <w:szCs w:val="26"/>
        </w:rPr>
        <w:t xml:space="preserve"> в связи с его принципиальным отличием от транспорта других видов.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 xml:space="preserve"> трубопроводный транспорт характеризуется наличием магистральных газопроводов. Все трубопроводы проложены траншейным способом.</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Опасность аварий на магистральных газопроводах объясняется сверхнормативной продолжительностью их эксплуатации и прохождением в условиях горной местности.</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Наземные участки магистральные газопроводы и газопроводов-отводов проложены вне населенных пунктов </w:t>
      </w:r>
      <w:r w:rsidR="00B10A66" w:rsidRPr="008410A1">
        <w:rPr>
          <w:color w:val="000000" w:themeColor="text1"/>
          <w:sz w:val="26"/>
          <w:szCs w:val="26"/>
        </w:rPr>
        <w:t>Республики</w:t>
      </w:r>
      <w:r w:rsidRPr="008410A1">
        <w:rPr>
          <w:color w:val="000000" w:themeColor="text1"/>
          <w:sz w:val="26"/>
          <w:szCs w:val="26"/>
        </w:rPr>
        <w:t xml:space="preserve">. </w:t>
      </w:r>
    </w:p>
    <w:p w:rsidR="00621062" w:rsidRPr="008410A1" w:rsidRDefault="00621062" w:rsidP="00621062">
      <w:pPr>
        <w:pStyle w:val="210"/>
        <w:spacing w:before="60" w:after="60"/>
        <w:ind w:firstLine="851"/>
        <w:rPr>
          <w:color w:val="000000" w:themeColor="text1"/>
          <w:sz w:val="26"/>
          <w:szCs w:val="26"/>
        </w:rPr>
      </w:pPr>
      <w:r w:rsidRPr="008410A1">
        <w:rPr>
          <w:color w:val="000000" w:themeColor="text1"/>
          <w:sz w:val="26"/>
          <w:szCs w:val="26"/>
        </w:rPr>
        <w:t>В настоящее время сроки эксплуатации более чем 30% используемых трубопроводов истекли, что может привести к ЧС.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 территории Карачаево-Черкесской </w:t>
      </w:r>
      <w:r w:rsidR="00B10A66" w:rsidRPr="008410A1">
        <w:rPr>
          <w:color w:val="000000" w:themeColor="text1"/>
          <w:sz w:val="26"/>
          <w:szCs w:val="26"/>
        </w:rPr>
        <w:t>Республики</w:t>
      </w:r>
      <w:r w:rsidRPr="008410A1">
        <w:rPr>
          <w:color w:val="000000" w:themeColor="text1"/>
          <w:sz w:val="26"/>
          <w:szCs w:val="26"/>
        </w:rPr>
        <w:t xml:space="preserve"> проходят основные магистральные газопроводы, обеспечивающие поставки природного газа:</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станица Курсавка – ГУП совхоз-комбинат «Южный» (по территории Прикубанского района);</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г.Невинномыск – г.Черкесск (по территории Адыге-Хабльского района);</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станица Курсавка – станица Сторожевая (по территории Прикубанского района);</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н.п.Конглы – с.Учкекен (по территории Малокарачаевского района).</w:t>
      </w:r>
    </w:p>
    <w:p w:rsidR="00621062" w:rsidRPr="008410A1" w:rsidRDefault="00621062" w:rsidP="00621062">
      <w:pPr>
        <w:spacing w:before="60" w:after="60"/>
        <w:jc w:val="right"/>
        <w:rPr>
          <w:rFonts w:ascii="Arial" w:hAnsi="Arial" w:cs="Arial"/>
          <w:b/>
          <w:i/>
          <w:color w:val="000000" w:themeColor="text1"/>
          <w:sz w:val="20"/>
          <w:szCs w:val="20"/>
        </w:rPr>
      </w:pP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2.4.2.</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Газопроводы на территории КЧР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2746"/>
        <w:gridCol w:w="584"/>
        <w:gridCol w:w="584"/>
        <w:gridCol w:w="956"/>
        <w:gridCol w:w="937"/>
        <w:gridCol w:w="1395"/>
        <w:gridCol w:w="1919"/>
      </w:tblGrid>
      <w:tr w:rsidR="008410A1" w:rsidRPr="008410A1" w:rsidTr="0059567B">
        <w:trPr>
          <w:cantSplit/>
          <w:trHeight w:val="2141"/>
        </w:trPr>
        <w:tc>
          <w:tcPr>
            <w:tcW w:w="0" w:type="auto"/>
            <w:shd w:val="clear" w:color="auto" w:fill="C0C0C0"/>
          </w:tcPr>
          <w:p w:rsidR="00621062" w:rsidRPr="008410A1" w:rsidRDefault="00621062" w:rsidP="00801204">
            <w:pPr>
              <w:spacing w:before="60" w:after="60"/>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п/п</w:t>
            </w:r>
          </w:p>
        </w:tc>
        <w:tc>
          <w:tcPr>
            <w:tcW w:w="0" w:type="auto"/>
            <w:shd w:val="clear" w:color="auto" w:fill="C0C0C0"/>
          </w:tcPr>
          <w:p w:rsidR="00621062" w:rsidRPr="008410A1" w:rsidRDefault="00621062" w:rsidP="00801204">
            <w:pPr>
              <w:spacing w:before="60" w:after="60"/>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магистрали</w:t>
            </w:r>
          </w:p>
        </w:tc>
        <w:tc>
          <w:tcPr>
            <w:tcW w:w="0" w:type="auto"/>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Протяженность</w:t>
            </w:r>
          </w:p>
        </w:tc>
        <w:tc>
          <w:tcPr>
            <w:tcW w:w="0" w:type="auto"/>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Диаметр в мм</w:t>
            </w:r>
          </w:p>
        </w:tc>
        <w:tc>
          <w:tcPr>
            <w:tcW w:w="0" w:type="auto"/>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Производительность млн. куб.м/сут.</w:t>
            </w:r>
          </w:p>
        </w:tc>
        <w:tc>
          <w:tcPr>
            <w:tcW w:w="937" w:type="dxa"/>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Давление внутри трубопровода</w:t>
            </w:r>
          </w:p>
        </w:tc>
        <w:tc>
          <w:tcPr>
            <w:tcW w:w="1321" w:type="dxa"/>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Транспортируемый продукт</w:t>
            </w:r>
          </w:p>
        </w:tc>
        <w:tc>
          <w:tcPr>
            <w:tcW w:w="1919" w:type="dxa"/>
            <w:shd w:val="clear" w:color="auto" w:fill="C0C0C0"/>
            <w:textDirection w:val="btLr"/>
          </w:tcPr>
          <w:p w:rsidR="00621062" w:rsidRPr="008410A1" w:rsidRDefault="00621062" w:rsidP="00801204">
            <w:pPr>
              <w:spacing w:before="60" w:after="60"/>
              <w:ind w:left="113" w:right="113"/>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Места пересечения магистрали с автомагистралями</w:t>
            </w:r>
          </w:p>
        </w:tc>
      </w:tr>
      <w:tr w:rsidR="008410A1" w:rsidRPr="008410A1" w:rsidTr="0059567B">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0" w:type="auto"/>
            <w:shd w:val="clear" w:color="auto" w:fill="auto"/>
          </w:tcPr>
          <w:p w:rsidR="00621062" w:rsidRPr="008410A1" w:rsidRDefault="00621062" w:rsidP="00801204">
            <w:pPr>
              <w:spacing w:before="60" w:after="6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Магистральный газопровод (Курсавка ГУП «Южный»)</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109</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500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w:t>
            </w:r>
          </w:p>
        </w:tc>
        <w:tc>
          <w:tcPr>
            <w:tcW w:w="93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до 55</w:t>
            </w:r>
          </w:p>
        </w:tc>
        <w:tc>
          <w:tcPr>
            <w:tcW w:w="1321"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Природный газ</w:t>
            </w:r>
          </w:p>
        </w:tc>
        <w:tc>
          <w:tcPr>
            <w:tcW w:w="1919"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ст.Суворовская, п.Мичуринский, с.Ильичевское, г.Усть-Джегута</w:t>
            </w:r>
          </w:p>
        </w:tc>
      </w:tr>
      <w:tr w:rsidR="008410A1" w:rsidRPr="008410A1" w:rsidTr="0059567B">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w:t>
            </w:r>
          </w:p>
        </w:tc>
        <w:tc>
          <w:tcPr>
            <w:tcW w:w="0" w:type="auto"/>
            <w:shd w:val="clear" w:color="auto" w:fill="auto"/>
          </w:tcPr>
          <w:p w:rsidR="00621062" w:rsidRPr="008410A1" w:rsidRDefault="00621062" w:rsidP="00801204">
            <w:pPr>
              <w:spacing w:before="60" w:after="6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Магистральный газопровод (Курсавка – Сторожевая)</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162</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400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93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до 55</w:t>
            </w:r>
          </w:p>
        </w:tc>
        <w:tc>
          <w:tcPr>
            <w:tcW w:w="1321" w:type="dxa"/>
            <w:shd w:val="clear" w:color="auto" w:fill="auto"/>
          </w:tcPr>
          <w:p w:rsidR="00621062" w:rsidRPr="008410A1" w:rsidRDefault="00621062" w:rsidP="00801204">
            <w:pPr>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Природный газ</w:t>
            </w:r>
          </w:p>
        </w:tc>
        <w:tc>
          <w:tcPr>
            <w:tcW w:w="1919"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а.Жако, ст.Зеленчукская</w:t>
            </w:r>
          </w:p>
        </w:tc>
      </w:tr>
      <w:tr w:rsidR="008410A1" w:rsidRPr="008410A1" w:rsidTr="0059567B">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0" w:type="auto"/>
            <w:shd w:val="clear" w:color="auto" w:fill="auto"/>
          </w:tcPr>
          <w:p w:rsidR="00621062" w:rsidRPr="008410A1" w:rsidRDefault="00621062" w:rsidP="00801204">
            <w:pPr>
              <w:spacing w:before="60" w:after="6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Магистральный газопровод Невинномыск – Черкесск</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62</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500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93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50</w:t>
            </w:r>
          </w:p>
        </w:tc>
        <w:tc>
          <w:tcPr>
            <w:tcW w:w="1321" w:type="dxa"/>
            <w:shd w:val="clear" w:color="auto" w:fill="auto"/>
          </w:tcPr>
          <w:p w:rsidR="00621062" w:rsidRPr="008410A1" w:rsidRDefault="00621062" w:rsidP="00801204">
            <w:pPr>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Природный газ</w:t>
            </w:r>
          </w:p>
        </w:tc>
        <w:tc>
          <w:tcPr>
            <w:tcW w:w="1919"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а.Эркен-Юрт, а.Эркен-Шахар</w:t>
            </w:r>
          </w:p>
        </w:tc>
      </w:tr>
      <w:tr w:rsidR="008410A1" w:rsidRPr="008410A1" w:rsidTr="0059567B">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w:t>
            </w:r>
          </w:p>
        </w:tc>
        <w:tc>
          <w:tcPr>
            <w:tcW w:w="0" w:type="auto"/>
            <w:shd w:val="clear" w:color="auto" w:fill="auto"/>
          </w:tcPr>
          <w:p w:rsidR="00621062" w:rsidRPr="008410A1" w:rsidRDefault="00621062" w:rsidP="00801204">
            <w:pPr>
              <w:spacing w:before="60" w:after="6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Магистральный газопровод н.п.Конглы – Кисловодск – Учкекен</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15</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500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93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25</w:t>
            </w:r>
          </w:p>
        </w:tc>
        <w:tc>
          <w:tcPr>
            <w:tcW w:w="1321" w:type="dxa"/>
            <w:shd w:val="clear" w:color="auto" w:fill="auto"/>
          </w:tcPr>
          <w:p w:rsidR="00621062" w:rsidRPr="008410A1" w:rsidRDefault="00621062" w:rsidP="00801204">
            <w:pPr>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Природный газ</w:t>
            </w:r>
          </w:p>
        </w:tc>
        <w:tc>
          <w:tcPr>
            <w:tcW w:w="1919"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г.Кисловодск, н.п.Джага</w:t>
            </w:r>
          </w:p>
        </w:tc>
      </w:tr>
      <w:tr w:rsidR="008410A1" w:rsidRPr="008410A1" w:rsidTr="0059567B">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w:t>
            </w:r>
          </w:p>
        </w:tc>
        <w:tc>
          <w:tcPr>
            <w:tcW w:w="0" w:type="auto"/>
            <w:shd w:val="clear" w:color="auto" w:fill="auto"/>
          </w:tcPr>
          <w:p w:rsidR="00621062" w:rsidRPr="008410A1" w:rsidRDefault="00621062" w:rsidP="00801204">
            <w:pPr>
              <w:spacing w:before="60" w:after="60"/>
              <w:jc w:val="both"/>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Нефтепродуктопровод Невинномысск – Эркен-Шахар</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150</w:t>
            </w:r>
          </w:p>
        </w:tc>
        <w:tc>
          <w:tcPr>
            <w:tcW w:w="0" w:type="auto"/>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79720 куб. м/сут. 1155 куб. м/сут.</w:t>
            </w:r>
          </w:p>
        </w:tc>
        <w:tc>
          <w:tcPr>
            <w:tcW w:w="93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p>
        </w:tc>
        <w:tc>
          <w:tcPr>
            <w:tcW w:w="1321" w:type="dxa"/>
            <w:shd w:val="clear" w:color="auto" w:fill="auto"/>
          </w:tcPr>
          <w:p w:rsidR="00621062" w:rsidRPr="008410A1" w:rsidRDefault="00621062" w:rsidP="00801204">
            <w:pPr>
              <w:jc w:val="cente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Природный газ</w:t>
            </w:r>
          </w:p>
        </w:tc>
        <w:tc>
          <w:tcPr>
            <w:tcW w:w="1919" w:type="dxa"/>
            <w:shd w:val="clear" w:color="auto" w:fill="auto"/>
          </w:tcPr>
          <w:p w:rsidR="00621062" w:rsidRPr="008410A1" w:rsidRDefault="00621062" w:rsidP="00801204">
            <w:pPr>
              <w:spacing w:before="60" w:after="6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а.Эркен-Юрт, а.Эркен-Шахар</w:t>
            </w: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Потенциально-опасными участками газо-, нефте-, продуктопроводов на территории </w:t>
      </w:r>
      <w:r w:rsidR="00B10A66" w:rsidRPr="008410A1">
        <w:rPr>
          <w:color w:val="000000" w:themeColor="text1"/>
          <w:sz w:val="26"/>
          <w:szCs w:val="26"/>
        </w:rPr>
        <w:t>Республики</w:t>
      </w:r>
      <w:r w:rsidRPr="008410A1">
        <w:rPr>
          <w:color w:val="000000" w:themeColor="text1"/>
          <w:sz w:val="26"/>
          <w:szCs w:val="26"/>
        </w:rPr>
        <w:t xml:space="preserve"> являются:</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участок нефтепровода Невинномыск – Эркен-Шахар протяженностью 35 км, особенно в месте пересечения с р.Кубань (длина открытого участка 80 м). В случае аварии возможна ЧС экологического характера;</w:t>
      </w:r>
    </w:p>
    <w:p w:rsidR="00621062" w:rsidRPr="008410A1" w:rsidRDefault="00621062" w:rsidP="00621062">
      <w:pPr>
        <w:numPr>
          <w:ilvl w:val="0"/>
          <w:numId w:val="16"/>
        </w:numPr>
        <w:spacing w:before="60" w:after="60"/>
        <w:jc w:val="both"/>
        <w:rPr>
          <w:color w:val="000000" w:themeColor="text1"/>
          <w:sz w:val="26"/>
          <w:szCs w:val="26"/>
        </w:rPr>
      </w:pPr>
      <w:r w:rsidRPr="008410A1">
        <w:rPr>
          <w:color w:val="000000" w:themeColor="text1"/>
          <w:sz w:val="26"/>
          <w:szCs w:val="26"/>
        </w:rPr>
        <w:t xml:space="preserve">магистральный газопровод, идущий из г.Невинномыска Ставропольского края (давлением 26 атм., диаметром 500 мм). В результате аварии на газопроводе нарушится устойчивое газоснабжение промышленных предприятий и жилого сектора </w:t>
      </w:r>
      <w:r w:rsidR="00B10A66" w:rsidRPr="008410A1">
        <w:rPr>
          <w:color w:val="000000" w:themeColor="text1"/>
          <w:sz w:val="26"/>
          <w:szCs w:val="26"/>
        </w:rPr>
        <w:t>Республики</w:t>
      </w:r>
      <w:r w:rsidRPr="008410A1">
        <w:rPr>
          <w:color w:val="000000" w:themeColor="text1"/>
          <w:sz w:val="26"/>
          <w:szCs w:val="26"/>
        </w:rPr>
        <w:t>.</w:t>
      </w:r>
    </w:p>
    <w:p w:rsidR="00621062" w:rsidRPr="008410A1" w:rsidRDefault="00621062" w:rsidP="00621062">
      <w:pPr>
        <w:spacing w:line="360" w:lineRule="auto"/>
        <w:ind w:firstLine="708"/>
        <w:outlineLvl w:val="2"/>
        <w:rPr>
          <w:b/>
          <w:color w:val="000000" w:themeColor="text1"/>
          <w:sz w:val="28"/>
          <w:szCs w:val="28"/>
        </w:rPr>
      </w:pPr>
      <w:bookmarkStart w:id="52" w:name="_Toc181944155"/>
      <w:bookmarkStart w:id="53" w:name="_Toc181961990"/>
      <w:bookmarkStart w:id="54" w:name="_Toc183244671"/>
      <w:bookmarkStart w:id="55" w:name="_Toc205891052"/>
      <w:bookmarkStart w:id="56" w:name="_Toc205956741"/>
      <w:r w:rsidRPr="008410A1">
        <w:rPr>
          <w:b/>
          <w:color w:val="000000" w:themeColor="text1"/>
          <w:sz w:val="28"/>
          <w:szCs w:val="28"/>
        </w:rPr>
        <w:br w:type="page"/>
      </w:r>
      <w:bookmarkStart w:id="57" w:name="_Toc298779703"/>
      <w:r w:rsidRPr="008410A1">
        <w:rPr>
          <w:b/>
          <w:color w:val="000000" w:themeColor="text1"/>
          <w:sz w:val="28"/>
          <w:szCs w:val="28"/>
        </w:rPr>
        <w:t xml:space="preserve">2.5. ЧС на </w:t>
      </w:r>
      <w:bookmarkEnd w:id="52"/>
      <w:bookmarkEnd w:id="53"/>
      <w:bookmarkEnd w:id="54"/>
      <w:bookmarkEnd w:id="55"/>
      <w:bookmarkEnd w:id="56"/>
      <w:r w:rsidRPr="008410A1">
        <w:rPr>
          <w:b/>
          <w:color w:val="000000" w:themeColor="text1"/>
          <w:sz w:val="28"/>
          <w:szCs w:val="28"/>
        </w:rPr>
        <w:t>объектах гидродинамической опасности.</w:t>
      </w:r>
      <w:bookmarkEnd w:id="57"/>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Большую часть из них составляют берегоукрепительные сооружения (дамбы) различного типа, в основном с креплением мокрого откоса монолитным железобетоном или каменной наброской. Оставшаяся часть ГТС, в основном, представлена водозаборными сооружениями различного назначения, акведуками, быстротоками и т.д. </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На территории </w:t>
      </w:r>
      <w:r w:rsidR="00B10A66" w:rsidRPr="008410A1">
        <w:rPr>
          <w:color w:val="000000" w:themeColor="text1"/>
          <w:sz w:val="26"/>
          <w:szCs w:val="26"/>
        </w:rPr>
        <w:t>Республики</w:t>
      </w:r>
      <w:r w:rsidRPr="008410A1">
        <w:rPr>
          <w:color w:val="000000" w:themeColor="text1"/>
          <w:sz w:val="26"/>
          <w:szCs w:val="26"/>
        </w:rPr>
        <w:t xml:space="preserve"> расположен ряд гидротехнических сооружений электроэнергетического комплекса (ГЭС) </w:t>
      </w:r>
      <w:r w:rsidR="00B10A66" w:rsidRPr="008410A1">
        <w:rPr>
          <w:color w:val="000000" w:themeColor="text1"/>
          <w:sz w:val="26"/>
          <w:szCs w:val="26"/>
        </w:rPr>
        <w:t>Республики</w:t>
      </w:r>
      <w:r w:rsidRPr="008410A1">
        <w:rPr>
          <w:color w:val="000000" w:themeColor="text1"/>
          <w:sz w:val="26"/>
          <w:szCs w:val="26"/>
        </w:rPr>
        <w:t xml:space="preserve"> (гидродинамически опасные сооружения) и промышленности.</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При возникновении ЧС в результате диверсионно-террористических действий вероятными объектами подрыва будут гидротехнические сооружения, в частности плотины и деривационные каналы.</w:t>
      </w:r>
    </w:p>
    <w:p w:rsidR="00621062" w:rsidRPr="008410A1" w:rsidRDefault="00621062" w:rsidP="00621062">
      <w:pPr>
        <w:shd w:val="clear" w:color="auto" w:fill="FFFFFF"/>
        <w:autoSpaceDE w:val="0"/>
        <w:autoSpaceDN w:val="0"/>
        <w:adjustRightInd w:val="0"/>
        <w:spacing w:before="60" w:after="60"/>
        <w:ind w:firstLine="851"/>
        <w:jc w:val="both"/>
        <w:rPr>
          <w:color w:val="000000" w:themeColor="text1"/>
          <w:sz w:val="26"/>
          <w:szCs w:val="26"/>
        </w:rPr>
      </w:pPr>
      <w:r w:rsidRPr="008410A1">
        <w:rPr>
          <w:color w:val="000000" w:themeColor="text1"/>
          <w:sz w:val="26"/>
          <w:szCs w:val="26"/>
        </w:rPr>
        <w:t xml:space="preserve">Гидродинамически опасными сооружениям на территории </w:t>
      </w:r>
      <w:r w:rsidR="00B10A66" w:rsidRPr="008410A1">
        <w:rPr>
          <w:color w:val="000000" w:themeColor="text1"/>
          <w:sz w:val="26"/>
          <w:szCs w:val="26"/>
        </w:rPr>
        <w:t>Республики</w:t>
      </w:r>
      <w:r w:rsidRPr="008410A1">
        <w:rPr>
          <w:color w:val="000000" w:themeColor="text1"/>
          <w:sz w:val="26"/>
          <w:szCs w:val="26"/>
        </w:rPr>
        <w:t xml:space="preserve"> являются:</w:t>
      </w:r>
    </w:p>
    <w:p w:rsidR="00621062" w:rsidRPr="008410A1" w:rsidRDefault="00621062" w:rsidP="00621062">
      <w:pPr>
        <w:numPr>
          <w:ilvl w:val="0"/>
          <w:numId w:val="20"/>
        </w:numPr>
        <w:shd w:val="clear" w:color="auto" w:fill="FFFFFF"/>
        <w:autoSpaceDE w:val="0"/>
        <w:autoSpaceDN w:val="0"/>
        <w:adjustRightInd w:val="0"/>
        <w:jc w:val="both"/>
        <w:rPr>
          <w:color w:val="000000" w:themeColor="text1"/>
          <w:sz w:val="26"/>
          <w:szCs w:val="26"/>
        </w:rPr>
      </w:pPr>
      <w:r w:rsidRPr="008410A1">
        <w:rPr>
          <w:color w:val="000000" w:themeColor="text1"/>
          <w:sz w:val="26"/>
          <w:szCs w:val="26"/>
        </w:rPr>
        <w:t>Регулирующее водохранилище «Эшкаконские ОСВ»;</w:t>
      </w:r>
    </w:p>
    <w:p w:rsidR="00621062" w:rsidRPr="008410A1" w:rsidRDefault="00621062" w:rsidP="00621062">
      <w:pPr>
        <w:numPr>
          <w:ilvl w:val="0"/>
          <w:numId w:val="20"/>
        </w:numPr>
        <w:shd w:val="clear" w:color="auto" w:fill="FFFFFF"/>
        <w:autoSpaceDE w:val="0"/>
        <w:autoSpaceDN w:val="0"/>
        <w:adjustRightInd w:val="0"/>
        <w:jc w:val="both"/>
        <w:rPr>
          <w:color w:val="000000" w:themeColor="text1"/>
          <w:sz w:val="26"/>
          <w:szCs w:val="26"/>
        </w:rPr>
      </w:pPr>
      <w:r w:rsidRPr="008410A1">
        <w:rPr>
          <w:color w:val="000000" w:themeColor="text1"/>
          <w:sz w:val="26"/>
          <w:szCs w:val="26"/>
        </w:rPr>
        <w:t>Г</w:t>
      </w:r>
      <w:r w:rsidR="0059567B" w:rsidRPr="008410A1">
        <w:rPr>
          <w:color w:val="000000" w:themeColor="text1"/>
          <w:sz w:val="26"/>
          <w:szCs w:val="26"/>
        </w:rPr>
        <w:t>оловной водозаборный гидроузел ФГУ</w:t>
      </w:r>
      <w:r w:rsidRPr="008410A1">
        <w:rPr>
          <w:color w:val="000000" w:themeColor="text1"/>
          <w:sz w:val="26"/>
          <w:szCs w:val="26"/>
        </w:rPr>
        <w:t xml:space="preserve"> «Управление эксплуатации БСК»;</w:t>
      </w:r>
    </w:p>
    <w:p w:rsidR="00621062" w:rsidRPr="008410A1" w:rsidRDefault="00621062" w:rsidP="00621062">
      <w:pPr>
        <w:numPr>
          <w:ilvl w:val="0"/>
          <w:numId w:val="20"/>
        </w:numPr>
        <w:shd w:val="clear" w:color="auto" w:fill="FFFFFF"/>
        <w:autoSpaceDE w:val="0"/>
        <w:autoSpaceDN w:val="0"/>
        <w:adjustRightInd w:val="0"/>
        <w:jc w:val="both"/>
        <w:rPr>
          <w:color w:val="000000" w:themeColor="text1"/>
          <w:sz w:val="26"/>
          <w:szCs w:val="26"/>
        </w:rPr>
      </w:pPr>
      <w:r w:rsidRPr="008410A1">
        <w:rPr>
          <w:color w:val="000000" w:themeColor="text1"/>
          <w:sz w:val="26"/>
          <w:szCs w:val="26"/>
        </w:rPr>
        <w:t>Кубанское водохранилище;</w:t>
      </w:r>
    </w:p>
    <w:p w:rsidR="00621062" w:rsidRPr="008410A1" w:rsidRDefault="00621062" w:rsidP="00621062">
      <w:pPr>
        <w:numPr>
          <w:ilvl w:val="0"/>
          <w:numId w:val="20"/>
        </w:numPr>
        <w:shd w:val="clear" w:color="auto" w:fill="FFFFFF"/>
        <w:autoSpaceDE w:val="0"/>
        <w:autoSpaceDN w:val="0"/>
        <w:adjustRightInd w:val="0"/>
        <w:jc w:val="both"/>
        <w:rPr>
          <w:color w:val="000000" w:themeColor="text1"/>
          <w:sz w:val="26"/>
          <w:szCs w:val="26"/>
        </w:rPr>
      </w:pPr>
      <w:r w:rsidRPr="008410A1">
        <w:rPr>
          <w:color w:val="000000" w:themeColor="text1"/>
          <w:sz w:val="26"/>
          <w:szCs w:val="26"/>
        </w:rPr>
        <w:t>ОАО «Зеленчукские ГЭС».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Согласно "Методических указаний по оценке риска аварий гидротехнических сооружений водохранилищ и накопителей промышленных отходов" были определены показатели риска гидродинамической аварии, которые имеют место на ГТС при наиболее неблагоприятных сочетаниях показателей опасностей - </w:t>
      </w:r>
      <w:r w:rsidR="0059567B" w:rsidRPr="008410A1">
        <w:rPr>
          <w:color w:val="000000" w:themeColor="text1"/>
          <w:sz w:val="26"/>
          <w:szCs w:val="26"/>
        </w:rPr>
        <w:t>степень риска</w:t>
      </w:r>
      <w:r w:rsidRPr="008410A1">
        <w:rPr>
          <w:color w:val="000000" w:themeColor="text1"/>
          <w:sz w:val="26"/>
          <w:szCs w:val="26"/>
        </w:rPr>
        <w:t xml:space="preserve"> умеренная.</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Для орошения зем</w:t>
      </w:r>
      <w:r w:rsidR="0059567B" w:rsidRPr="008410A1">
        <w:rPr>
          <w:color w:val="000000" w:themeColor="text1"/>
          <w:sz w:val="26"/>
          <w:szCs w:val="26"/>
        </w:rPr>
        <w:t>ель сооружены крупные плотинные</w:t>
      </w:r>
      <w:r w:rsidRPr="008410A1">
        <w:rPr>
          <w:color w:val="000000" w:themeColor="text1"/>
          <w:sz w:val="26"/>
          <w:szCs w:val="26"/>
        </w:rPr>
        <w:t xml:space="preserve"> водозаборы меж</w:t>
      </w:r>
      <w:r w:rsidR="00B10A66" w:rsidRPr="008410A1">
        <w:rPr>
          <w:color w:val="000000" w:themeColor="text1"/>
          <w:sz w:val="26"/>
          <w:szCs w:val="26"/>
        </w:rPr>
        <w:t>Республика</w:t>
      </w:r>
      <w:r w:rsidRPr="008410A1">
        <w:rPr>
          <w:color w:val="000000" w:themeColor="text1"/>
          <w:sz w:val="26"/>
          <w:szCs w:val="26"/>
        </w:rPr>
        <w:t>нских каналов.</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Основное назначение гидроузла - подача воды в канал на орошение, обводнение и водоснабжение прилегающих территорий Ставропольского края, республик РСО–Алания, Дагестан, Калмыкия. Снижение за последние годы поливных площадей в регионе повлекло за собой и снижение водопотребления.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За время эксплуатации гидроузла аварий на гидроузле, которые вызвали бы материальные, социальные или экологические последствия для региона, не происходило.</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Водопропускные сооружения способны пропустить паводки редкой повторяемости. Однако, при этих расходах на безопасный пропуск влияет работоспособность каждого пролета сооружения. Так, выход из строя одного пролета водосливной плотины увеличит нагрузку на водосливной фронт. Возникает угроза перелива через гребень земляной дамбы и возможность ее прорыва. К внезапному изменению пропускной характеристики могут привести разрушения мостовых ко</w:t>
      </w:r>
      <w:r w:rsidR="0059567B" w:rsidRPr="008410A1">
        <w:rPr>
          <w:color w:val="000000" w:themeColor="text1"/>
          <w:sz w:val="26"/>
          <w:szCs w:val="26"/>
        </w:rPr>
        <w:t xml:space="preserve">нструкций, направленный взрыв, </w:t>
      </w:r>
      <w:r w:rsidRPr="008410A1">
        <w:rPr>
          <w:color w:val="000000" w:themeColor="text1"/>
          <w:sz w:val="26"/>
          <w:szCs w:val="26"/>
        </w:rPr>
        <w:t>потеря управляемости затворами.</w:t>
      </w:r>
    </w:p>
    <w:p w:rsidR="00621062" w:rsidRPr="008410A1" w:rsidRDefault="00BC7B56" w:rsidP="00621062">
      <w:pPr>
        <w:spacing w:before="60" w:after="60"/>
        <w:jc w:val="center"/>
        <w:rPr>
          <w:color w:val="000000" w:themeColor="text1"/>
          <w:sz w:val="26"/>
          <w:szCs w:val="26"/>
        </w:rPr>
      </w:pPr>
      <w:r>
        <w:rPr>
          <w:color w:val="000000" w:themeColor="text1"/>
          <w:sz w:val="26"/>
          <w:szCs w:val="26"/>
        </w:rPr>
        <w:pict>
          <v:shape id="_x0000_i1032" type="#_x0000_t75" style="width:6in;height:404.25pt">
            <v:imagedata r:id="rId21" o:title="" croptop="2751f" cropleft="15099f"/>
          </v:shape>
        </w:pic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2.5.1.</w:t>
      </w:r>
    </w:p>
    <w:p w:rsidR="00621062" w:rsidRPr="008410A1" w:rsidRDefault="00621062" w:rsidP="00621062">
      <w:pPr>
        <w:spacing w:before="60" w:after="6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Риски возникновения ЧС на гидродинамически опасных объектах.</w:t>
      </w:r>
    </w:p>
    <w:p w:rsidR="00621062" w:rsidRPr="008410A1" w:rsidRDefault="00621062" w:rsidP="00621062">
      <w:pPr>
        <w:shd w:val="clear" w:color="auto" w:fill="FFFFFF"/>
        <w:autoSpaceDE w:val="0"/>
        <w:autoSpaceDN w:val="0"/>
        <w:adjustRightInd w:val="0"/>
        <w:spacing w:before="60" w:after="60"/>
        <w:jc w:val="both"/>
        <w:rPr>
          <w:color w:val="000000" w:themeColor="text1"/>
          <w:sz w:val="26"/>
          <w:szCs w:val="26"/>
        </w:rPr>
      </w:pP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Возможная обстановка при авариях на гидродинамических опасных объектах </w:t>
      </w:r>
      <w:r w:rsidR="00B10A66" w:rsidRPr="008410A1">
        <w:rPr>
          <w:color w:val="000000" w:themeColor="text1"/>
          <w:sz w:val="26"/>
          <w:szCs w:val="26"/>
        </w:rPr>
        <w:t>Республики</w:t>
      </w:r>
      <w:r w:rsidRPr="008410A1">
        <w:rPr>
          <w:color w:val="000000" w:themeColor="text1"/>
          <w:sz w:val="26"/>
          <w:szCs w:val="26"/>
        </w:rPr>
        <w:t xml:space="preserve"> такова.</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При разрушении плотины Эшкаконского водохранилища при наиболее опасном сценарии пострадают 5 населенных пунктов КЧР</w:t>
      </w:r>
      <w:r w:rsidR="0059567B" w:rsidRPr="008410A1">
        <w:rPr>
          <w:color w:val="000000" w:themeColor="text1"/>
          <w:sz w:val="26"/>
          <w:szCs w:val="26"/>
        </w:rPr>
        <w:t xml:space="preserve"> </w:t>
      </w:r>
      <w:r w:rsidRPr="008410A1">
        <w:rPr>
          <w:color w:val="000000" w:themeColor="text1"/>
          <w:sz w:val="26"/>
          <w:szCs w:val="26"/>
        </w:rPr>
        <w:t xml:space="preserve">(с.Учкекен, с.Джага, а.Красный </w:t>
      </w:r>
      <w:r w:rsidR="0059567B" w:rsidRPr="008410A1">
        <w:rPr>
          <w:color w:val="000000" w:themeColor="text1"/>
          <w:sz w:val="26"/>
          <w:szCs w:val="26"/>
        </w:rPr>
        <w:t>курган, с.Римгорское, п.Водовод</w:t>
      </w:r>
      <w:r w:rsidRPr="008410A1">
        <w:rPr>
          <w:color w:val="000000" w:themeColor="text1"/>
          <w:sz w:val="26"/>
          <w:szCs w:val="26"/>
        </w:rPr>
        <w:t>. Площадь затопления – 6,31 кв.км. Количество зданий и сооружений в зоне затопления – 1319. Количество населения в зоне – до 8500 чел. О</w:t>
      </w:r>
      <w:r w:rsidR="0059567B" w:rsidRPr="008410A1">
        <w:rPr>
          <w:color w:val="000000" w:themeColor="text1"/>
          <w:sz w:val="26"/>
          <w:szCs w:val="26"/>
        </w:rPr>
        <w:t>тселение планируется в 4 СПВР в</w:t>
      </w:r>
      <w:r w:rsidRPr="008410A1">
        <w:rPr>
          <w:color w:val="000000" w:themeColor="text1"/>
          <w:sz w:val="26"/>
          <w:szCs w:val="26"/>
        </w:rPr>
        <w:t xml:space="preserve"> н.п. Терезе, Кызыл-Пок</w:t>
      </w:r>
      <w:r w:rsidR="0059567B" w:rsidRPr="008410A1">
        <w:rPr>
          <w:color w:val="000000" w:themeColor="text1"/>
          <w:sz w:val="26"/>
          <w:szCs w:val="26"/>
        </w:rPr>
        <w:t>ун, и СПВР КЧР) и 14 населенных</w:t>
      </w:r>
      <w:r w:rsidRPr="008410A1">
        <w:rPr>
          <w:color w:val="000000" w:themeColor="text1"/>
          <w:sz w:val="26"/>
          <w:szCs w:val="26"/>
        </w:rPr>
        <w:t xml:space="preserve"> пунктов на территории Ставропольского края. </w:t>
      </w:r>
      <w:r w:rsidR="0059567B" w:rsidRPr="008410A1">
        <w:rPr>
          <w:color w:val="000000" w:themeColor="text1"/>
          <w:sz w:val="26"/>
          <w:szCs w:val="26"/>
        </w:rPr>
        <w:t>Величина вероятности возможной аварии</w:t>
      </w:r>
      <w:r w:rsidRPr="008410A1">
        <w:rPr>
          <w:color w:val="000000" w:themeColor="text1"/>
          <w:sz w:val="26"/>
          <w:szCs w:val="26"/>
        </w:rPr>
        <w:t xml:space="preserve"> составляет 1,4*10-5 год, что на порядок ниже границ допустимого риска, установленного для сооружений 2-го класса (5*10-4год).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Разрушение Головного сооружения Большого Ставропольского канала и плотины Кубанского водохранилища может привести к региональной ЧС.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При прорыве плотины Головного сооружения Большого Ставропольского канала площадь затопления составит 61,3 кв. км с населением 7,31 тыс. человек. Пострадают 3 населенных пункта Карачаево-Черкесской </w:t>
      </w:r>
      <w:r w:rsidR="00B10A66" w:rsidRPr="008410A1">
        <w:rPr>
          <w:color w:val="000000" w:themeColor="text1"/>
          <w:sz w:val="26"/>
          <w:szCs w:val="26"/>
        </w:rPr>
        <w:t>Республики</w:t>
      </w:r>
      <w:r w:rsidRPr="008410A1">
        <w:rPr>
          <w:color w:val="000000" w:themeColor="text1"/>
          <w:sz w:val="26"/>
          <w:szCs w:val="26"/>
        </w:rPr>
        <w:t>: г.</w:t>
      </w:r>
      <w:r w:rsidR="0059567B" w:rsidRPr="008410A1">
        <w:rPr>
          <w:color w:val="000000" w:themeColor="text1"/>
          <w:sz w:val="26"/>
          <w:szCs w:val="26"/>
        </w:rPr>
        <w:t xml:space="preserve"> </w:t>
      </w:r>
      <w:r w:rsidRPr="008410A1">
        <w:rPr>
          <w:color w:val="000000" w:themeColor="text1"/>
          <w:sz w:val="26"/>
          <w:szCs w:val="26"/>
        </w:rPr>
        <w:t>Черкесск</w:t>
      </w:r>
      <w:r w:rsidR="0059567B" w:rsidRPr="008410A1">
        <w:rPr>
          <w:color w:val="000000" w:themeColor="text1"/>
          <w:sz w:val="26"/>
          <w:szCs w:val="26"/>
        </w:rPr>
        <w:t xml:space="preserve"> </w:t>
      </w:r>
      <w:r w:rsidRPr="008410A1">
        <w:rPr>
          <w:color w:val="000000" w:themeColor="text1"/>
          <w:sz w:val="26"/>
          <w:szCs w:val="26"/>
        </w:rPr>
        <w:t>(Площадь подтопления – 16,2 кв.</w:t>
      </w:r>
      <w:r w:rsidR="0059567B" w:rsidRPr="008410A1">
        <w:rPr>
          <w:color w:val="000000" w:themeColor="text1"/>
          <w:sz w:val="26"/>
          <w:szCs w:val="26"/>
        </w:rPr>
        <w:t xml:space="preserve"> </w:t>
      </w:r>
      <w:r w:rsidRPr="008410A1">
        <w:rPr>
          <w:color w:val="000000" w:themeColor="text1"/>
          <w:sz w:val="26"/>
          <w:szCs w:val="26"/>
        </w:rPr>
        <w:t>км. Количество зданий и сооружений в зоне – 294. Количество населения в зоне –</w:t>
      </w:r>
      <w:r w:rsidR="0059567B" w:rsidRPr="008410A1">
        <w:rPr>
          <w:color w:val="000000" w:themeColor="text1"/>
          <w:sz w:val="26"/>
          <w:szCs w:val="26"/>
        </w:rPr>
        <w:t xml:space="preserve">до2000), г. </w:t>
      </w:r>
      <w:r w:rsidRPr="008410A1">
        <w:rPr>
          <w:color w:val="000000" w:themeColor="text1"/>
          <w:sz w:val="26"/>
          <w:szCs w:val="26"/>
        </w:rPr>
        <w:t>Усть-Джегута</w:t>
      </w:r>
      <w:r w:rsidR="0059567B" w:rsidRPr="008410A1">
        <w:rPr>
          <w:color w:val="000000" w:themeColor="text1"/>
          <w:sz w:val="26"/>
          <w:szCs w:val="26"/>
        </w:rPr>
        <w:t xml:space="preserve"> </w:t>
      </w:r>
      <w:r w:rsidRPr="008410A1">
        <w:rPr>
          <w:color w:val="000000" w:themeColor="text1"/>
          <w:sz w:val="26"/>
          <w:szCs w:val="26"/>
        </w:rPr>
        <w:t>(2 дачных поселка : Площадь подтопления – 0,9 кв.</w:t>
      </w:r>
      <w:r w:rsidR="0059567B" w:rsidRPr="008410A1">
        <w:rPr>
          <w:color w:val="000000" w:themeColor="text1"/>
          <w:sz w:val="26"/>
          <w:szCs w:val="26"/>
        </w:rPr>
        <w:t xml:space="preserve"> </w:t>
      </w:r>
      <w:r w:rsidRPr="008410A1">
        <w:rPr>
          <w:color w:val="000000" w:themeColor="text1"/>
          <w:sz w:val="26"/>
          <w:szCs w:val="26"/>
        </w:rPr>
        <w:t>км. Количество зданий и сооружений в зоне– 329. Количество населения в зоне – постоянно проживающего населения на территории дачных поселков нет), а. Эркен-Юрт (Площадь подтопления – 2,7 кв.</w:t>
      </w:r>
      <w:r w:rsidR="0059567B" w:rsidRPr="008410A1">
        <w:rPr>
          <w:color w:val="000000" w:themeColor="text1"/>
          <w:sz w:val="26"/>
          <w:szCs w:val="26"/>
        </w:rPr>
        <w:t xml:space="preserve"> </w:t>
      </w:r>
      <w:r w:rsidRPr="008410A1">
        <w:rPr>
          <w:color w:val="000000" w:themeColor="text1"/>
          <w:sz w:val="26"/>
          <w:szCs w:val="26"/>
        </w:rPr>
        <w:t xml:space="preserve">км. Количество зданий и сооружений в зоне затопления – 150. Количество населения в зоне – до 600 чел.).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Площадь затопления от Кубанского водохранилища составит 16 кв. км. с населением 5,7 тыс. чел. Слоем воды от 0,5 </w:t>
      </w:r>
      <w:smartTag w:uri="urn:schemas-microsoft-com:office:smarttags" w:element="metricconverter">
        <w:smartTagPr>
          <w:attr w:name="ProductID" w:val="-1,5 м"/>
        </w:smartTagPr>
        <w:r w:rsidRPr="008410A1">
          <w:rPr>
            <w:color w:val="000000" w:themeColor="text1"/>
            <w:sz w:val="26"/>
            <w:szCs w:val="26"/>
          </w:rPr>
          <w:t>-1,5 м</w:t>
        </w:r>
      </w:smartTag>
      <w:r w:rsidRPr="008410A1">
        <w:rPr>
          <w:color w:val="000000" w:themeColor="text1"/>
          <w:sz w:val="26"/>
          <w:szCs w:val="26"/>
        </w:rPr>
        <w:t>. в основном будет затоплена северная часть г. Черкесска, с. Чапаевское (зданий и сооружений – до 400. Населения – 5700 чел. Площадь -  49,2 кв.км).</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При гидродинамических авариях на Зеленчукских ГЭС населенные пункты в зону затопления не попадают.</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Прочие сведения об авариях на гидродинамически опасных объектах в КЧР представлены в таблицах 2.5.1. – 2.5.4. (см. ниже).</w:t>
      </w:r>
    </w:p>
    <w:p w:rsidR="00621062" w:rsidRPr="008410A1" w:rsidRDefault="00621062" w:rsidP="00621062">
      <w:pPr>
        <w:spacing w:before="60" w:after="60"/>
        <w:ind w:firstLine="851"/>
        <w:jc w:val="both"/>
        <w:rPr>
          <w:color w:val="000000" w:themeColor="text1"/>
          <w:sz w:val="26"/>
          <w:szCs w:val="26"/>
        </w:rPr>
        <w:sectPr w:rsidR="00621062" w:rsidRPr="008410A1" w:rsidSect="00801204">
          <w:pgSz w:w="11906" w:h="16838" w:code="9"/>
          <w:pgMar w:top="1134" w:right="1134" w:bottom="1134" w:left="1418" w:header="709" w:footer="709" w:gutter="0"/>
          <w:cols w:space="708"/>
          <w:docGrid w:linePitch="360"/>
        </w:sectPr>
      </w:pP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2.5.1.</w:t>
      </w:r>
    </w:p>
    <w:p w:rsidR="00621062" w:rsidRPr="008410A1" w:rsidRDefault="00621062" w:rsidP="00621062">
      <w:pPr>
        <w:spacing w:before="60" w:after="60"/>
        <w:jc w:val="right"/>
        <w:rPr>
          <w:rFonts w:ascii="Arial" w:hAnsi="Arial" w:cs="Arial"/>
          <w:b/>
          <w:i/>
          <w:color w:val="000000" w:themeColor="text1"/>
          <w:sz w:val="20"/>
          <w:szCs w:val="20"/>
        </w:rPr>
      </w:pPr>
      <w:r w:rsidRPr="008410A1">
        <w:rPr>
          <w:rFonts w:ascii="Arial" w:hAnsi="Arial" w:cs="Arial"/>
          <w:b/>
          <w:i/>
          <w:color w:val="000000" w:themeColor="text1"/>
          <w:sz w:val="20"/>
          <w:szCs w:val="20"/>
        </w:rPr>
        <w:t>Перечень гидродинамически опасных объектов, расположенных на территории КЧР</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38"/>
        <w:gridCol w:w="2182"/>
        <w:gridCol w:w="720"/>
        <w:gridCol w:w="2287"/>
        <w:gridCol w:w="742"/>
        <w:gridCol w:w="1238"/>
        <w:gridCol w:w="1493"/>
        <w:gridCol w:w="1440"/>
        <w:gridCol w:w="1800"/>
      </w:tblGrid>
      <w:tr w:rsidR="008410A1" w:rsidRPr="008410A1" w:rsidTr="0059567B">
        <w:tc>
          <w:tcPr>
            <w:tcW w:w="648" w:type="dxa"/>
            <w:vMerge w:val="restart"/>
            <w:shd w:val="clear" w:color="auto" w:fill="C0C0C0"/>
          </w:tcPr>
          <w:p w:rsidR="00621062" w:rsidRPr="008410A1" w:rsidRDefault="00621062" w:rsidP="00801204">
            <w:pPr>
              <w:spacing w:before="60" w:after="60"/>
              <w:jc w:val="both"/>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п/п</w:t>
            </w:r>
          </w:p>
        </w:tc>
        <w:tc>
          <w:tcPr>
            <w:tcW w:w="2138"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ПОО</w:t>
            </w:r>
          </w:p>
        </w:tc>
        <w:tc>
          <w:tcPr>
            <w:tcW w:w="2182"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Место расположения</w:t>
            </w:r>
          </w:p>
        </w:tc>
        <w:tc>
          <w:tcPr>
            <w:tcW w:w="4987" w:type="dxa"/>
            <w:gridSpan w:val="4"/>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Источники опасности</w:t>
            </w:r>
          </w:p>
        </w:tc>
        <w:tc>
          <w:tcPr>
            <w:tcW w:w="1493"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Удаленность от жилых и промыш-ленных районов (км)</w:t>
            </w:r>
          </w:p>
        </w:tc>
        <w:tc>
          <w:tcPr>
            <w:tcW w:w="1440"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Площадь заражения, подтопления (кв. км)</w:t>
            </w:r>
          </w:p>
        </w:tc>
        <w:tc>
          <w:tcPr>
            <w:tcW w:w="1800" w:type="dxa"/>
            <w:vMerge w:val="restart"/>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Количество населения, проживающего в зоне возможного поражения (тыс.чел.)</w:t>
            </w:r>
          </w:p>
        </w:tc>
      </w:tr>
      <w:tr w:rsidR="008410A1" w:rsidRPr="008410A1" w:rsidTr="0059567B">
        <w:tc>
          <w:tcPr>
            <w:tcW w:w="648" w:type="dxa"/>
            <w:vMerge/>
            <w:shd w:val="clear" w:color="auto" w:fill="C0C0C0"/>
          </w:tcPr>
          <w:p w:rsidR="00621062" w:rsidRPr="008410A1" w:rsidRDefault="00621062" w:rsidP="00801204">
            <w:pPr>
              <w:spacing w:before="60" w:after="60"/>
              <w:jc w:val="both"/>
              <w:rPr>
                <w:rFonts w:ascii="Arial" w:eastAsia="Calibri" w:hAnsi="Arial" w:cs="Arial"/>
                <w:b/>
                <w:color w:val="000000" w:themeColor="text1"/>
                <w:sz w:val="20"/>
                <w:szCs w:val="20"/>
              </w:rPr>
            </w:pPr>
          </w:p>
        </w:tc>
        <w:tc>
          <w:tcPr>
            <w:tcW w:w="2138"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2182"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720"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АХОВ</w:t>
            </w:r>
          </w:p>
        </w:tc>
        <w:tc>
          <w:tcPr>
            <w:tcW w:w="2287"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Легковоспламе-яющиеся жидкости и материалы (тонн)</w:t>
            </w:r>
          </w:p>
        </w:tc>
        <w:tc>
          <w:tcPr>
            <w:tcW w:w="742"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Объем воды (млн. м</w:t>
            </w:r>
            <w:r w:rsidRPr="008410A1">
              <w:rPr>
                <w:rFonts w:ascii="Arial" w:eastAsia="Calibri" w:hAnsi="Arial" w:cs="Arial"/>
                <w:b/>
                <w:color w:val="000000" w:themeColor="text1"/>
                <w:sz w:val="20"/>
                <w:szCs w:val="20"/>
                <w:vertAlign w:val="superscript"/>
              </w:rPr>
              <w:t>3</w:t>
            </w:r>
            <w:r w:rsidRPr="008410A1">
              <w:rPr>
                <w:rFonts w:ascii="Arial" w:eastAsia="Calibri" w:hAnsi="Arial" w:cs="Arial"/>
                <w:b/>
                <w:color w:val="000000" w:themeColor="text1"/>
                <w:sz w:val="20"/>
                <w:szCs w:val="20"/>
              </w:rPr>
              <w:t>)</w:t>
            </w:r>
          </w:p>
        </w:tc>
        <w:tc>
          <w:tcPr>
            <w:tcW w:w="1238" w:type="dxa"/>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Другие виды опасности</w:t>
            </w:r>
          </w:p>
        </w:tc>
        <w:tc>
          <w:tcPr>
            <w:tcW w:w="1493"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1440"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c>
          <w:tcPr>
            <w:tcW w:w="1800" w:type="dxa"/>
            <w:vMerge/>
            <w:shd w:val="clear" w:color="auto" w:fill="C0C0C0"/>
          </w:tcPr>
          <w:p w:rsidR="00621062" w:rsidRPr="008410A1" w:rsidRDefault="00621062" w:rsidP="00801204">
            <w:pPr>
              <w:spacing w:before="60" w:after="60"/>
              <w:ind w:left="-57" w:right="-57"/>
              <w:jc w:val="center"/>
              <w:rPr>
                <w:rFonts w:ascii="Arial" w:eastAsia="Calibri" w:hAnsi="Arial" w:cs="Arial"/>
                <w:b/>
                <w:color w:val="000000" w:themeColor="text1"/>
                <w:sz w:val="20"/>
                <w:szCs w:val="20"/>
              </w:rPr>
            </w:pPr>
          </w:p>
        </w:tc>
      </w:tr>
      <w:tr w:rsidR="008410A1" w:rsidRPr="008410A1" w:rsidTr="0059567B">
        <w:tc>
          <w:tcPr>
            <w:tcW w:w="648" w:type="dxa"/>
            <w:shd w:val="clear" w:color="auto" w:fill="auto"/>
          </w:tcPr>
          <w:p w:rsidR="00621062" w:rsidRPr="008410A1" w:rsidRDefault="00621062" w:rsidP="00801204">
            <w:pPr>
              <w:spacing w:before="60" w:after="60"/>
              <w:jc w:val="both"/>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c>
          <w:tcPr>
            <w:tcW w:w="2138" w:type="dxa"/>
            <w:shd w:val="clear" w:color="auto" w:fill="auto"/>
          </w:tcPr>
          <w:p w:rsidR="00621062" w:rsidRPr="008410A1" w:rsidRDefault="00621062" w:rsidP="00801204">
            <w:pPr>
              <w:spacing w:before="60" w:after="60"/>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ФГУП СК «Ставрополькрай-одоканал» - Кисловодский «Водоканал»</w:t>
            </w:r>
          </w:p>
        </w:tc>
        <w:tc>
          <w:tcPr>
            <w:tcW w:w="2182"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Малокарачаевский район, бывший пос. Водовод</w:t>
            </w:r>
          </w:p>
        </w:tc>
        <w:tc>
          <w:tcPr>
            <w:tcW w:w="72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2287"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742"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8,3</w:t>
            </w:r>
          </w:p>
        </w:tc>
        <w:tc>
          <w:tcPr>
            <w:tcW w:w="1238"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1493"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8-18</w:t>
            </w:r>
          </w:p>
        </w:tc>
        <w:tc>
          <w:tcPr>
            <w:tcW w:w="144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11</w:t>
            </w:r>
          </w:p>
        </w:tc>
        <w:tc>
          <w:tcPr>
            <w:tcW w:w="180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16,8</w:t>
            </w:r>
          </w:p>
        </w:tc>
      </w:tr>
      <w:tr w:rsidR="008410A1" w:rsidRPr="008410A1" w:rsidTr="0059567B">
        <w:tc>
          <w:tcPr>
            <w:tcW w:w="648" w:type="dxa"/>
            <w:shd w:val="clear" w:color="auto" w:fill="auto"/>
          </w:tcPr>
          <w:p w:rsidR="00621062" w:rsidRPr="008410A1" w:rsidRDefault="00621062" w:rsidP="00801204">
            <w:pPr>
              <w:spacing w:before="60" w:after="60"/>
              <w:jc w:val="both"/>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w:t>
            </w:r>
          </w:p>
        </w:tc>
        <w:tc>
          <w:tcPr>
            <w:tcW w:w="2138" w:type="dxa"/>
            <w:shd w:val="clear" w:color="auto" w:fill="auto"/>
          </w:tcPr>
          <w:p w:rsidR="00621062" w:rsidRPr="008410A1" w:rsidRDefault="00621062" w:rsidP="00801204">
            <w:pPr>
              <w:spacing w:before="60" w:after="60"/>
              <w:ind w:left="-57" w:right="-57"/>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Головной водозаборный гидроузел ФГУ «Управление эксплуатации БСК»</w:t>
            </w:r>
          </w:p>
        </w:tc>
        <w:tc>
          <w:tcPr>
            <w:tcW w:w="2182"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 км южнее г.Усть-Джегута</w:t>
            </w:r>
          </w:p>
        </w:tc>
        <w:tc>
          <w:tcPr>
            <w:tcW w:w="72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2287"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742"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13,6</w:t>
            </w:r>
          </w:p>
        </w:tc>
        <w:tc>
          <w:tcPr>
            <w:tcW w:w="1238"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1493"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2,6</w:t>
            </w:r>
          </w:p>
        </w:tc>
        <w:tc>
          <w:tcPr>
            <w:tcW w:w="144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115</w:t>
            </w:r>
          </w:p>
        </w:tc>
        <w:tc>
          <w:tcPr>
            <w:tcW w:w="1800" w:type="dxa"/>
            <w:shd w:val="clear" w:color="auto" w:fill="auto"/>
          </w:tcPr>
          <w:p w:rsidR="00621062" w:rsidRPr="008410A1" w:rsidRDefault="00621062" w:rsidP="00801204">
            <w:pPr>
              <w:spacing w:before="60" w:after="60"/>
              <w:ind w:left="-57"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23,6</w:t>
            </w:r>
          </w:p>
        </w:tc>
      </w:tr>
      <w:tr w:rsidR="008410A1" w:rsidRPr="008410A1" w:rsidTr="0059567B">
        <w:tc>
          <w:tcPr>
            <w:tcW w:w="648" w:type="dxa"/>
            <w:shd w:val="clear" w:color="auto" w:fill="auto"/>
          </w:tcPr>
          <w:p w:rsidR="00621062" w:rsidRPr="008410A1" w:rsidRDefault="00621062" w:rsidP="00801204">
            <w:pPr>
              <w:spacing w:before="60" w:after="60"/>
              <w:jc w:val="both"/>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138" w:type="dxa"/>
            <w:shd w:val="clear" w:color="auto" w:fill="auto"/>
          </w:tcPr>
          <w:p w:rsidR="00621062" w:rsidRPr="008410A1" w:rsidRDefault="00621062" w:rsidP="00801204">
            <w:pPr>
              <w:spacing w:before="60" w:after="60"/>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Кубанское водохранилище Филиал ОАО «РусГидро» «Каскад Кубанских ГЭС»</w:t>
            </w:r>
          </w:p>
        </w:tc>
        <w:tc>
          <w:tcPr>
            <w:tcW w:w="2182"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Прикубанский район</w:t>
            </w:r>
          </w:p>
        </w:tc>
        <w:tc>
          <w:tcPr>
            <w:tcW w:w="720"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228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742"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487</w:t>
            </w:r>
          </w:p>
        </w:tc>
        <w:tc>
          <w:tcPr>
            <w:tcW w:w="1238"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1493"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5,1</w:t>
            </w:r>
          </w:p>
        </w:tc>
        <w:tc>
          <w:tcPr>
            <w:tcW w:w="1440"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5,3</w:t>
            </w:r>
          </w:p>
        </w:tc>
        <w:tc>
          <w:tcPr>
            <w:tcW w:w="1800"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3,2</w:t>
            </w:r>
          </w:p>
        </w:tc>
      </w:tr>
      <w:tr w:rsidR="008410A1" w:rsidRPr="008410A1" w:rsidTr="0059567B">
        <w:tc>
          <w:tcPr>
            <w:tcW w:w="648" w:type="dxa"/>
            <w:shd w:val="clear" w:color="auto" w:fill="auto"/>
          </w:tcPr>
          <w:p w:rsidR="00621062" w:rsidRPr="008410A1" w:rsidRDefault="00621062" w:rsidP="00801204">
            <w:pPr>
              <w:spacing w:before="60" w:after="60"/>
              <w:jc w:val="both"/>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w:t>
            </w:r>
          </w:p>
        </w:tc>
        <w:tc>
          <w:tcPr>
            <w:tcW w:w="2138" w:type="dxa"/>
            <w:shd w:val="clear" w:color="auto" w:fill="auto"/>
          </w:tcPr>
          <w:p w:rsidR="00621062" w:rsidRPr="008410A1" w:rsidRDefault="00621062" w:rsidP="00801204">
            <w:pPr>
              <w:spacing w:before="60" w:after="60"/>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Карачаево-Черкесский филиал ОАО «РусГидро»</w:t>
            </w:r>
          </w:p>
        </w:tc>
        <w:tc>
          <w:tcPr>
            <w:tcW w:w="2182"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Карачаевский район</w:t>
            </w:r>
          </w:p>
        </w:tc>
        <w:tc>
          <w:tcPr>
            <w:tcW w:w="720" w:type="dxa"/>
            <w:shd w:val="clear" w:color="auto" w:fill="auto"/>
          </w:tcPr>
          <w:p w:rsidR="00621062" w:rsidRPr="008410A1" w:rsidRDefault="00621062" w:rsidP="00801204">
            <w:pPr>
              <w:spacing w:before="60" w:after="60"/>
              <w:jc w:val="center"/>
              <w:rPr>
                <w:rFonts w:ascii="Calibri" w:eastAsia="Calibri" w:hAnsi="Calibri"/>
                <w:color w:val="000000" w:themeColor="text1"/>
                <w:sz w:val="22"/>
                <w:szCs w:val="22"/>
              </w:rPr>
            </w:pPr>
            <w:r w:rsidRPr="008410A1">
              <w:rPr>
                <w:rFonts w:ascii="Calibri" w:eastAsia="Calibri" w:hAnsi="Calibri"/>
                <w:color w:val="000000" w:themeColor="text1"/>
                <w:sz w:val="22"/>
                <w:szCs w:val="22"/>
              </w:rPr>
              <w:t>-</w:t>
            </w:r>
          </w:p>
        </w:tc>
        <w:tc>
          <w:tcPr>
            <w:tcW w:w="2287"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742"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1,9</w:t>
            </w:r>
          </w:p>
        </w:tc>
        <w:tc>
          <w:tcPr>
            <w:tcW w:w="1238"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c>
          <w:tcPr>
            <w:tcW w:w="1493"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3,4</w:t>
            </w:r>
          </w:p>
        </w:tc>
        <w:tc>
          <w:tcPr>
            <w:tcW w:w="1440"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10</w:t>
            </w:r>
          </w:p>
        </w:tc>
        <w:tc>
          <w:tcPr>
            <w:tcW w:w="1800" w:type="dxa"/>
            <w:shd w:val="clear" w:color="auto" w:fill="auto"/>
          </w:tcPr>
          <w:p w:rsidR="00621062" w:rsidRPr="008410A1" w:rsidRDefault="00621062" w:rsidP="00801204">
            <w:pPr>
              <w:spacing w:before="60" w:after="60"/>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w:t>
            </w:r>
          </w:p>
        </w:tc>
      </w:tr>
    </w:tbl>
    <w:p w:rsidR="00621062" w:rsidRPr="008410A1" w:rsidRDefault="00621062" w:rsidP="00621062">
      <w:pPr>
        <w:spacing w:before="60" w:after="60"/>
        <w:jc w:val="right"/>
        <w:rPr>
          <w:rFonts w:ascii="Arial" w:hAnsi="Arial" w:cs="Arial"/>
          <w:b/>
          <w:i/>
          <w:color w:val="000000" w:themeColor="text1"/>
          <w:sz w:val="20"/>
          <w:szCs w:val="20"/>
        </w:rPr>
      </w:pPr>
    </w:p>
    <w:p w:rsidR="00621062" w:rsidRPr="008410A1" w:rsidRDefault="00621062" w:rsidP="00621062">
      <w:pPr>
        <w:spacing w:before="60" w:after="60"/>
        <w:ind w:firstLine="851"/>
        <w:jc w:val="both"/>
        <w:rPr>
          <w:color w:val="000000" w:themeColor="text1"/>
          <w:sz w:val="26"/>
          <w:szCs w:val="26"/>
        </w:rPr>
        <w:sectPr w:rsidR="00621062" w:rsidRPr="008410A1" w:rsidSect="00801204">
          <w:pgSz w:w="16838" w:h="11906" w:orient="landscape" w:code="9"/>
          <w:pgMar w:top="1134" w:right="1134" w:bottom="1418" w:left="1134" w:header="709" w:footer="709" w:gutter="0"/>
          <w:cols w:space="708"/>
          <w:docGrid w:linePitch="360"/>
        </w:sectPr>
      </w:pP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2.5.2.</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Параметры волны прорыва при возможной аварии на сооружениях Эшкаконских ОСВ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894"/>
        <w:gridCol w:w="1851"/>
        <w:gridCol w:w="1871"/>
        <w:gridCol w:w="1861"/>
      </w:tblGrid>
      <w:tr w:rsidR="008410A1" w:rsidRPr="008410A1" w:rsidTr="008B6567">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Расстояние от плотины, км</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населенных пунктов</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Высота волны над меженью, м</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Время затопления, мин.</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Время добегания, мин.</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8-13</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Учкекен</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7,6</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17</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17</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12-13</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Рим-Горский</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6,9</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26</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13-15</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Джага</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9,6</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30</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17-18</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Красный Курган</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9,6</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23</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40</w:t>
            </w:r>
          </w:p>
        </w:tc>
      </w:tr>
    </w:tbl>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2.5.2.</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Показатели ущерба при возможной аварии на плотине Эшкаконского водохранилища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364"/>
        <w:gridCol w:w="2338"/>
        <w:gridCol w:w="2345"/>
      </w:tblGrid>
      <w:tr w:rsidR="008410A1" w:rsidRPr="008410A1" w:rsidTr="008B6567">
        <w:tc>
          <w:tcPr>
            <w:tcW w:w="2392"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п/п</w:t>
            </w:r>
          </w:p>
        </w:tc>
        <w:tc>
          <w:tcPr>
            <w:tcW w:w="2392"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объектов, подвергшихся затоплению</w:t>
            </w:r>
          </w:p>
        </w:tc>
        <w:tc>
          <w:tcPr>
            <w:tcW w:w="23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Единица измерения</w:t>
            </w:r>
          </w:p>
        </w:tc>
        <w:tc>
          <w:tcPr>
            <w:tcW w:w="2393"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Варианты разрушений</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Общая площадь затопления</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Тыс. га</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1,1</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Количество населенных пунктов</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Шт.</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Протяженность автомобильных дорог</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Км</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10</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Автомобильные мосты</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Шт.</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Протяженность линий электропередачи с напряжением 6 кВ и выше</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Км</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25</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6</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Протяженность газо- и нефтепроводов</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Км</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50</w:t>
            </w:r>
          </w:p>
        </w:tc>
      </w:tr>
      <w:tr w:rsidR="008410A1" w:rsidRPr="008410A1" w:rsidTr="008B6567">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7</w:t>
            </w:r>
          </w:p>
        </w:tc>
        <w:tc>
          <w:tcPr>
            <w:tcW w:w="2392"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Количество населения, подверженного риску</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Чел.</w:t>
            </w:r>
          </w:p>
        </w:tc>
        <w:tc>
          <w:tcPr>
            <w:tcW w:w="2393"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16 782</w:t>
            </w:r>
          </w:p>
        </w:tc>
      </w:tr>
    </w:tbl>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 2.5.2.</w:t>
      </w:r>
    </w:p>
    <w:p w:rsidR="00621062" w:rsidRPr="008410A1" w:rsidRDefault="00621062" w:rsidP="00621062">
      <w:pPr>
        <w:jc w:val="right"/>
        <w:rPr>
          <w:rFonts w:ascii="Arial" w:hAnsi="Arial" w:cs="Arial"/>
          <w:b/>
          <w:i/>
          <w:color w:val="000000" w:themeColor="text1"/>
          <w:sz w:val="20"/>
          <w:szCs w:val="20"/>
        </w:rPr>
      </w:pPr>
      <w:r w:rsidRPr="008410A1">
        <w:rPr>
          <w:rFonts w:ascii="Arial" w:hAnsi="Arial" w:cs="Arial"/>
          <w:b/>
          <w:i/>
          <w:color w:val="000000" w:themeColor="text1"/>
          <w:sz w:val="20"/>
          <w:szCs w:val="20"/>
        </w:rPr>
        <w:t>Характеристика волны прорыва на участках затапливаемых населённых пунктов при возможной аварии на Головном сооружении БСК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894"/>
        <w:gridCol w:w="1851"/>
        <w:gridCol w:w="1871"/>
        <w:gridCol w:w="1861"/>
      </w:tblGrid>
      <w:tr w:rsidR="008410A1" w:rsidRPr="008410A1" w:rsidTr="008B6567">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Расстояние от плотины, км</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 населенных пунктов</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Высота волны над меженью, м</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Время затопления, мин.</w:t>
            </w:r>
          </w:p>
        </w:tc>
        <w:tc>
          <w:tcPr>
            <w:tcW w:w="1914" w:type="dxa"/>
            <w:shd w:val="clear" w:color="auto" w:fill="C0C0C0"/>
          </w:tcPr>
          <w:p w:rsidR="00621062" w:rsidRPr="008410A1" w:rsidRDefault="00621062" w:rsidP="00801204">
            <w:pPr>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Время добегания, мин.</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18,9</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Черкесск</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12,0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4,48</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1,05</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34</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Садовое</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1,0</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7,57</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2,16</w:t>
            </w:r>
          </w:p>
        </w:tc>
      </w:tr>
      <w:tr w:rsidR="008410A1" w:rsidRPr="008410A1" w:rsidTr="008B6567">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51</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Эркен-Юрт</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3,7</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11,31</w:t>
            </w:r>
          </w:p>
        </w:tc>
        <w:tc>
          <w:tcPr>
            <w:tcW w:w="1914" w:type="dxa"/>
            <w:shd w:val="clear" w:color="auto" w:fill="auto"/>
          </w:tcPr>
          <w:p w:rsidR="00621062" w:rsidRPr="008410A1" w:rsidRDefault="00621062" w:rsidP="00801204">
            <w:pPr>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4,03</w:t>
            </w:r>
          </w:p>
        </w:tc>
      </w:tr>
    </w:tbl>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Проведение превентивных мероприятий</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Обеспечение дальнейшего совершенствование и обеспечение функционирования системы непрерывного наблюдения за гидрологической обстановкой на реках и водоемах данной территории и своевременному оповещению населения об угрозе возможных подтоплений;</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Быть в постоянной готовности к проведению мероприятий по эвакуации населения и материальных ценностей из зон возможного затопления;</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Проведение тренировок по действиям в случае наводнения и заблаговременном ее проведении при прямой угрозе ЧС;</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Проведение работ по определению (уточнению) участков подсыпки и укрепления берегозащитных сооружений (ограждение дамб, обваловок и т.п.);</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Принятие мер (определение объемов работ, уточнение планов взаимодействия с заинтересованными организациями) по очистке ливневой канализации, по отводу паводковых вод, дноуглубительным и русловыпрямительным работам;</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Завершение работ по обследованию и укреплению мостов, подготовке материалов и средств к их восстановлению;</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 xml:space="preserve">Осуществление подготовительных мер по организации оказания медицинской помощи пострадавшим людям, по первоочередному жизнеобеспечению, а также по защите сельскохозяйственных животных при угрозе подтоплений; </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 xml:space="preserve">Проведение мероприятий по укреплению железных и автомобильных дорог, попадающих в зоны возможного подтопления; </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 xml:space="preserve">Введение мониторинга по созданию запасов средств для ликвидации возможных последствий ЧС; </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Проведение неотложных мероприятий по подготовке к восстановлению поврежденных чрезвычайной ситуацией систем водо-, тепло-, энергоснабжения и связи, разрушенных или поврежденных дорог;</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Организовать подготовку к проведению противоэпидемических мероприятий;</w:t>
      </w:r>
    </w:p>
    <w:p w:rsidR="00621062" w:rsidRPr="008410A1" w:rsidRDefault="00621062" w:rsidP="00621062">
      <w:pPr>
        <w:numPr>
          <w:ilvl w:val="0"/>
          <w:numId w:val="29"/>
        </w:numPr>
        <w:spacing w:before="60" w:after="60"/>
        <w:jc w:val="both"/>
        <w:rPr>
          <w:color w:val="000000" w:themeColor="text1"/>
          <w:sz w:val="26"/>
          <w:szCs w:val="26"/>
        </w:rPr>
      </w:pPr>
      <w:r w:rsidRPr="008410A1">
        <w:rPr>
          <w:color w:val="000000" w:themeColor="text1"/>
          <w:sz w:val="26"/>
          <w:szCs w:val="26"/>
        </w:rPr>
        <w:t>Принятие (уточнение) мер по укреплению и защите систем тепло-, электроснабжения и связи, дорог и других транспортных коммуникаций.</w:t>
      </w:r>
    </w:p>
    <w:p w:rsidR="00621062" w:rsidRPr="008410A1" w:rsidRDefault="00621062" w:rsidP="00621062">
      <w:pPr>
        <w:spacing w:before="60" w:after="60"/>
        <w:ind w:firstLine="851"/>
        <w:jc w:val="both"/>
        <w:rPr>
          <w:color w:val="000000" w:themeColor="text1"/>
          <w:sz w:val="26"/>
          <w:szCs w:val="26"/>
        </w:rPr>
      </w:pPr>
    </w:p>
    <w:p w:rsidR="00621062" w:rsidRPr="008410A1" w:rsidRDefault="00621062" w:rsidP="00621062">
      <w:pPr>
        <w:shd w:val="clear" w:color="auto" w:fill="FFFFFF"/>
        <w:autoSpaceDE w:val="0"/>
        <w:autoSpaceDN w:val="0"/>
        <w:adjustRightInd w:val="0"/>
        <w:spacing w:before="60" w:after="60"/>
        <w:jc w:val="both"/>
        <w:rPr>
          <w:color w:val="000000" w:themeColor="text1"/>
          <w:sz w:val="2"/>
          <w:szCs w:val="2"/>
        </w:rPr>
      </w:pPr>
      <w:r w:rsidRPr="008410A1">
        <w:rPr>
          <w:color w:val="000000" w:themeColor="text1"/>
          <w:sz w:val="28"/>
          <w:szCs w:val="28"/>
        </w:rPr>
        <w:br w:type="page"/>
      </w:r>
    </w:p>
    <w:p w:rsidR="00621062" w:rsidRPr="008410A1" w:rsidRDefault="00621062" w:rsidP="00621062">
      <w:pPr>
        <w:pStyle w:val="20"/>
        <w:ind w:left="360"/>
        <w:rPr>
          <w:rFonts w:ascii="Times New Roman" w:hAnsi="Times New Roman" w:cs="Times New Roman"/>
          <w:i w:val="0"/>
          <w:color w:val="000000" w:themeColor="text1"/>
        </w:rPr>
      </w:pPr>
      <w:bookmarkStart w:id="58" w:name="_Toc137045936"/>
      <w:bookmarkStart w:id="59" w:name="_Toc137795903"/>
      <w:bookmarkStart w:id="60" w:name="_Toc154379803"/>
      <w:bookmarkStart w:id="61" w:name="_Toc182126984"/>
      <w:bookmarkStart w:id="62" w:name="_Toc193008701"/>
      <w:bookmarkStart w:id="63" w:name="_Toc203468643"/>
      <w:bookmarkStart w:id="64" w:name="_Toc205891055"/>
      <w:bookmarkStart w:id="65" w:name="_Toc205956744"/>
      <w:bookmarkStart w:id="66" w:name="_Toc298779704"/>
      <w:r w:rsidRPr="008410A1">
        <w:rPr>
          <w:rFonts w:ascii="Times New Roman" w:hAnsi="Times New Roman" w:cs="Times New Roman"/>
          <w:i w:val="0"/>
          <w:color w:val="000000" w:themeColor="text1"/>
        </w:rPr>
        <w:t>3. Мероприятия по предупреждению природных чрезвычайных ситуаций</w:t>
      </w:r>
      <w:bookmarkEnd w:id="58"/>
      <w:bookmarkEnd w:id="59"/>
      <w:bookmarkEnd w:id="60"/>
      <w:bookmarkEnd w:id="61"/>
      <w:r w:rsidRPr="008410A1">
        <w:rPr>
          <w:rFonts w:ascii="Times New Roman" w:hAnsi="Times New Roman" w:cs="Times New Roman"/>
          <w:i w:val="0"/>
          <w:color w:val="000000" w:themeColor="text1"/>
        </w:rPr>
        <w:t>.</w:t>
      </w:r>
      <w:bookmarkEnd w:id="62"/>
      <w:bookmarkEnd w:id="63"/>
      <w:bookmarkEnd w:id="64"/>
      <w:bookmarkEnd w:id="65"/>
      <w:bookmarkEnd w:id="66"/>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 xml:space="preserve">Анализ опасных природных явлений выявил, что практически на всей территории </w:t>
      </w:r>
      <w:r w:rsidR="00B10A66" w:rsidRPr="008410A1">
        <w:rPr>
          <w:color w:val="000000" w:themeColor="text1"/>
          <w:sz w:val="26"/>
          <w:szCs w:val="26"/>
        </w:rPr>
        <w:t>Республики</w:t>
      </w:r>
      <w:r w:rsidRPr="008410A1">
        <w:rPr>
          <w:color w:val="000000" w:themeColor="text1"/>
          <w:sz w:val="26"/>
          <w:szCs w:val="26"/>
        </w:rPr>
        <w:t xml:space="preserve">, особенно в горной части, развиты данные процессы. </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Все опасные природные явления не существуют порознь. Часто одно явление провоцирует другое. Например, сход лавины может спровоцировать обвал, обвалы и оползни являются поставщиками грязекаменного материала селей и т.д. Их активность усиливается за счет сейсмической деятельности, а также за счёт хозяйственной деятельности и увеличения антропогенной нагрузки.</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Для разработки системы защиты территории от опасных природных явлений необходим комплексный подход, а также учет прогноза изменения окружающей среды в связи с постройкой сооружений инженерной защиты и освоением территории.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Необходимо создание постоянно обновляющейся, доступной специалистам базы данных.</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Производство работ должно вестись способами, не приводящими к появлению новых и (или) интенсификации действующих геологических процессов.</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Все мероприятия должны обеспечивать сохранение заповедных зон, ландшафтов, исторических объектов и памятников.</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621062" w:rsidRPr="008410A1" w:rsidRDefault="00621062" w:rsidP="00621062">
      <w:pPr>
        <w:numPr>
          <w:ilvl w:val="0"/>
          <w:numId w:val="13"/>
        </w:numPr>
        <w:spacing w:before="120" w:after="120"/>
        <w:jc w:val="both"/>
        <w:rPr>
          <w:color w:val="000000" w:themeColor="text1"/>
          <w:sz w:val="26"/>
          <w:szCs w:val="26"/>
        </w:rPr>
      </w:pPr>
      <w:r w:rsidRPr="008410A1">
        <w:rPr>
          <w:color w:val="000000" w:themeColor="text1"/>
          <w:sz w:val="26"/>
          <w:szCs w:val="26"/>
        </w:rPr>
        <w:t>Особый упор необходимо сделать на лесовосстановительные работы – как основное средство профилактики и защиты от опасных природных явлений.</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средств других министерств и ведомств в сочетании с умелыми действиями населения.</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Виды защитных мероприятий.</w:t>
      </w:r>
    </w:p>
    <w:p w:rsidR="00621062" w:rsidRPr="008410A1" w:rsidRDefault="00621062" w:rsidP="00621062">
      <w:pPr>
        <w:suppressAutoHyphens/>
        <w:spacing w:before="60" w:after="60"/>
        <w:ind w:firstLine="851"/>
        <w:jc w:val="both"/>
        <w:rPr>
          <w:color w:val="000000" w:themeColor="text1"/>
          <w:sz w:val="26"/>
          <w:szCs w:val="26"/>
        </w:rPr>
      </w:pPr>
      <w:r w:rsidRPr="008410A1">
        <w:rPr>
          <w:color w:val="000000" w:themeColor="text1"/>
          <w:sz w:val="26"/>
          <w:szCs w:val="26"/>
        </w:rPr>
        <w:t>Защитные мероприятия включают в себя несколько составляющих:</w:t>
      </w:r>
    </w:p>
    <w:p w:rsidR="00621062" w:rsidRPr="008410A1" w:rsidRDefault="00621062" w:rsidP="00621062">
      <w:pPr>
        <w:numPr>
          <w:ilvl w:val="0"/>
          <w:numId w:val="1"/>
        </w:numPr>
        <w:suppressAutoHyphens/>
        <w:spacing w:before="120" w:after="120"/>
        <w:jc w:val="both"/>
        <w:rPr>
          <w:color w:val="000000" w:themeColor="text1"/>
          <w:sz w:val="26"/>
          <w:szCs w:val="26"/>
        </w:rPr>
      </w:pPr>
      <w:r w:rsidRPr="008410A1">
        <w:rPr>
          <w:color w:val="000000" w:themeColor="text1"/>
          <w:sz w:val="26"/>
          <w:szCs w:val="26"/>
        </w:rPr>
        <w:t>мониторинг (наблюдение);</w:t>
      </w:r>
    </w:p>
    <w:p w:rsidR="00621062" w:rsidRPr="008410A1" w:rsidRDefault="00621062" w:rsidP="00621062">
      <w:pPr>
        <w:numPr>
          <w:ilvl w:val="0"/>
          <w:numId w:val="1"/>
        </w:numPr>
        <w:suppressAutoHyphens/>
        <w:spacing w:before="120" w:after="120"/>
        <w:jc w:val="both"/>
        <w:rPr>
          <w:color w:val="000000" w:themeColor="text1"/>
          <w:sz w:val="26"/>
          <w:szCs w:val="26"/>
        </w:rPr>
      </w:pPr>
      <w:r w:rsidRPr="008410A1">
        <w:rPr>
          <w:color w:val="000000" w:themeColor="text1"/>
          <w:sz w:val="26"/>
          <w:szCs w:val="26"/>
        </w:rPr>
        <w:t>прогнозирование;</w:t>
      </w:r>
    </w:p>
    <w:p w:rsidR="00621062" w:rsidRPr="008410A1" w:rsidRDefault="00621062" w:rsidP="00621062">
      <w:pPr>
        <w:numPr>
          <w:ilvl w:val="0"/>
          <w:numId w:val="1"/>
        </w:numPr>
        <w:suppressAutoHyphens/>
        <w:spacing w:before="120" w:after="120"/>
        <w:jc w:val="both"/>
        <w:rPr>
          <w:color w:val="000000" w:themeColor="text1"/>
          <w:sz w:val="26"/>
          <w:szCs w:val="26"/>
        </w:rPr>
      </w:pPr>
      <w:r w:rsidRPr="008410A1">
        <w:rPr>
          <w:color w:val="000000" w:themeColor="text1"/>
          <w:sz w:val="26"/>
          <w:szCs w:val="26"/>
        </w:rPr>
        <w:t>предупреждение опасного процесса;</w:t>
      </w:r>
    </w:p>
    <w:p w:rsidR="00621062" w:rsidRPr="008410A1" w:rsidRDefault="00621062" w:rsidP="00621062">
      <w:pPr>
        <w:numPr>
          <w:ilvl w:val="0"/>
          <w:numId w:val="1"/>
        </w:numPr>
        <w:suppressAutoHyphens/>
        <w:spacing w:before="120" w:after="120"/>
        <w:jc w:val="both"/>
        <w:rPr>
          <w:color w:val="000000" w:themeColor="text1"/>
          <w:sz w:val="26"/>
          <w:szCs w:val="26"/>
        </w:rPr>
      </w:pPr>
      <w:r w:rsidRPr="008410A1">
        <w:rPr>
          <w:color w:val="000000" w:themeColor="text1"/>
          <w:sz w:val="26"/>
          <w:szCs w:val="26"/>
        </w:rPr>
        <w:t>обеспечение защиты инженерно-техническими мероприятиями.</w:t>
      </w:r>
    </w:p>
    <w:p w:rsidR="00621062" w:rsidRPr="008410A1" w:rsidRDefault="00621062" w:rsidP="00621062">
      <w:pPr>
        <w:suppressAutoHyphens/>
        <w:spacing w:before="40" w:after="40"/>
        <w:ind w:firstLine="720"/>
        <w:jc w:val="both"/>
        <w:rPr>
          <w:b/>
          <w:i/>
          <w:color w:val="000000" w:themeColor="text1"/>
          <w:sz w:val="26"/>
          <w:szCs w:val="26"/>
        </w:rPr>
      </w:pPr>
      <w:r w:rsidRPr="008410A1">
        <w:rPr>
          <w:b/>
          <w:i/>
          <w:color w:val="000000" w:themeColor="text1"/>
          <w:sz w:val="26"/>
          <w:szCs w:val="26"/>
        </w:rPr>
        <w:t>Мониторинг.</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Уполномоченные органы по проведению мониторинга и прогнозированию ОГЯ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Режимная сеть за динамикой ЭГП  включает в себя опорные участки 3-х уровней наблюдения (регионального, субрегионального и локального).</w:t>
      </w:r>
    </w:p>
    <w:p w:rsidR="00621062" w:rsidRPr="008410A1" w:rsidRDefault="00621062" w:rsidP="00621062">
      <w:pPr>
        <w:suppressAutoHyphens/>
        <w:spacing w:before="40" w:after="40"/>
        <w:ind w:firstLine="851"/>
        <w:jc w:val="both"/>
        <w:rPr>
          <w:b/>
          <w:i/>
          <w:color w:val="000000" w:themeColor="text1"/>
          <w:sz w:val="26"/>
          <w:szCs w:val="26"/>
        </w:rPr>
      </w:pPr>
      <w:r w:rsidRPr="008410A1">
        <w:rPr>
          <w:b/>
          <w:i/>
          <w:color w:val="000000" w:themeColor="text1"/>
          <w:sz w:val="26"/>
          <w:szCs w:val="26"/>
        </w:rPr>
        <w:t>Прогнозирование.</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Мониторинг и прогнозирование являются основными составляющими в системе мероприятий по защите от опасных явлений.</w:t>
      </w:r>
    </w:p>
    <w:p w:rsidR="00621062" w:rsidRPr="008410A1" w:rsidRDefault="00621062" w:rsidP="00621062">
      <w:pPr>
        <w:suppressAutoHyphens/>
        <w:spacing w:before="40" w:after="40"/>
        <w:ind w:firstLine="851"/>
        <w:jc w:val="both"/>
        <w:rPr>
          <w:color w:val="000000" w:themeColor="text1"/>
          <w:sz w:val="26"/>
          <w:szCs w:val="26"/>
        </w:rPr>
      </w:pPr>
      <w:r w:rsidRPr="008410A1">
        <w:rPr>
          <w:color w:val="000000" w:themeColor="text1"/>
          <w:sz w:val="26"/>
          <w:szCs w:val="26"/>
        </w:rPr>
        <w:t>Существующее множество методов наблюдения (от наземных экспресс-методов до аэрокосмической фотосъемки) необходимо применять комплексно, что позволит делать прогнозы активизации опасных природных процессов с высокой степенью оправдываемости.</w:t>
      </w:r>
    </w:p>
    <w:p w:rsidR="00621062" w:rsidRPr="008410A1" w:rsidRDefault="00621062" w:rsidP="00621062">
      <w:pPr>
        <w:pStyle w:val="20"/>
        <w:ind w:left="360"/>
        <w:rPr>
          <w:rFonts w:ascii="Times New Roman" w:hAnsi="Times New Roman" w:cs="Times New Roman"/>
          <w:i w:val="0"/>
          <w:color w:val="000000" w:themeColor="text1"/>
        </w:rPr>
      </w:pPr>
      <w:r w:rsidRPr="008410A1">
        <w:rPr>
          <w:color w:val="000000" w:themeColor="text1"/>
          <w:sz w:val="26"/>
          <w:szCs w:val="26"/>
        </w:rPr>
        <w:br w:type="page"/>
      </w:r>
      <w:bookmarkStart w:id="67" w:name="_Toc298779705"/>
      <w:r w:rsidRPr="008410A1">
        <w:rPr>
          <w:rFonts w:ascii="Times New Roman" w:hAnsi="Times New Roman" w:cs="Times New Roman"/>
          <w:i w:val="0"/>
          <w:color w:val="000000" w:themeColor="text1"/>
        </w:rPr>
        <w:t>4. Обеспечение пожарной безопасности в КЧР.</w:t>
      </w:r>
      <w:bookmarkEnd w:id="67"/>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В настоящее время пожарная безопасность на территории КЧР обеспечивается 15 пожарными частями, расположенными, в основном, в административных центрах муниципальных районов и в крупных сельских населенных пунктах. В Черкесске, Карачаевске, Усть-Джегуте расположены по одной пожарной части.</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 xml:space="preserve">В целом территория </w:t>
      </w:r>
      <w:r w:rsidR="00B10A66" w:rsidRPr="008410A1">
        <w:rPr>
          <w:color w:val="000000" w:themeColor="text1"/>
          <w:sz w:val="26"/>
          <w:szCs w:val="26"/>
        </w:rPr>
        <w:t>Республики</w:t>
      </w:r>
      <w:r w:rsidRPr="008410A1">
        <w:rPr>
          <w:color w:val="000000" w:themeColor="text1"/>
          <w:sz w:val="26"/>
          <w:szCs w:val="26"/>
        </w:rPr>
        <w:t xml:space="preserve"> хорошо охвачена пожарными частями, однако время прибытия подразделений к месту вызова на отдельных участках значительно превышает нормативные показатели и не удовлетворяет требованиям Технического регламента о требованиях пожарной безопасности (№123-ФЗ от 22 июля 2008 года). </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Все пожарные депо имеют значительный процент износа основных фондов и оборудования.</w:t>
      </w:r>
    </w:p>
    <w:p w:rsidR="00621062" w:rsidRPr="008410A1" w:rsidRDefault="00BC7B56" w:rsidP="00621062">
      <w:pPr>
        <w:suppressAutoHyphens/>
        <w:spacing w:before="40" w:after="40"/>
        <w:ind w:hanging="360"/>
        <w:jc w:val="center"/>
        <w:rPr>
          <w:color w:val="000000" w:themeColor="text1"/>
        </w:rPr>
      </w:pPr>
      <w:r>
        <w:rPr>
          <w:color w:val="000000" w:themeColor="text1"/>
        </w:rPr>
        <w:pict>
          <v:shape id="_x0000_i1033" type="#_x0000_t75" style="width:479.25pt;height:430.5pt">
            <v:imagedata r:id="rId22" o:title="" croptop="5136f" cropleft="10050f" cropright="4998f"/>
          </v:shape>
        </w:pict>
      </w:r>
    </w:p>
    <w:p w:rsidR="00621062" w:rsidRPr="008410A1" w:rsidRDefault="00621062" w:rsidP="00621062">
      <w:pPr>
        <w:suppressAutoHyphens/>
        <w:spacing w:before="40" w:after="40"/>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4.1.</w:t>
      </w:r>
    </w:p>
    <w:p w:rsidR="00621062" w:rsidRPr="008410A1" w:rsidRDefault="00621062" w:rsidP="00621062">
      <w:pPr>
        <w:suppressAutoHyphens/>
        <w:spacing w:before="40" w:after="40"/>
        <w:jc w:val="center"/>
        <w:rPr>
          <w:rFonts w:ascii="Arial" w:hAnsi="Arial" w:cs="Arial"/>
          <w:b/>
          <w:i/>
          <w:color w:val="000000" w:themeColor="text1"/>
          <w:sz w:val="20"/>
          <w:szCs w:val="20"/>
        </w:rPr>
      </w:pPr>
      <w:r w:rsidRPr="008410A1">
        <w:rPr>
          <w:rFonts w:ascii="Arial" w:hAnsi="Arial" w:cs="Arial"/>
          <w:b/>
          <w:i/>
          <w:color w:val="000000" w:themeColor="text1"/>
          <w:sz w:val="20"/>
          <w:szCs w:val="20"/>
        </w:rPr>
        <w:t xml:space="preserve">Схема размещения пожарных депо на территории </w:t>
      </w:r>
      <w:r w:rsidR="00B10A66" w:rsidRPr="008410A1">
        <w:rPr>
          <w:rFonts w:ascii="Arial" w:hAnsi="Arial" w:cs="Arial"/>
          <w:b/>
          <w:i/>
          <w:color w:val="000000" w:themeColor="text1"/>
          <w:sz w:val="20"/>
          <w:szCs w:val="20"/>
        </w:rPr>
        <w:t>Республики</w:t>
      </w:r>
      <w:r w:rsidRPr="008410A1">
        <w:rPr>
          <w:rFonts w:ascii="Arial" w:hAnsi="Arial" w:cs="Arial"/>
          <w:b/>
          <w:i/>
          <w:color w:val="000000" w:themeColor="text1"/>
          <w:sz w:val="20"/>
          <w:szCs w:val="20"/>
        </w:rPr>
        <w:t>.</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Ниже приводятся сведения о пожарных депо на территории КЧР.</w:t>
      </w:r>
    </w:p>
    <w:p w:rsidR="00621062" w:rsidRPr="008410A1" w:rsidRDefault="00621062" w:rsidP="00621062">
      <w:pPr>
        <w:suppressAutoHyphens/>
        <w:spacing w:before="40" w:after="4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4.1.</w:t>
      </w:r>
    </w:p>
    <w:p w:rsidR="00621062" w:rsidRPr="008410A1" w:rsidRDefault="00621062" w:rsidP="00621062">
      <w:pPr>
        <w:suppressAutoHyphens/>
        <w:spacing w:before="40" w:after="4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 xml:space="preserve">Сведения о пожарных депо на территории </w:t>
      </w:r>
      <w:r w:rsidR="00B10A66" w:rsidRPr="008410A1">
        <w:rPr>
          <w:rFonts w:ascii="Arial" w:hAnsi="Arial" w:cs="Arial"/>
          <w:b/>
          <w:i/>
          <w:color w:val="000000" w:themeColor="text1"/>
          <w:sz w:val="20"/>
          <w:szCs w:val="20"/>
        </w:rPr>
        <w:t>Республики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3760"/>
        <w:gridCol w:w="3760"/>
      </w:tblGrid>
      <w:tr w:rsidR="008410A1" w:rsidRPr="008410A1" w:rsidTr="008B6567">
        <w:tc>
          <w:tcPr>
            <w:tcW w:w="976" w:type="pct"/>
            <w:shd w:val="clear" w:color="auto" w:fill="C0C0C0"/>
          </w:tcPr>
          <w:p w:rsidR="00621062" w:rsidRPr="008410A1" w:rsidRDefault="00621062" w:rsidP="00801204">
            <w:pPr>
              <w:suppressAutoHyphens/>
              <w:spacing w:before="40" w:after="40"/>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 п/п</w:t>
            </w:r>
          </w:p>
        </w:tc>
        <w:tc>
          <w:tcPr>
            <w:tcW w:w="2012" w:type="pct"/>
            <w:shd w:val="clear" w:color="auto" w:fill="C0C0C0"/>
          </w:tcPr>
          <w:p w:rsidR="00621062" w:rsidRPr="008410A1" w:rsidRDefault="00621062" w:rsidP="00801204">
            <w:pPr>
              <w:suppressAutoHyphens/>
              <w:spacing w:before="40" w:after="40"/>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Наименование</w:t>
            </w:r>
          </w:p>
        </w:tc>
        <w:tc>
          <w:tcPr>
            <w:tcW w:w="2012" w:type="pct"/>
            <w:shd w:val="clear" w:color="auto" w:fill="C0C0C0"/>
          </w:tcPr>
          <w:p w:rsidR="00621062" w:rsidRPr="008410A1" w:rsidRDefault="00621062" w:rsidP="00801204">
            <w:pPr>
              <w:suppressAutoHyphens/>
              <w:spacing w:before="40" w:after="40"/>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Адрес</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Пожарная часть №1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369000, г.Черкесск, ул.Кавказская, 33</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2</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№4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369200, Карачаевское ГМО, г.Карачаевск, ул.Коста-Хетагурова, 8</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№5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369210, Карачаевское ГМО, г.Теберда, ул.Карачаевская, 36</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4</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№6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369241, Карачаевское ГМО, п.Домбай</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5</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№7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369221, Карачаевское ГМО, п.Орджоникидзевский, ул.Шоссейная, 37</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6</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№8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369140, Зеленчукский район, ст.Зеленчукская, ул.Гагарина, 63</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7</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№10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369300, Усть-Джегутинский район, г.Усть-Джегута, ул.Первомайская, 4</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8</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№11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369270, Урупский район, п.Курджиново, ул.Ленина, 93</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9</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№12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369260, Урупский район, ст.Преградная, ул.Красная, 166</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10</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№14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369380, Малокарачаевский район, с.Учкекен, ул.Ленина, 91</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11</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№15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369400, Хабезский район, а.Хабез, ул.Ленина, 2</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12</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№16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369330, Адыге-Хабльский район, а.Адыге-Хабль, ул.Первомайская, 129а</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13</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№17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369100, Прикубанский район, п.Кавказский, ул.Шоссейная, 8</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14</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№18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369400, Хабезский район, а.Бесленей, 23</w:t>
            </w:r>
          </w:p>
        </w:tc>
      </w:tr>
      <w:tr w:rsidR="008410A1" w:rsidRPr="008410A1" w:rsidTr="008B6567">
        <w:tc>
          <w:tcPr>
            <w:tcW w:w="976"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15</w:t>
            </w:r>
          </w:p>
        </w:tc>
        <w:tc>
          <w:tcPr>
            <w:tcW w:w="2012" w:type="pct"/>
            <w:shd w:val="clear" w:color="auto" w:fill="auto"/>
          </w:tcPr>
          <w:p w:rsidR="00621062" w:rsidRPr="008410A1" w:rsidRDefault="00621062" w:rsidP="00801204">
            <w:pPr>
              <w:rPr>
                <w:rFonts w:ascii="Calibri" w:eastAsia="Calibri" w:hAnsi="Calibri"/>
                <w:color w:val="000000" w:themeColor="text1"/>
                <w:sz w:val="22"/>
                <w:szCs w:val="22"/>
              </w:rPr>
            </w:pPr>
            <w:r w:rsidRPr="008410A1">
              <w:rPr>
                <w:rFonts w:ascii="Arial" w:eastAsia="Calibri" w:hAnsi="Arial" w:cs="Arial"/>
                <w:color w:val="000000" w:themeColor="text1"/>
                <w:sz w:val="22"/>
                <w:szCs w:val="22"/>
              </w:rPr>
              <w:t>Пожарная часть №19 ГУ «ЦУКС МЧС по КЧР</w:t>
            </w:r>
          </w:p>
        </w:tc>
        <w:tc>
          <w:tcPr>
            <w:tcW w:w="2012" w:type="pct"/>
            <w:shd w:val="clear" w:color="auto" w:fill="auto"/>
          </w:tcPr>
          <w:p w:rsidR="00621062" w:rsidRPr="008410A1" w:rsidRDefault="00621062" w:rsidP="00801204">
            <w:pPr>
              <w:suppressAutoHyphens/>
              <w:spacing w:before="40" w:after="40"/>
              <w:jc w:val="center"/>
              <w:rPr>
                <w:rFonts w:ascii="Arial" w:eastAsia="Calibri" w:hAnsi="Arial" w:cs="Arial"/>
                <w:color w:val="000000" w:themeColor="text1"/>
                <w:sz w:val="22"/>
                <w:szCs w:val="22"/>
              </w:rPr>
            </w:pPr>
            <w:r w:rsidRPr="008410A1">
              <w:rPr>
                <w:rFonts w:ascii="Arial" w:eastAsia="Calibri" w:hAnsi="Arial" w:cs="Arial"/>
                <w:color w:val="000000" w:themeColor="text1"/>
                <w:sz w:val="22"/>
                <w:szCs w:val="22"/>
              </w:rPr>
              <w:t>369362, Адыге-Хабльский район, а.Эрсакон, ул.Восточная, 23</w:t>
            </w:r>
          </w:p>
        </w:tc>
      </w:tr>
    </w:tbl>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Помимо указанных строятся пожарные депо в Архызе и Усть-Джегуте.</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В результате анализа распределения населения по территории, в проекте были определены населённые пункты, оптимально расположенные по отношению к необслуживаемым пожарными расчётами территориям и имеющие наиболее высокую численность населения на указанных территориях.</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Предусмотрено строительство следующих пожарных депо:</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1) депо на 4 автомобиля в г.Черкесске;</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2) депо на 2 автомобиля в станице Исправная.</w:t>
      </w:r>
    </w:p>
    <w:p w:rsidR="00621062" w:rsidRPr="008410A1" w:rsidRDefault="00621062" w:rsidP="00621062">
      <w:pPr>
        <w:spacing w:before="120" w:after="120"/>
        <w:ind w:firstLine="709"/>
        <w:jc w:val="both"/>
        <w:rPr>
          <w:color w:val="000000" w:themeColor="text1"/>
          <w:sz w:val="26"/>
          <w:szCs w:val="26"/>
        </w:rPr>
      </w:pPr>
      <w:r w:rsidRPr="008410A1">
        <w:rPr>
          <w:color w:val="000000" w:themeColor="text1"/>
          <w:sz w:val="26"/>
          <w:szCs w:val="26"/>
        </w:rPr>
        <w:t>Характеристики объектов необходимо уточнить на последующих стадиях проектирования и размещения объектов в органах МЧС.</w:t>
      </w:r>
    </w:p>
    <w:p w:rsidR="00621062" w:rsidRPr="008410A1" w:rsidRDefault="00621062" w:rsidP="00621062">
      <w:pPr>
        <w:spacing w:before="60" w:after="60"/>
        <w:ind w:firstLine="851"/>
        <w:jc w:val="both"/>
        <w:rPr>
          <w:color w:val="000000" w:themeColor="text1"/>
          <w:sz w:val="26"/>
          <w:szCs w:val="26"/>
        </w:rPr>
      </w:pPr>
      <w:r w:rsidRPr="008410A1">
        <w:rPr>
          <w:color w:val="000000" w:themeColor="text1"/>
          <w:sz w:val="26"/>
          <w:szCs w:val="26"/>
        </w:rPr>
        <w:t>Сведения о рисках возникновения природных пожаров отображены на рис. 4.2.</w:t>
      </w:r>
    </w:p>
    <w:p w:rsidR="00621062" w:rsidRPr="008410A1" w:rsidRDefault="00BC7B56" w:rsidP="00621062">
      <w:pPr>
        <w:spacing w:before="60" w:after="60"/>
        <w:ind w:hanging="360"/>
        <w:jc w:val="both"/>
        <w:rPr>
          <w:color w:val="000000" w:themeColor="text1"/>
          <w:sz w:val="26"/>
          <w:szCs w:val="26"/>
        </w:rPr>
      </w:pPr>
      <w:r>
        <w:rPr>
          <w:color w:val="000000" w:themeColor="text1"/>
          <w:sz w:val="26"/>
          <w:szCs w:val="26"/>
        </w:rPr>
        <w:pict>
          <v:shape id="_x0000_i1034" type="#_x0000_t75" style="width:485.25pt;height:363pt">
            <v:imagedata r:id="rId23" o:title=""/>
          </v:shape>
        </w:pict>
      </w:r>
    </w:p>
    <w:p w:rsidR="00621062" w:rsidRPr="008410A1" w:rsidRDefault="00621062" w:rsidP="00621062">
      <w:pPr>
        <w:ind w:firstLine="851"/>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 4.2.</w:t>
      </w:r>
    </w:p>
    <w:p w:rsidR="00621062" w:rsidRPr="008410A1" w:rsidRDefault="00621062" w:rsidP="00621062">
      <w:pPr>
        <w:ind w:firstLine="851"/>
        <w:jc w:val="center"/>
        <w:rPr>
          <w:rFonts w:ascii="Arial" w:hAnsi="Arial" w:cs="Arial"/>
          <w:b/>
          <w:i/>
          <w:color w:val="000000" w:themeColor="text1"/>
          <w:sz w:val="20"/>
          <w:szCs w:val="20"/>
        </w:rPr>
      </w:pPr>
      <w:r w:rsidRPr="008410A1">
        <w:rPr>
          <w:rFonts w:ascii="Arial" w:hAnsi="Arial" w:cs="Arial"/>
          <w:b/>
          <w:i/>
          <w:color w:val="000000" w:themeColor="text1"/>
          <w:sz w:val="20"/>
          <w:szCs w:val="20"/>
        </w:rPr>
        <w:t>Риски возникновения лесных пожаров.</w:t>
      </w:r>
    </w:p>
    <w:p w:rsidR="00621062" w:rsidRPr="008410A1" w:rsidRDefault="00621062" w:rsidP="00621062">
      <w:pPr>
        <w:spacing w:before="60" w:after="60"/>
        <w:jc w:val="both"/>
        <w:rPr>
          <w:color w:val="000000" w:themeColor="text1"/>
          <w:sz w:val="26"/>
          <w:szCs w:val="26"/>
        </w:rPr>
      </w:pPr>
    </w:p>
    <w:p w:rsidR="00621062" w:rsidRPr="008410A1" w:rsidRDefault="00621062" w:rsidP="00621062">
      <w:pPr>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Таблица 4.2.</w:t>
      </w:r>
    </w:p>
    <w:p w:rsidR="00621062" w:rsidRPr="008410A1" w:rsidRDefault="00621062" w:rsidP="00621062">
      <w:pPr>
        <w:spacing w:before="60" w:after="60"/>
        <w:ind w:firstLine="851"/>
        <w:jc w:val="right"/>
        <w:rPr>
          <w:rFonts w:ascii="Arial" w:hAnsi="Arial" w:cs="Arial"/>
          <w:b/>
          <w:i/>
          <w:color w:val="000000" w:themeColor="text1"/>
          <w:sz w:val="20"/>
          <w:szCs w:val="20"/>
        </w:rPr>
      </w:pPr>
      <w:r w:rsidRPr="008410A1">
        <w:rPr>
          <w:rFonts w:ascii="Arial" w:hAnsi="Arial" w:cs="Arial"/>
          <w:b/>
          <w:i/>
          <w:color w:val="000000" w:themeColor="text1"/>
          <w:sz w:val="20"/>
          <w:szCs w:val="20"/>
        </w:rPr>
        <w:t>Статистика лесных пожаров на территории КЧР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1607"/>
        <w:gridCol w:w="1512"/>
        <w:gridCol w:w="1332"/>
        <w:gridCol w:w="1785"/>
        <w:gridCol w:w="1570"/>
      </w:tblGrid>
      <w:tr w:rsidR="008410A1" w:rsidRPr="008410A1" w:rsidTr="008B6567">
        <w:tc>
          <w:tcPr>
            <w:tcW w:w="4160" w:type="pct"/>
            <w:gridSpan w:val="5"/>
            <w:shd w:val="clear" w:color="auto" w:fill="C0C0C0"/>
          </w:tcPr>
          <w:p w:rsidR="00621062" w:rsidRPr="008410A1" w:rsidRDefault="00621062" w:rsidP="00801204">
            <w:pPr>
              <w:spacing w:before="60" w:after="60"/>
              <w:ind w:left="-113" w:right="-57"/>
              <w:jc w:val="center"/>
              <w:rPr>
                <w:rFonts w:ascii="Arial" w:eastAsia="Calibri" w:hAnsi="Arial" w:cs="Arial"/>
                <w:b/>
                <w:i/>
                <w:color w:val="000000" w:themeColor="text1"/>
                <w:sz w:val="20"/>
                <w:szCs w:val="20"/>
              </w:rPr>
            </w:pPr>
            <w:r w:rsidRPr="008410A1">
              <w:rPr>
                <w:rFonts w:ascii="Arial" w:eastAsia="Calibri" w:hAnsi="Arial" w:cs="Arial"/>
                <w:b/>
                <w:color w:val="000000" w:themeColor="text1"/>
                <w:sz w:val="20"/>
                <w:szCs w:val="20"/>
              </w:rPr>
              <w:t>Статистика</w:t>
            </w:r>
          </w:p>
        </w:tc>
        <w:tc>
          <w:tcPr>
            <w:tcW w:w="840" w:type="pct"/>
            <w:vMerge w:val="restart"/>
            <w:shd w:val="clear" w:color="auto" w:fill="C0C0C0"/>
          </w:tcPr>
          <w:p w:rsidR="00621062" w:rsidRPr="008410A1" w:rsidRDefault="00621062" w:rsidP="00801204">
            <w:pPr>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Оценка риска возникновения ЧС</w:t>
            </w:r>
          </w:p>
        </w:tc>
      </w:tr>
      <w:tr w:rsidR="008410A1" w:rsidRPr="008410A1" w:rsidTr="008B6567">
        <w:tc>
          <w:tcPr>
            <w:tcW w:w="823" w:type="pct"/>
            <w:shd w:val="clear" w:color="auto" w:fill="C0C0C0"/>
          </w:tcPr>
          <w:p w:rsidR="00621062" w:rsidRPr="008410A1" w:rsidRDefault="00621062" w:rsidP="00801204">
            <w:pPr>
              <w:spacing w:before="120"/>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2005</w:t>
            </w:r>
          </w:p>
        </w:tc>
        <w:tc>
          <w:tcPr>
            <w:tcW w:w="860" w:type="pct"/>
            <w:shd w:val="clear" w:color="auto" w:fill="C0C0C0"/>
            <w:vAlign w:val="center"/>
          </w:tcPr>
          <w:p w:rsidR="00621062" w:rsidRPr="008410A1" w:rsidRDefault="00621062" w:rsidP="00801204">
            <w:pPr>
              <w:spacing w:before="120"/>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2006</w:t>
            </w:r>
          </w:p>
        </w:tc>
        <w:tc>
          <w:tcPr>
            <w:tcW w:w="809" w:type="pct"/>
            <w:shd w:val="clear" w:color="auto" w:fill="C0C0C0"/>
          </w:tcPr>
          <w:p w:rsidR="00621062" w:rsidRPr="008410A1" w:rsidRDefault="00621062" w:rsidP="00801204">
            <w:pPr>
              <w:spacing w:before="120"/>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2007</w:t>
            </w:r>
          </w:p>
        </w:tc>
        <w:tc>
          <w:tcPr>
            <w:tcW w:w="713" w:type="pct"/>
            <w:shd w:val="clear" w:color="auto" w:fill="C0C0C0"/>
          </w:tcPr>
          <w:p w:rsidR="00621062" w:rsidRPr="008410A1" w:rsidRDefault="00621062" w:rsidP="00801204">
            <w:pPr>
              <w:spacing w:before="120"/>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2008</w:t>
            </w:r>
          </w:p>
        </w:tc>
        <w:tc>
          <w:tcPr>
            <w:tcW w:w="955" w:type="pct"/>
            <w:shd w:val="clear" w:color="auto" w:fill="C0C0C0"/>
          </w:tcPr>
          <w:p w:rsidR="00621062" w:rsidRPr="008410A1" w:rsidRDefault="00621062" w:rsidP="00801204">
            <w:pPr>
              <w:spacing w:before="120"/>
              <w:ind w:left="-113" w:right="-57"/>
              <w:jc w:val="center"/>
              <w:rPr>
                <w:rFonts w:ascii="Arial" w:eastAsia="Calibri" w:hAnsi="Arial" w:cs="Arial"/>
                <w:b/>
                <w:color w:val="000000" w:themeColor="text1"/>
                <w:sz w:val="20"/>
                <w:szCs w:val="20"/>
              </w:rPr>
            </w:pPr>
            <w:r w:rsidRPr="008410A1">
              <w:rPr>
                <w:rFonts w:ascii="Arial" w:eastAsia="Calibri" w:hAnsi="Arial" w:cs="Arial"/>
                <w:b/>
                <w:color w:val="000000" w:themeColor="text1"/>
                <w:sz w:val="20"/>
                <w:szCs w:val="20"/>
              </w:rPr>
              <w:t>2009</w:t>
            </w:r>
          </w:p>
        </w:tc>
        <w:tc>
          <w:tcPr>
            <w:tcW w:w="840" w:type="pct"/>
            <w:vMerge/>
            <w:shd w:val="clear" w:color="auto" w:fill="C0C0C0"/>
          </w:tcPr>
          <w:p w:rsidR="00621062" w:rsidRPr="008410A1" w:rsidRDefault="00621062" w:rsidP="00801204">
            <w:pPr>
              <w:spacing w:before="60" w:after="60"/>
              <w:ind w:left="-113" w:right="-57"/>
              <w:jc w:val="center"/>
              <w:rPr>
                <w:rFonts w:ascii="Arial" w:eastAsia="Calibri" w:hAnsi="Arial" w:cs="Arial"/>
                <w:b/>
                <w:i/>
                <w:color w:val="000000" w:themeColor="text1"/>
                <w:sz w:val="20"/>
                <w:szCs w:val="20"/>
              </w:rPr>
            </w:pPr>
          </w:p>
        </w:tc>
      </w:tr>
      <w:tr w:rsidR="008410A1" w:rsidRPr="008410A1" w:rsidTr="008B6567">
        <w:tc>
          <w:tcPr>
            <w:tcW w:w="823" w:type="pct"/>
            <w:shd w:val="clear" w:color="auto" w:fill="auto"/>
          </w:tcPr>
          <w:p w:rsidR="00621062" w:rsidRPr="008410A1" w:rsidRDefault="00621062" w:rsidP="00801204">
            <w:pPr>
              <w:ind w:left="-113"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5 пожаров в  Карачаевском районе</w:t>
            </w:r>
          </w:p>
        </w:tc>
        <w:tc>
          <w:tcPr>
            <w:tcW w:w="860" w:type="pct"/>
            <w:shd w:val="clear" w:color="auto" w:fill="auto"/>
          </w:tcPr>
          <w:p w:rsidR="00621062" w:rsidRPr="008410A1" w:rsidRDefault="00621062" w:rsidP="00801204">
            <w:pPr>
              <w:ind w:left="-113"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Исходя из статистики, существует вероятность возникновения природных пожаров</w:t>
            </w:r>
          </w:p>
        </w:tc>
        <w:tc>
          <w:tcPr>
            <w:tcW w:w="809" w:type="pct"/>
            <w:shd w:val="clear" w:color="auto" w:fill="auto"/>
          </w:tcPr>
          <w:p w:rsidR="00621062" w:rsidRPr="008410A1" w:rsidRDefault="00621062" w:rsidP="00801204">
            <w:pPr>
              <w:ind w:left="-113"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 пожар в Зеленчукском районе</w:t>
            </w:r>
          </w:p>
        </w:tc>
        <w:tc>
          <w:tcPr>
            <w:tcW w:w="713" w:type="pct"/>
            <w:shd w:val="clear" w:color="auto" w:fill="auto"/>
          </w:tcPr>
          <w:p w:rsidR="00621062" w:rsidRPr="008410A1" w:rsidRDefault="00621062" w:rsidP="00801204">
            <w:pPr>
              <w:ind w:left="-113" w:right="-57"/>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 пожар в Зеленчукском районе</w:t>
            </w:r>
          </w:p>
        </w:tc>
        <w:tc>
          <w:tcPr>
            <w:tcW w:w="955" w:type="pct"/>
            <w:shd w:val="clear" w:color="auto" w:fill="auto"/>
          </w:tcPr>
          <w:p w:rsidR="00621062" w:rsidRPr="008410A1" w:rsidRDefault="00621062" w:rsidP="00801204">
            <w:pPr>
              <w:ind w:left="-113" w:right="-113"/>
              <w:jc w:val="center"/>
              <w:rPr>
                <w:rFonts w:ascii="Arial" w:eastAsia="Calibri" w:hAnsi="Arial" w:cs="Arial"/>
                <w:color w:val="000000" w:themeColor="text1"/>
                <w:sz w:val="20"/>
                <w:szCs w:val="20"/>
              </w:rPr>
            </w:pPr>
            <w:r w:rsidRPr="008410A1">
              <w:rPr>
                <w:rFonts w:ascii="Arial" w:eastAsia="Calibri" w:hAnsi="Arial" w:cs="Arial"/>
                <w:color w:val="000000" w:themeColor="text1"/>
                <w:sz w:val="20"/>
                <w:szCs w:val="20"/>
              </w:rPr>
              <w:t>10 пожаров в Карачаевском, Урупском  и Малокарачаевском районах</w:t>
            </w:r>
          </w:p>
        </w:tc>
        <w:tc>
          <w:tcPr>
            <w:tcW w:w="840" w:type="pct"/>
            <w:shd w:val="clear" w:color="auto" w:fill="auto"/>
          </w:tcPr>
          <w:p w:rsidR="00621062" w:rsidRPr="008410A1" w:rsidRDefault="00621062" w:rsidP="00801204">
            <w:pPr>
              <w:spacing w:before="60" w:after="60"/>
              <w:ind w:left="-113" w:right="-57"/>
              <w:jc w:val="center"/>
              <w:rPr>
                <w:rFonts w:ascii="Arial" w:eastAsia="Calibri" w:hAnsi="Arial" w:cs="Arial"/>
                <w:b/>
                <w:i/>
                <w:color w:val="000000" w:themeColor="text1"/>
                <w:sz w:val="20"/>
                <w:szCs w:val="20"/>
              </w:rPr>
            </w:pPr>
            <w:r w:rsidRPr="008410A1">
              <w:rPr>
                <w:rFonts w:ascii="Arial" w:eastAsia="Calibri" w:hAnsi="Arial" w:cs="Arial"/>
                <w:color w:val="000000" w:themeColor="text1"/>
                <w:sz w:val="20"/>
                <w:szCs w:val="20"/>
              </w:rPr>
              <w:t>Исходя из статистики, существует вероятность возникновения природных пожаров</w:t>
            </w:r>
          </w:p>
        </w:tc>
      </w:tr>
    </w:tbl>
    <w:p w:rsidR="00621062" w:rsidRPr="008410A1" w:rsidRDefault="00621062" w:rsidP="00621062">
      <w:pPr>
        <w:spacing w:before="60" w:after="60"/>
        <w:ind w:firstLine="851"/>
        <w:jc w:val="right"/>
        <w:rPr>
          <w:color w:val="000000" w:themeColor="text1"/>
        </w:rPr>
      </w:pPr>
    </w:p>
    <w:p w:rsidR="004F5937" w:rsidRPr="008410A1" w:rsidRDefault="004F5937">
      <w:pPr>
        <w:rPr>
          <w:color w:val="000000" w:themeColor="text1"/>
        </w:rPr>
      </w:pPr>
    </w:p>
    <w:sectPr w:rsidR="004F5937" w:rsidRPr="008410A1" w:rsidSect="00801204">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493" w:rsidRDefault="009B4493">
      <w:r>
        <w:separator/>
      </w:r>
    </w:p>
  </w:endnote>
  <w:endnote w:type="continuationSeparator" w:id="0">
    <w:p w:rsidR="009B4493" w:rsidRDefault="009B4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04" w:rsidRDefault="00801204" w:rsidP="0080120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01204" w:rsidRDefault="00801204" w:rsidP="0080120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04" w:rsidRPr="00CA4BE6" w:rsidRDefault="00801204" w:rsidP="00801204">
    <w:pPr>
      <w:pStyle w:val="a5"/>
      <w:framePr w:wrap="around" w:vAnchor="text" w:hAnchor="margin" w:xAlign="right" w:y="1"/>
      <w:rPr>
        <w:rStyle w:val="a7"/>
        <w:rFonts w:ascii="Palatino Linotype" w:hAnsi="Palatino Linotype"/>
        <w:sz w:val="20"/>
        <w:szCs w:val="20"/>
      </w:rPr>
    </w:pPr>
  </w:p>
  <w:p w:rsidR="00801204" w:rsidRDefault="00801204" w:rsidP="00801204">
    <w:pPr>
      <w:pStyle w:val="a5"/>
      <w:pBdr>
        <w:bottom w:val="single" w:sz="12" w:space="1" w:color="auto"/>
      </w:pBdr>
      <w:ind w:right="360"/>
      <w:rPr>
        <w:rFonts w:ascii="Palatino Linotype" w:hAnsi="Palatino Linotype"/>
        <w:sz w:val="18"/>
        <w:szCs w:val="18"/>
      </w:rPr>
    </w:pPr>
  </w:p>
  <w:p w:rsidR="00801204" w:rsidRPr="00FA620D" w:rsidRDefault="00801204">
    <w:pPr>
      <w:pStyle w:val="a5"/>
    </w:pPr>
    <w:r w:rsidRPr="00FA620D">
      <w:rPr>
        <w:rStyle w:val="a7"/>
        <w:rFonts w:ascii="Palatino Linotype" w:hAnsi="Palatino Linotype"/>
        <w:sz w:val="20"/>
        <w:szCs w:val="20"/>
      </w:rPr>
      <w:fldChar w:fldCharType="begin"/>
    </w:r>
    <w:r w:rsidRPr="00FA620D">
      <w:rPr>
        <w:rStyle w:val="a7"/>
        <w:rFonts w:ascii="Palatino Linotype" w:hAnsi="Palatino Linotype"/>
        <w:sz w:val="20"/>
        <w:szCs w:val="20"/>
      </w:rPr>
      <w:instrText xml:space="preserve"> PAGE </w:instrText>
    </w:r>
    <w:r w:rsidRPr="00FA620D">
      <w:rPr>
        <w:rStyle w:val="a7"/>
        <w:rFonts w:ascii="Palatino Linotype" w:hAnsi="Palatino Linotype"/>
        <w:sz w:val="20"/>
        <w:szCs w:val="20"/>
      </w:rPr>
      <w:fldChar w:fldCharType="separate"/>
    </w:r>
    <w:r w:rsidR="00BC7B56">
      <w:rPr>
        <w:rStyle w:val="a7"/>
        <w:rFonts w:ascii="Palatino Linotype" w:hAnsi="Palatino Linotype"/>
        <w:noProof/>
        <w:sz w:val="20"/>
        <w:szCs w:val="20"/>
      </w:rPr>
      <w:t>4</w:t>
    </w:r>
    <w:r w:rsidRPr="00FA620D">
      <w:rPr>
        <w:rStyle w:val="a7"/>
        <w:rFonts w:ascii="Palatino Linotype" w:hAnsi="Palatino Linotype"/>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493" w:rsidRDefault="009B4493">
      <w:r>
        <w:separator/>
      </w:r>
    </w:p>
  </w:footnote>
  <w:footnote w:type="continuationSeparator" w:id="0">
    <w:p w:rsidR="009B4493" w:rsidRDefault="009B4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204" w:rsidRDefault="00801204" w:rsidP="00801204">
    <w:pPr>
      <w:pStyle w:val="a3"/>
      <w:pBdr>
        <w:bottom w:val="single" w:sz="12" w:space="1" w:color="auto"/>
      </w:pBdr>
      <w:tabs>
        <w:tab w:val="right" w:pos="9540"/>
      </w:tabs>
      <w:jc w:val="center"/>
      <w:rPr>
        <w:rFonts w:ascii="Palatino Linotype" w:hAnsi="Palatino Linotype"/>
        <w:sz w:val="18"/>
        <w:szCs w:val="18"/>
      </w:rPr>
    </w:pPr>
    <w:r>
      <w:rPr>
        <w:rFonts w:ascii="Palatino Linotype" w:hAnsi="Palatino Linotype"/>
        <w:sz w:val="18"/>
        <w:szCs w:val="18"/>
      </w:rPr>
      <w:t xml:space="preserve">Схема территориального планирования Карачаево-Черкесской </w:t>
    </w:r>
    <w:r w:rsidR="00B10A66">
      <w:rPr>
        <w:rFonts w:ascii="Palatino Linotype" w:hAnsi="Palatino Linotype"/>
        <w:sz w:val="18"/>
        <w:szCs w:val="18"/>
      </w:rPr>
      <w:t>Республики</w:t>
    </w:r>
    <w:r>
      <w:rPr>
        <w:rFonts w:ascii="Palatino Linotype" w:hAnsi="Palatino Linotype"/>
        <w:sz w:val="18"/>
        <w:szCs w:val="18"/>
      </w:rPr>
      <w:t>.</w:t>
    </w:r>
  </w:p>
  <w:p w:rsidR="00801204" w:rsidRPr="00D95503" w:rsidRDefault="00801204" w:rsidP="00801204">
    <w:pPr>
      <w:pStyle w:val="a3"/>
      <w:pBdr>
        <w:bottom w:val="single" w:sz="12" w:space="1" w:color="auto"/>
      </w:pBdr>
      <w:tabs>
        <w:tab w:val="right" w:pos="9540"/>
      </w:tabs>
      <w:jc w:val="center"/>
      <w:rPr>
        <w:rFonts w:ascii="Palatino Linotype" w:hAnsi="Palatino Linotype"/>
        <w:sz w:val="18"/>
        <w:szCs w:val="18"/>
      </w:rPr>
    </w:pPr>
    <w:r>
      <w:rPr>
        <w:rFonts w:ascii="Palatino Linotype" w:hAnsi="Palatino Linotype"/>
        <w:sz w:val="18"/>
        <w:szCs w:val="18"/>
      </w:rPr>
      <w:t xml:space="preserve">Том III. </w:t>
    </w:r>
    <w:r w:rsidRPr="00D95503">
      <w:rPr>
        <w:rFonts w:ascii="Palatino Linotype" w:hAnsi="Palatino Linotype"/>
        <w:sz w:val="18"/>
        <w:szCs w:val="18"/>
      </w:rPr>
      <w:t>Перечень факторов риска чрезвычайных ситуаций природного и техногенного характера</w:t>
    </w:r>
  </w:p>
  <w:p w:rsidR="00801204" w:rsidRPr="00357829" w:rsidRDefault="00801204" w:rsidP="0080120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71942"/>
    <w:multiLevelType w:val="hybridMultilevel"/>
    <w:tmpl w:val="63F08CB8"/>
    <w:lvl w:ilvl="0" w:tplc="F8E40BAC">
      <w:start w:val="1"/>
      <w:numFmt w:val="bullet"/>
      <w:lvlText w:val=""/>
      <w:lvlJc w:val="left"/>
      <w:pPr>
        <w:tabs>
          <w:tab w:val="num" w:pos="1751"/>
        </w:tabs>
        <w:ind w:left="175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8E44EF5"/>
    <w:multiLevelType w:val="hybridMultilevel"/>
    <w:tmpl w:val="CA72FACC"/>
    <w:lvl w:ilvl="0" w:tplc="F8E40BAC">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0EE4039C"/>
    <w:multiLevelType w:val="hybridMultilevel"/>
    <w:tmpl w:val="3850DE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544CA2"/>
    <w:multiLevelType w:val="singleLevel"/>
    <w:tmpl w:val="0F86D8EA"/>
    <w:lvl w:ilvl="0">
      <w:start w:val="1"/>
      <w:numFmt w:val="bullet"/>
      <w:lvlText w:val="-"/>
      <w:lvlJc w:val="left"/>
      <w:pPr>
        <w:tabs>
          <w:tab w:val="num" w:pos="1080"/>
        </w:tabs>
        <w:ind w:left="1080" w:hanging="360"/>
      </w:pPr>
      <w:rPr>
        <w:rFonts w:hint="default"/>
      </w:rPr>
    </w:lvl>
  </w:abstractNum>
  <w:abstractNum w:abstractNumId="4" w15:restartNumberingAfterBreak="0">
    <w:nsid w:val="145F2DA4"/>
    <w:multiLevelType w:val="hybridMultilevel"/>
    <w:tmpl w:val="6DF6CF12"/>
    <w:lvl w:ilvl="0" w:tplc="4EC09672">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5895D85"/>
    <w:multiLevelType w:val="hybridMultilevel"/>
    <w:tmpl w:val="210C55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AB666D5"/>
    <w:multiLevelType w:val="hybridMultilevel"/>
    <w:tmpl w:val="72EE7A96"/>
    <w:lvl w:ilvl="0" w:tplc="0419000F">
      <w:start w:val="1"/>
      <w:numFmt w:val="decimal"/>
      <w:lvlText w:val="%1."/>
      <w:lvlJc w:val="left"/>
      <w:pPr>
        <w:tabs>
          <w:tab w:val="num" w:pos="2111"/>
        </w:tabs>
        <w:ind w:left="2111" w:hanging="360"/>
      </w:p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7" w15:restartNumberingAfterBreak="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9569B1"/>
    <w:multiLevelType w:val="hybridMultilevel"/>
    <w:tmpl w:val="01C6486A"/>
    <w:lvl w:ilvl="0" w:tplc="C90C7214">
      <w:start w:val="11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D922F1F"/>
    <w:multiLevelType w:val="hybridMultilevel"/>
    <w:tmpl w:val="CEA2A9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EAF4F8F"/>
    <w:multiLevelType w:val="multilevel"/>
    <w:tmpl w:val="72EE7A96"/>
    <w:lvl w:ilvl="0">
      <w:start w:val="1"/>
      <w:numFmt w:val="decimal"/>
      <w:lvlText w:val="%1."/>
      <w:lvlJc w:val="left"/>
      <w:pPr>
        <w:tabs>
          <w:tab w:val="num" w:pos="2111"/>
        </w:tabs>
        <w:ind w:left="2111" w:hanging="360"/>
      </w:p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11" w15:restartNumberingAfterBreak="0">
    <w:nsid w:val="20C442B2"/>
    <w:multiLevelType w:val="hybridMultilevel"/>
    <w:tmpl w:val="56B83592"/>
    <w:lvl w:ilvl="0" w:tplc="64382810">
      <w:start w:val="1"/>
      <w:numFmt w:val="bullet"/>
      <w:lvlText w:val="-"/>
      <w:lvlJc w:val="left"/>
      <w:pPr>
        <w:tabs>
          <w:tab w:val="num" w:pos="0"/>
        </w:tabs>
        <w:ind w:left="0" w:firstLine="0"/>
      </w:pPr>
      <w:rPr>
        <w:rFonts w:hint="default"/>
      </w:rPr>
    </w:lvl>
    <w:lvl w:ilvl="1" w:tplc="6FACB65C">
      <w:start w:val="3"/>
      <w:numFmt w:val="decimal"/>
      <w:lvlText w:val="%2."/>
      <w:lvlJc w:val="left"/>
      <w:pPr>
        <w:tabs>
          <w:tab w:val="num" w:pos="0"/>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A41DFC"/>
    <w:multiLevelType w:val="hybridMultilevel"/>
    <w:tmpl w:val="261663F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84B7078"/>
    <w:multiLevelType w:val="hybridMultilevel"/>
    <w:tmpl w:val="0DA25130"/>
    <w:lvl w:ilvl="0" w:tplc="F8E40BAC">
      <w:start w:val="1"/>
      <w:numFmt w:val="bullet"/>
      <w:lvlText w:val=""/>
      <w:lvlJc w:val="left"/>
      <w:pPr>
        <w:tabs>
          <w:tab w:val="num" w:pos="1751"/>
        </w:tabs>
        <w:ind w:left="175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C2E1603"/>
    <w:multiLevelType w:val="hybridMultilevel"/>
    <w:tmpl w:val="AA98F358"/>
    <w:lvl w:ilvl="0" w:tplc="04190001">
      <w:start w:val="3"/>
      <w:numFmt w:val="decimal"/>
      <w:lvlText w:val="%1."/>
      <w:lvlJc w:val="left"/>
      <w:pPr>
        <w:tabs>
          <w:tab w:val="num" w:pos="0"/>
        </w:tabs>
        <w:ind w:left="0" w:firstLine="0"/>
      </w:pPr>
      <w:rPr>
        <w:rFonts w:hint="default"/>
      </w:rPr>
    </w:lvl>
    <w:lvl w:ilvl="1" w:tplc="04190003">
      <w:start w:val="1"/>
      <w:numFmt w:val="bullet"/>
      <w:lvlText w:val="-"/>
      <w:lvlJc w:val="left"/>
      <w:pPr>
        <w:tabs>
          <w:tab w:val="num" w:pos="1080"/>
        </w:tabs>
        <w:ind w:left="1080" w:firstLine="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15:restartNumberingAfterBreak="0">
    <w:nsid w:val="31F9611D"/>
    <w:multiLevelType w:val="hybridMultilevel"/>
    <w:tmpl w:val="BA90CFEA"/>
    <w:lvl w:ilvl="0" w:tplc="FFFFFFFF">
      <w:start w:val="1"/>
      <w:numFmt w:val="bullet"/>
      <w:lvlText w:val=""/>
      <w:lvlJc w:val="left"/>
      <w:pPr>
        <w:tabs>
          <w:tab w:val="num" w:pos="1571"/>
        </w:tabs>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FFD0995"/>
    <w:multiLevelType w:val="hybridMultilevel"/>
    <w:tmpl w:val="70ACF252"/>
    <w:lvl w:ilvl="0" w:tplc="B82870C2">
      <w:start w:val="1"/>
      <w:numFmt w:val="bullet"/>
      <w:lvlText w:val=""/>
      <w:lvlJc w:val="left"/>
      <w:pPr>
        <w:tabs>
          <w:tab w:val="num" w:pos="1429"/>
        </w:tabs>
        <w:ind w:left="1429" w:hanging="360"/>
      </w:pPr>
      <w:rPr>
        <w:rFonts w:ascii="Symbol" w:hAnsi="Symbol" w:hint="default"/>
      </w:rPr>
    </w:lvl>
    <w:lvl w:ilvl="1" w:tplc="63EE1826" w:tentative="1">
      <w:start w:val="1"/>
      <w:numFmt w:val="bullet"/>
      <w:lvlText w:val="o"/>
      <w:lvlJc w:val="left"/>
      <w:pPr>
        <w:tabs>
          <w:tab w:val="num" w:pos="2149"/>
        </w:tabs>
        <w:ind w:left="2149" w:hanging="360"/>
      </w:pPr>
      <w:rPr>
        <w:rFonts w:ascii="Courier New" w:hAnsi="Courier New" w:cs="Courier New" w:hint="default"/>
      </w:rPr>
    </w:lvl>
    <w:lvl w:ilvl="2" w:tplc="E3AA7648" w:tentative="1">
      <w:start w:val="1"/>
      <w:numFmt w:val="bullet"/>
      <w:lvlText w:val=""/>
      <w:lvlJc w:val="left"/>
      <w:pPr>
        <w:tabs>
          <w:tab w:val="num" w:pos="2869"/>
        </w:tabs>
        <w:ind w:left="2869" w:hanging="360"/>
      </w:pPr>
      <w:rPr>
        <w:rFonts w:ascii="Wingdings" w:hAnsi="Wingdings" w:hint="default"/>
      </w:rPr>
    </w:lvl>
    <w:lvl w:ilvl="3" w:tplc="0FA6B258" w:tentative="1">
      <w:start w:val="1"/>
      <w:numFmt w:val="bullet"/>
      <w:lvlText w:val=""/>
      <w:lvlJc w:val="left"/>
      <w:pPr>
        <w:tabs>
          <w:tab w:val="num" w:pos="3589"/>
        </w:tabs>
        <w:ind w:left="3589" w:hanging="360"/>
      </w:pPr>
      <w:rPr>
        <w:rFonts w:ascii="Symbol" w:hAnsi="Symbol" w:hint="default"/>
      </w:rPr>
    </w:lvl>
    <w:lvl w:ilvl="4" w:tplc="58EA5C8C" w:tentative="1">
      <w:start w:val="1"/>
      <w:numFmt w:val="bullet"/>
      <w:lvlText w:val="o"/>
      <w:lvlJc w:val="left"/>
      <w:pPr>
        <w:tabs>
          <w:tab w:val="num" w:pos="4309"/>
        </w:tabs>
        <w:ind w:left="4309" w:hanging="360"/>
      </w:pPr>
      <w:rPr>
        <w:rFonts w:ascii="Courier New" w:hAnsi="Courier New" w:cs="Courier New" w:hint="default"/>
      </w:rPr>
    </w:lvl>
    <w:lvl w:ilvl="5" w:tplc="C4DE24DE" w:tentative="1">
      <w:start w:val="1"/>
      <w:numFmt w:val="bullet"/>
      <w:lvlText w:val=""/>
      <w:lvlJc w:val="left"/>
      <w:pPr>
        <w:tabs>
          <w:tab w:val="num" w:pos="5029"/>
        </w:tabs>
        <w:ind w:left="5029" w:hanging="360"/>
      </w:pPr>
      <w:rPr>
        <w:rFonts w:ascii="Wingdings" w:hAnsi="Wingdings" w:hint="default"/>
      </w:rPr>
    </w:lvl>
    <w:lvl w:ilvl="6" w:tplc="E0F49ED4" w:tentative="1">
      <w:start w:val="1"/>
      <w:numFmt w:val="bullet"/>
      <w:lvlText w:val=""/>
      <w:lvlJc w:val="left"/>
      <w:pPr>
        <w:tabs>
          <w:tab w:val="num" w:pos="5749"/>
        </w:tabs>
        <w:ind w:left="5749" w:hanging="360"/>
      </w:pPr>
      <w:rPr>
        <w:rFonts w:ascii="Symbol" w:hAnsi="Symbol" w:hint="default"/>
      </w:rPr>
    </w:lvl>
    <w:lvl w:ilvl="7" w:tplc="C024ADBC" w:tentative="1">
      <w:start w:val="1"/>
      <w:numFmt w:val="bullet"/>
      <w:lvlText w:val="o"/>
      <w:lvlJc w:val="left"/>
      <w:pPr>
        <w:tabs>
          <w:tab w:val="num" w:pos="6469"/>
        </w:tabs>
        <w:ind w:left="6469" w:hanging="360"/>
      </w:pPr>
      <w:rPr>
        <w:rFonts w:ascii="Courier New" w:hAnsi="Courier New" w:cs="Courier New" w:hint="default"/>
      </w:rPr>
    </w:lvl>
    <w:lvl w:ilvl="8" w:tplc="AC861B34"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413E2579"/>
    <w:multiLevelType w:val="hybridMultilevel"/>
    <w:tmpl w:val="A02A1752"/>
    <w:lvl w:ilvl="0" w:tplc="FFFFFFFF">
      <w:start w:val="1"/>
      <w:numFmt w:val="bullet"/>
      <w:lvlText w:val="-"/>
      <w:lvlJc w:val="left"/>
      <w:pPr>
        <w:tabs>
          <w:tab w:val="num" w:pos="0"/>
        </w:tabs>
        <w:ind w:left="0" w:firstLine="0"/>
      </w:pPr>
      <w:rPr>
        <w:rFonts w:hint="default"/>
      </w:rPr>
    </w:lvl>
    <w:lvl w:ilvl="1" w:tplc="FFFFFFFF">
      <w:start w:val="1"/>
      <w:numFmt w:val="bullet"/>
      <w:lvlText w:val="-"/>
      <w:lvlJc w:val="left"/>
      <w:pPr>
        <w:tabs>
          <w:tab w:val="num" w:pos="1080"/>
        </w:tabs>
        <w:ind w:left="1080"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1377A69"/>
    <w:multiLevelType w:val="hybridMultilevel"/>
    <w:tmpl w:val="095C82AE"/>
    <w:lvl w:ilvl="0" w:tplc="FFFFFFFF">
      <w:start w:val="1"/>
      <w:numFmt w:val="bullet"/>
      <w:pStyle w:val="2"/>
      <w:lvlText w:val=""/>
      <w:lvlJc w:val="left"/>
      <w:pPr>
        <w:tabs>
          <w:tab w:val="num" w:pos="720"/>
        </w:tabs>
        <w:ind w:left="720" w:hanging="360"/>
      </w:pPr>
      <w:rPr>
        <w:rFonts w:ascii="Symbol" w:hAnsi="Symbol"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9" w15:restartNumberingAfterBreak="0">
    <w:nsid w:val="520C6351"/>
    <w:multiLevelType w:val="hybridMultilevel"/>
    <w:tmpl w:val="BD04D4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A677362"/>
    <w:multiLevelType w:val="hybridMultilevel"/>
    <w:tmpl w:val="A46C5C62"/>
    <w:lvl w:ilvl="0" w:tplc="FFFFFFFF">
      <w:start w:val="1"/>
      <w:numFmt w:val="bullet"/>
      <w:lvlText w:val=""/>
      <w:lvlJc w:val="left"/>
      <w:pPr>
        <w:tabs>
          <w:tab w:val="num" w:pos="1571"/>
        </w:tabs>
        <w:ind w:left="1571"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5A873AA3"/>
    <w:multiLevelType w:val="hybridMultilevel"/>
    <w:tmpl w:val="97C25B5E"/>
    <w:lvl w:ilvl="0" w:tplc="4C72FFB2">
      <w:start w:val="1"/>
      <w:numFmt w:val="bullet"/>
      <w:lvlText w:val=""/>
      <w:lvlJc w:val="left"/>
      <w:pPr>
        <w:tabs>
          <w:tab w:val="num" w:pos="1571"/>
        </w:tabs>
        <w:ind w:left="1571" w:hanging="360"/>
      </w:pPr>
      <w:rPr>
        <w:rFonts w:ascii="Symbol" w:hAnsi="Symbol" w:hint="default"/>
      </w:rPr>
    </w:lvl>
    <w:lvl w:ilvl="1" w:tplc="F0B01C80">
      <w:start w:val="1"/>
      <w:numFmt w:val="decimal"/>
      <w:lvlText w:val="%2."/>
      <w:lvlJc w:val="left"/>
      <w:pPr>
        <w:tabs>
          <w:tab w:val="num" w:pos="1440"/>
        </w:tabs>
        <w:ind w:left="1440" w:hanging="360"/>
      </w:pPr>
    </w:lvl>
    <w:lvl w:ilvl="2" w:tplc="C602D634">
      <w:start w:val="1"/>
      <w:numFmt w:val="decimal"/>
      <w:lvlText w:val="%3."/>
      <w:lvlJc w:val="left"/>
      <w:pPr>
        <w:tabs>
          <w:tab w:val="num" w:pos="2160"/>
        </w:tabs>
        <w:ind w:left="2160" w:hanging="360"/>
      </w:pPr>
    </w:lvl>
    <w:lvl w:ilvl="3" w:tplc="2C9226E6">
      <w:start w:val="1"/>
      <w:numFmt w:val="decimal"/>
      <w:lvlText w:val="%4."/>
      <w:lvlJc w:val="left"/>
      <w:pPr>
        <w:tabs>
          <w:tab w:val="num" w:pos="2880"/>
        </w:tabs>
        <w:ind w:left="2880" w:hanging="360"/>
      </w:pPr>
    </w:lvl>
    <w:lvl w:ilvl="4" w:tplc="D0AE1EF8">
      <w:start w:val="1"/>
      <w:numFmt w:val="decimal"/>
      <w:lvlText w:val="%5."/>
      <w:lvlJc w:val="left"/>
      <w:pPr>
        <w:tabs>
          <w:tab w:val="num" w:pos="3600"/>
        </w:tabs>
        <w:ind w:left="3600" w:hanging="360"/>
      </w:pPr>
    </w:lvl>
    <w:lvl w:ilvl="5" w:tplc="8C4CC726">
      <w:start w:val="1"/>
      <w:numFmt w:val="decimal"/>
      <w:lvlText w:val="%6."/>
      <w:lvlJc w:val="left"/>
      <w:pPr>
        <w:tabs>
          <w:tab w:val="num" w:pos="4320"/>
        </w:tabs>
        <w:ind w:left="4320" w:hanging="360"/>
      </w:pPr>
    </w:lvl>
    <w:lvl w:ilvl="6" w:tplc="83721E0A">
      <w:start w:val="1"/>
      <w:numFmt w:val="decimal"/>
      <w:lvlText w:val="%7."/>
      <w:lvlJc w:val="left"/>
      <w:pPr>
        <w:tabs>
          <w:tab w:val="num" w:pos="5040"/>
        </w:tabs>
        <w:ind w:left="5040" w:hanging="360"/>
      </w:pPr>
    </w:lvl>
    <w:lvl w:ilvl="7" w:tplc="B7968220">
      <w:start w:val="1"/>
      <w:numFmt w:val="decimal"/>
      <w:lvlText w:val="%8."/>
      <w:lvlJc w:val="left"/>
      <w:pPr>
        <w:tabs>
          <w:tab w:val="num" w:pos="5760"/>
        </w:tabs>
        <w:ind w:left="5760" w:hanging="360"/>
      </w:pPr>
    </w:lvl>
    <w:lvl w:ilvl="8" w:tplc="6B226106">
      <w:start w:val="1"/>
      <w:numFmt w:val="decimal"/>
      <w:lvlText w:val="%9."/>
      <w:lvlJc w:val="left"/>
      <w:pPr>
        <w:tabs>
          <w:tab w:val="num" w:pos="6480"/>
        </w:tabs>
        <w:ind w:left="6480" w:hanging="360"/>
      </w:pPr>
    </w:lvl>
  </w:abstractNum>
  <w:abstractNum w:abstractNumId="22" w15:restartNumberingAfterBreak="0">
    <w:nsid w:val="66894FB3"/>
    <w:multiLevelType w:val="hybridMultilevel"/>
    <w:tmpl w:val="A0F0990E"/>
    <w:lvl w:ilvl="0" w:tplc="04190001">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15:restartNumberingAfterBreak="0">
    <w:nsid w:val="69441136"/>
    <w:multiLevelType w:val="hybridMultilevel"/>
    <w:tmpl w:val="06427F7C"/>
    <w:lvl w:ilvl="0" w:tplc="F43665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9FC356F"/>
    <w:multiLevelType w:val="hybridMultilevel"/>
    <w:tmpl w:val="55FABC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BD1FC9"/>
    <w:multiLevelType w:val="hybridMultilevel"/>
    <w:tmpl w:val="247CF7C4"/>
    <w:lvl w:ilvl="0" w:tplc="7E143F6E">
      <w:start w:val="1"/>
      <w:numFmt w:val="bullet"/>
      <w:lvlText w:val=""/>
      <w:lvlJc w:val="left"/>
      <w:pPr>
        <w:tabs>
          <w:tab w:val="num" w:pos="1571"/>
        </w:tabs>
        <w:ind w:left="157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5A762D4"/>
    <w:multiLevelType w:val="hybridMultilevel"/>
    <w:tmpl w:val="39F615BC"/>
    <w:lvl w:ilvl="0" w:tplc="F8E40BAC">
      <w:start w:val="1"/>
      <w:numFmt w:val="bullet"/>
      <w:lvlText w:val=""/>
      <w:lvlJc w:val="left"/>
      <w:pPr>
        <w:tabs>
          <w:tab w:val="num" w:pos="1751"/>
        </w:tabs>
        <w:ind w:left="175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89F2BAA"/>
    <w:multiLevelType w:val="singleLevel"/>
    <w:tmpl w:val="8D347B6E"/>
    <w:lvl w:ilvl="0">
      <w:start w:val="1"/>
      <w:numFmt w:val="bullet"/>
      <w:lvlText w:val="-"/>
      <w:lvlJc w:val="left"/>
      <w:pPr>
        <w:tabs>
          <w:tab w:val="num" w:pos="1069"/>
        </w:tabs>
        <w:ind w:left="1069" w:hanging="360"/>
      </w:pPr>
      <w:rPr>
        <w:rFonts w:hint="default"/>
        <w:i/>
      </w:rPr>
    </w:lvl>
  </w:abstractNum>
  <w:abstractNum w:abstractNumId="28" w15:restartNumberingAfterBreak="0">
    <w:nsid w:val="792315A7"/>
    <w:multiLevelType w:val="hybridMultilevel"/>
    <w:tmpl w:val="9E780DB4"/>
    <w:lvl w:ilvl="0" w:tplc="2B2C9978">
      <w:start w:val="1"/>
      <w:numFmt w:val="bullet"/>
      <w:lvlText w:val="-"/>
      <w:lvlJc w:val="left"/>
      <w:pPr>
        <w:tabs>
          <w:tab w:val="num" w:pos="720"/>
        </w:tabs>
        <w:ind w:left="720" w:hanging="360"/>
      </w:pPr>
      <w:rPr>
        <w:rFonts w:ascii="Times New Roman" w:hAnsi="Times New Roman" w:hint="default"/>
      </w:rPr>
    </w:lvl>
    <w:lvl w:ilvl="1" w:tplc="12FA7B62" w:tentative="1">
      <w:start w:val="1"/>
      <w:numFmt w:val="bullet"/>
      <w:lvlText w:val="-"/>
      <w:lvlJc w:val="left"/>
      <w:pPr>
        <w:tabs>
          <w:tab w:val="num" w:pos="1440"/>
        </w:tabs>
        <w:ind w:left="1440" w:hanging="360"/>
      </w:pPr>
      <w:rPr>
        <w:rFonts w:ascii="Times New Roman" w:hAnsi="Times New Roman" w:hint="default"/>
      </w:rPr>
    </w:lvl>
    <w:lvl w:ilvl="2" w:tplc="DDEC386A" w:tentative="1">
      <w:start w:val="1"/>
      <w:numFmt w:val="bullet"/>
      <w:lvlText w:val="-"/>
      <w:lvlJc w:val="left"/>
      <w:pPr>
        <w:tabs>
          <w:tab w:val="num" w:pos="2160"/>
        </w:tabs>
        <w:ind w:left="2160" w:hanging="360"/>
      </w:pPr>
      <w:rPr>
        <w:rFonts w:ascii="Times New Roman" w:hAnsi="Times New Roman" w:hint="default"/>
      </w:rPr>
    </w:lvl>
    <w:lvl w:ilvl="3" w:tplc="AC083454" w:tentative="1">
      <w:start w:val="1"/>
      <w:numFmt w:val="bullet"/>
      <w:lvlText w:val="-"/>
      <w:lvlJc w:val="left"/>
      <w:pPr>
        <w:tabs>
          <w:tab w:val="num" w:pos="2880"/>
        </w:tabs>
        <w:ind w:left="2880" w:hanging="360"/>
      </w:pPr>
      <w:rPr>
        <w:rFonts w:ascii="Times New Roman" w:hAnsi="Times New Roman" w:hint="default"/>
      </w:rPr>
    </w:lvl>
    <w:lvl w:ilvl="4" w:tplc="F6468F5E" w:tentative="1">
      <w:start w:val="1"/>
      <w:numFmt w:val="bullet"/>
      <w:lvlText w:val="-"/>
      <w:lvlJc w:val="left"/>
      <w:pPr>
        <w:tabs>
          <w:tab w:val="num" w:pos="3600"/>
        </w:tabs>
        <w:ind w:left="3600" w:hanging="360"/>
      </w:pPr>
      <w:rPr>
        <w:rFonts w:ascii="Times New Roman" w:hAnsi="Times New Roman" w:hint="default"/>
      </w:rPr>
    </w:lvl>
    <w:lvl w:ilvl="5" w:tplc="B6C09BBA" w:tentative="1">
      <w:start w:val="1"/>
      <w:numFmt w:val="bullet"/>
      <w:lvlText w:val="-"/>
      <w:lvlJc w:val="left"/>
      <w:pPr>
        <w:tabs>
          <w:tab w:val="num" w:pos="4320"/>
        </w:tabs>
        <w:ind w:left="4320" w:hanging="360"/>
      </w:pPr>
      <w:rPr>
        <w:rFonts w:ascii="Times New Roman" w:hAnsi="Times New Roman" w:hint="default"/>
      </w:rPr>
    </w:lvl>
    <w:lvl w:ilvl="6" w:tplc="CD8631B6" w:tentative="1">
      <w:start w:val="1"/>
      <w:numFmt w:val="bullet"/>
      <w:lvlText w:val="-"/>
      <w:lvlJc w:val="left"/>
      <w:pPr>
        <w:tabs>
          <w:tab w:val="num" w:pos="5040"/>
        </w:tabs>
        <w:ind w:left="5040" w:hanging="360"/>
      </w:pPr>
      <w:rPr>
        <w:rFonts w:ascii="Times New Roman" w:hAnsi="Times New Roman" w:hint="default"/>
      </w:rPr>
    </w:lvl>
    <w:lvl w:ilvl="7" w:tplc="871CA27C" w:tentative="1">
      <w:start w:val="1"/>
      <w:numFmt w:val="bullet"/>
      <w:lvlText w:val="-"/>
      <w:lvlJc w:val="left"/>
      <w:pPr>
        <w:tabs>
          <w:tab w:val="num" w:pos="5760"/>
        </w:tabs>
        <w:ind w:left="5760" w:hanging="360"/>
      </w:pPr>
      <w:rPr>
        <w:rFonts w:ascii="Times New Roman" w:hAnsi="Times New Roman" w:hint="default"/>
      </w:rPr>
    </w:lvl>
    <w:lvl w:ilvl="8" w:tplc="026C6834"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7"/>
  </w:num>
  <w:num w:numId="3">
    <w:abstractNumId w:val="11"/>
  </w:num>
  <w:num w:numId="4">
    <w:abstractNumId w:val="4"/>
  </w:num>
  <w:num w:numId="5">
    <w:abstractNumId w:val="14"/>
  </w:num>
  <w:num w:numId="6">
    <w:abstractNumId w:val="12"/>
  </w:num>
  <w:num w:numId="7">
    <w:abstractNumId w:val="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
  </w:num>
  <w:num w:numId="15">
    <w:abstractNumId w:val="5"/>
  </w:num>
  <w:num w:numId="16">
    <w:abstractNumId w:val="16"/>
  </w:num>
  <w:num w:numId="17">
    <w:abstractNumId w:val="27"/>
  </w:num>
  <w:num w:numId="18">
    <w:abstractNumId w:val="3"/>
  </w:num>
  <w:num w:numId="19">
    <w:abstractNumId w:val="8"/>
  </w:num>
  <w:num w:numId="20">
    <w:abstractNumId w:val="19"/>
  </w:num>
  <w:num w:numId="21">
    <w:abstractNumId w:val="9"/>
  </w:num>
  <w:num w:numId="22">
    <w:abstractNumId w:val="28"/>
  </w:num>
  <w:num w:numId="23">
    <w:abstractNumId w:val="15"/>
  </w:num>
  <w:num w:numId="24">
    <w:abstractNumId w:val="0"/>
  </w:num>
  <w:num w:numId="25">
    <w:abstractNumId w:val="13"/>
  </w:num>
  <w:num w:numId="26">
    <w:abstractNumId w:val="1"/>
  </w:num>
  <w:num w:numId="27">
    <w:abstractNumId w:val="6"/>
  </w:num>
  <w:num w:numId="28">
    <w:abstractNumId w:val="10"/>
  </w:num>
  <w:num w:numId="29">
    <w:abstractNumId w:val="2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503"/>
    <w:rsid w:val="001D7503"/>
    <w:rsid w:val="00483F6A"/>
    <w:rsid w:val="004F5937"/>
    <w:rsid w:val="00542C70"/>
    <w:rsid w:val="0059567B"/>
    <w:rsid w:val="00621062"/>
    <w:rsid w:val="00733647"/>
    <w:rsid w:val="00801204"/>
    <w:rsid w:val="008410A1"/>
    <w:rsid w:val="008B6567"/>
    <w:rsid w:val="00916AAB"/>
    <w:rsid w:val="009B4493"/>
    <w:rsid w:val="00B10A66"/>
    <w:rsid w:val="00BC7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CF4FF13-7758-4660-99E9-C92AD051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062"/>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
    <w:basedOn w:val="a"/>
    <w:next w:val="a"/>
    <w:link w:val="10"/>
    <w:qFormat/>
    <w:rsid w:val="00621062"/>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62106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21062"/>
    <w:pPr>
      <w:keepNext/>
      <w:spacing w:before="240" w:after="60"/>
      <w:outlineLvl w:val="2"/>
    </w:pPr>
    <w:rPr>
      <w:rFonts w:ascii="Arial" w:hAnsi="Arial" w:cs="Arial"/>
      <w:b/>
      <w:bCs/>
      <w:sz w:val="26"/>
      <w:szCs w:val="26"/>
    </w:rPr>
  </w:style>
  <w:style w:type="paragraph" w:styleId="4">
    <w:name w:val="heading 4"/>
    <w:basedOn w:val="a"/>
    <w:next w:val="a"/>
    <w:link w:val="40"/>
    <w:qFormat/>
    <w:rsid w:val="00621062"/>
    <w:pPr>
      <w:keepNext/>
      <w:spacing w:before="240" w:after="60"/>
      <w:outlineLvl w:val="3"/>
    </w:pPr>
    <w:rPr>
      <w:b/>
      <w:bCs/>
      <w:sz w:val="28"/>
      <w:szCs w:val="28"/>
    </w:rPr>
  </w:style>
  <w:style w:type="paragraph" w:styleId="5">
    <w:name w:val="heading 5"/>
    <w:basedOn w:val="a"/>
    <w:next w:val="a"/>
    <w:link w:val="50"/>
    <w:qFormat/>
    <w:rsid w:val="00621062"/>
    <w:pPr>
      <w:spacing w:before="240" w:after="60"/>
      <w:outlineLvl w:val="4"/>
    </w:pPr>
    <w:rPr>
      <w:b/>
      <w:bCs/>
      <w:i/>
      <w:iCs/>
      <w:sz w:val="26"/>
      <w:szCs w:val="26"/>
    </w:rPr>
  </w:style>
  <w:style w:type="paragraph" w:styleId="6">
    <w:name w:val="heading 6"/>
    <w:basedOn w:val="a"/>
    <w:next w:val="a"/>
    <w:link w:val="60"/>
    <w:qFormat/>
    <w:rsid w:val="00621062"/>
    <w:pPr>
      <w:keepNext/>
      <w:jc w:val="center"/>
      <w:outlineLvl w:val="5"/>
    </w:pPr>
    <w:rPr>
      <w:szCs w:val="20"/>
    </w:rPr>
  </w:style>
  <w:style w:type="paragraph" w:styleId="7">
    <w:name w:val="heading 7"/>
    <w:basedOn w:val="a"/>
    <w:next w:val="a"/>
    <w:link w:val="70"/>
    <w:qFormat/>
    <w:rsid w:val="00621062"/>
    <w:pPr>
      <w:spacing w:before="240" w:after="60"/>
      <w:outlineLvl w:val="6"/>
    </w:pPr>
  </w:style>
  <w:style w:type="paragraph" w:styleId="8">
    <w:name w:val="heading 8"/>
    <w:basedOn w:val="a"/>
    <w:next w:val="a"/>
    <w:link w:val="80"/>
    <w:qFormat/>
    <w:rsid w:val="00621062"/>
    <w:pPr>
      <w:spacing w:before="240" w:after="60"/>
      <w:outlineLvl w:val="7"/>
    </w:pPr>
    <w:rPr>
      <w:i/>
      <w:iCs/>
    </w:rPr>
  </w:style>
  <w:style w:type="paragraph" w:styleId="9">
    <w:name w:val="heading 9"/>
    <w:basedOn w:val="a"/>
    <w:next w:val="a"/>
    <w:link w:val="90"/>
    <w:qFormat/>
    <w:rsid w:val="006210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rsid w:val="00621062"/>
    <w:rPr>
      <w:rFonts w:ascii="Arial" w:eastAsia="Times New Roman" w:hAnsi="Arial" w:cs="Arial"/>
      <w:b/>
      <w:bCs/>
      <w:kern w:val="32"/>
      <w:sz w:val="32"/>
      <w:szCs w:val="32"/>
      <w:lang w:eastAsia="ru-RU"/>
    </w:rPr>
  </w:style>
  <w:style w:type="character" w:customStyle="1" w:styleId="21">
    <w:name w:val="Заголовок 2 Знак1"/>
    <w:link w:val="20"/>
    <w:locked/>
    <w:rsid w:val="00621062"/>
    <w:rPr>
      <w:rFonts w:ascii="Arial" w:eastAsia="Times New Roman" w:hAnsi="Arial" w:cs="Arial"/>
      <w:b/>
      <w:bCs/>
      <w:i/>
      <w:iCs/>
      <w:sz w:val="28"/>
      <w:szCs w:val="28"/>
      <w:lang w:eastAsia="ru-RU"/>
    </w:rPr>
  </w:style>
  <w:style w:type="character" w:customStyle="1" w:styleId="30">
    <w:name w:val="Заголовок 3 Знак"/>
    <w:basedOn w:val="a0"/>
    <w:link w:val="3"/>
    <w:rsid w:val="00621062"/>
    <w:rPr>
      <w:rFonts w:ascii="Arial" w:eastAsia="Times New Roman" w:hAnsi="Arial" w:cs="Arial"/>
      <w:b/>
      <w:bCs/>
      <w:sz w:val="26"/>
      <w:szCs w:val="26"/>
      <w:lang w:eastAsia="ru-RU"/>
    </w:rPr>
  </w:style>
  <w:style w:type="character" w:customStyle="1" w:styleId="40">
    <w:name w:val="Заголовок 4 Знак"/>
    <w:basedOn w:val="a0"/>
    <w:link w:val="4"/>
    <w:rsid w:val="0062106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2106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21062"/>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62106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2106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1062"/>
    <w:rPr>
      <w:rFonts w:ascii="Arial" w:eastAsia="Times New Roman" w:hAnsi="Arial" w:cs="Arial"/>
      <w:lang w:eastAsia="ru-RU"/>
    </w:rPr>
  </w:style>
  <w:style w:type="character" w:customStyle="1" w:styleId="22">
    <w:name w:val="Заголовок 2 Знак"/>
    <w:basedOn w:val="a0"/>
    <w:rsid w:val="00621062"/>
    <w:rPr>
      <w:rFonts w:asciiTheme="majorHAnsi" w:eastAsiaTheme="majorEastAsia" w:hAnsiTheme="majorHAnsi" w:cstheme="majorBidi"/>
      <w:color w:val="2E74B5" w:themeColor="accent1" w:themeShade="BF"/>
      <w:sz w:val="26"/>
      <w:szCs w:val="26"/>
      <w:lang w:eastAsia="ru-RU"/>
    </w:rPr>
  </w:style>
  <w:style w:type="paragraph" w:customStyle="1" w:styleId="211">
    <w:name w:val="Знак2 Знак Знак1 Знак1 Знак Знак Знак Знак Знак Знак Знак Знак Знак Знак Знак Знак"/>
    <w:basedOn w:val="a"/>
    <w:rsid w:val="00621062"/>
    <w:pPr>
      <w:spacing w:after="160" w:line="240" w:lineRule="exact"/>
    </w:pPr>
    <w:rPr>
      <w:rFonts w:ascii="Verdana" w:hAnsi="Verdana"/>
      <w:sz w:val="20"/>
      <w:szCs w:val="20"/>
      <w:lang w:val="en-US" w:eastAsia="en-US"/>
    </w:rPr>
  </w:style>
  <w:style w:type="paragraph" w:customStyle="1" w:styleId="Normal">
    <w:name w:val="Normal Знак"/>
    <w:link w:val="Normal0"/>
    <w:rsid w:val="0062106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0">
    <w:name w:val="Normal Знак Знак"/>
    <w:link w:val="Normal"/>
    <w:rsid w:val="00621062"/>
    <w:rPr>
      <w:rFonts w:ascii="Times New Roman" w:eastAsia="Times New Roman" w:hAnsi="Times New Roman" w:cs="Times New Roman"/>
      <w:sz w:val="20"/>
      <w:szCs w:val="20"/>
      <w:lang w:eastAsia="ar-SA"/>
    </w:rPr>
  </w:style>
  <w:style w:type="paragraph" w:customStyle="1" w:styleId="11">
    <w:name w:val="Основной текст с отступом1"/>
    <w:basedOn w:val="a"/>
    <w:rsid w:val="00621062"/>
    <w:pPr>
      <w:widowControl w:val="0"/>
      <w:tabs>
        <w:tab w:val="left" w:pos="3600"/>
      </w:tabs>
      <w:suppressAutoHyphens/>
      <w:overflowPunct w:val="0"/>
      <w:autoSpaceDE w:val="0"/>
      <w:ind w:left="3600" w:hanging="2700"/>
    </w:pPr>
    <w:rPr>
      <w:sz w:val="28"/>
      <w:szCs w:val="20"/>
      <w:lang w:eastAsia="ar-SA"/>
    </w:rPr>
  </w:style>
  <w:style w:type="paragraph" w:customStyle="1" w:styleId="12">
    <w:name w:val="Обычный1"/>
    <w:rsid w:val="00621062"/>
    <w:pPr>
      <w:spacing w:before="100" w:after="100" w:line="240" w:lineRule="auto"/>
    </w:pPr>
    <w:rPr>
      <w:rFonts w:ascii="Times New Roman" w:eastAsia="Times New Roman" w:hAnsi="Times New Roman" w:cs="Times New Roman"/>
      <w:snapToGrid w:val="0"/>
      <w:sz w:val="24"/>
      <w:szCs w:val="20"/>
      <w:lang w:eastAsia="ru-RU"/>
    </w:rPr>
  </w:style>
  <w:style w:type="paragraph" w:styleId="a3">
    <w:name w:val="header"/>
    <w:aliases w:val="ВерхКолонтитул Знак Знак,ВерхКолонтитул Знак,ВерхКолонтитул"/>
    <w:basedOn w:val="a"/>
    <w:link w:val="a4"/>
    <w:rsid w:val="00621062"/>
    <w:pPr>
      <w:tabs>
        <w:tab w:val="center" w:pos="4677"/>
        <w:tab w:val="right" w:pos="9355"/>
      </w:tabs>
    </w:pPr>
  </w:style>
  <w:style w:type="character" w:customStyle="1" w:styleId="a4">
    <w:name w:val="Верхний колонтитул Знак"/>
    <w:aliases w:val="ВерхКолонтитул Знак Знак Знак,ВерхКолонтитул Знак Знак1,ВерхКолонтитул Знак1"/>
    <w:basedOn w:val="a0"/>
    <w:link w:val="a3"/>
    <w:rsid w:val="00621062"/>
    <w:rPr>
      <w:rFonts w:ascii="Times New Roman" w:eastAsia="Times New Roman" w:hAnsi="Times New Roman" w:cs="Times New Roman"/>
      <w:sz w:val="24"/>
      <w:szCs w:val="24"/>
      <w:lang w:eastAsia="ru-RU"/>
    </w:rPr>
  </w:style>
  <w:style w:type="paragraph" w:styleId="a5">
    <w:name w:val="footer"/>
    <w:basedOn w:val="a"/>
    <w:link w:val="a6"/>
    <w:rsid w:val="00621062"/>
    <w:pPr>
      <w:tabs>
        <w:tab w:val="center" w:pos="4677"/>
        <w:tab w:val="right" w:pos="9355"/>
      </w:tabs>
    </w:pPr>
  </w:style>
  <w:style w:type="character" w:customStyle="1" w:styleId="a6">
    <w:name w:val="Нижний колонтитул Знак"/>
    <w:basedOn w:val="a0"/>
    <w:link w:val="a5"/>
    <w:rsid w:val="00621062"/>
    <w:rPr>
      <w:rFonts w:ascii="Times New Roman" w:eastAsia="Times New Roman" w:hAnsi="Times New Roman" w:cs="Times New Roman"/>
      <w:sz w:val="24"/>
      <w:szCs w:val="24"/>
      <w:lang w:eastAsia="ru-RU"/>
    </w:rPr>
  </w:style>
  <w:style w:type="character" w:styleId="a7">
    <w:name w:val="page number"/>
    <w:basedOn w:val="a0"/>
    <w:rsid w:val="00621062"/>
  </w:style>
  <w:style w:type="paragraph" w:customStyle="1" w:styleId="a8">
    <w:name w:val="Новый абзац"/>
    <w:basedOn w:val="a"/>
    <w:link w:val="23"/>
    <w:rsid w:val="00621062"/>
    <w:pPr>
      <w:spacing w:after="120"/>
      <w:ind w:firstLine="567"/>
      <w:jc w:val="both"/>
    </w:pPr>
    <w:rPr>
      <w:rFonts w:ascii="Arial" w:hAnsi="Arial"/>
      <w:szCs w:val="20"/>
    </w:rPr>
  </w:style>
  <w:style w:type="character" w:customStyle="1" w:styleId="23">
    <w:name w:val="Новый абзац Знак2"/>
    <w:link w:val="a8"/>
    <w:rsid w:val="00621062"/>
    <w:rPr>
      <w:rFonts w:ascii="Arial" w:eastAsia="Times New Roman" w:hAnsi="Arial" w:cs="Times New Roman"/>
      <w:sz w:val="24"/>
      <w:szCs w:val="20"/>
      <w:lang w:eastAsia="ru-RU"/>
    </w:rPr>
  </w:style>
  <w:style w:type="paragraph" w:styleId="a9">
    <w:name w:val="Body Text Indent"/>
    <w:basedOn w:val="a"/>
    <w:link w:val="aa"/>
    <w:rsid w:val="00621062"/>
    <w:pPr>
      <w:spacing w:before="120" w:after="120"/>
      <w:ind w:firstLine="902"/>
      <w:jc w:val="both"/>
    </w:pPr>
    <w:rPr>
      <w:lang w:eastAsia="ar-SA"/>
    </w:rPr>
  </w:style>
  <w:style w:type="character" w:customStyle="1" w:styleId="aa">
    <w:name w:val="Основной текст с отступом Знак"/>
    <w:basedOn w:val="a0"/>
    <w:link w:val="a9"/>
    <w:rsid w:val="00621062"/>
    <w:rPr>
      <w:rFonts w:ascii="Times New Roman" w:eastAsia="Times New Roman" w:hAnsi="Times New Roman" w:cs="Times New Roman"/>
      <w:sz w:val="24"/>
      <w:szCs w:val="24"/>
      <w:lang w:eastAsia="ar-SA"/>
    </w:rPr>
  </w:style>
  <w:style w:type="paragraph" w:styleId="24">
    <w:name w:val="Body Text Indent 2"/>
    <w:basedOn w:val="a"/>
    <w:link w:val="25"/>
    <w:rsid w:val="00621062"/>
    <w:pPr>
      <w:spacing w:after="120" w:line="480" w:lineRule="auto"/>
      <w:ind w:left="283"/>
    </w:pPr>
  </w:style>
  <w:style w:type="character" w:customStyle="1" w:styleId="25">
    <w:name w:val="Основной текст с отступом 2 Знак"/>
    <w:basedOn w:val="a0"/>
    <w:link w:val="24"/>
    <w:rsid w:val="00621062"/>
    <w:rPr>
      <w:rFonts w:ascii="Times New Roman" w:eastAsia="Times New Roman" w:hAnsi="Times New Roman" w:cs="Times New Roman"/>
      <w:sz w:val="24"/>
      <w:szCs w:val="24"/>
      <w:lang w:eastAsia="ru-RU"/>
    </w:rPr>
  </w:style>
  <w:style w:type="paragraph" w:customStyle="1" w:styleId="3TimesNewRoman12">
    <w:name w:val="Стиль Заголовок 3 + Times New Roman Синий По центру После:  12 пт"/>
    <w:basedOn w:val="3"/>
    <w:rsid w:val="00621062"/>
    <w:pPr>
      <w:spacing w:before="360" w:after="360"/>
      <w:jc w:val="center"/>
    </w:pPr>
    <w:rPr>
      <w:rFonts w:ascii="Times New Roman" w:hAnsi="Times New Roman" w:cs="Times New Roman"/>
      <w:color w:val="0000FF"/>
      <w:spacing w:val="26"/>
      <w:szCs w:val="20"/>
    </w:rPr>
  </w:style>
  <w:style w:type="paragraph" w:styleId="ab">
    <w:name w:val="Body Text"/>
    <w:aliases w:val="Body single"/>
    <w:basedOn w:val="a"/>
    <w:link w:val="13"/>
    <w:rsid w:val="00621062"/>
    <w:pPr>
      <w:spacing w:after="120"/>
    </w:pPr>
  </w:style>
  <w:style w:type="character" w:customStyle="1" w:styleId="13">
    <w:name w:val="Основной текст Знак1"/>
    <w:aliases w:val="Body single Знак"/>
    <w:link w:val="ab"/>
    <w:locked/>
    <w:rsid w:val="00621062"/>
    <w:rPr>
      <w:rFonts w:ascii="Times New Roman" w:eastAsia="Times New Roman" w:hAnsi="Times New Roman" w:cs="Times New Roman"/>
      <w:sz w:val="24"/>
      <w:szCs w:val="24"/>
      <w:lang w:eastAsia="ru-RU"/>
    </w:rPr>
  </w:style>
  <w:style w:type="character" w:customStyle="1" w:styleId="ac">
    <w:name w:val="Основной текст Знак"/>
    <w:basedOn w:val="a0"/>
    <w:uiPriority w:val="99"/>
    <w:semiHidden/>
    <w:rsid w:val="00621062"/>
    <w:rPr>
      <w:rFonts w:ascii="Times New Roman" w:eastAsia="Times New Roman" w:hAnsi="Times New Roman" w:cs="Times New Roman"/>
      <w:sz w:val="24"/>
      <w:szCs w:val="24"/>
      <w:lang w:eastAsia="ru-RU"/>
    </w:rPr>
  </w:style>
  <w:style w:type="paragraph" w:styleId="31">
    <w:name w:val="Body Text 3"/>
    <w:basedOn w:val="a"/>
    <w:link w:val="32"/>
    <w:rsid w:val="00621062"/>
    <w:pPr>
      <w:spacing w:after="120"/>
    </w:pPr>
    <w:rPr>
      <w:sz w:val="16"/>
      <w:szCs w:val="16"/>
    </w:rPr>
  </w:style>
  <w:style w:type="character" w:customStyle="1" w:styleId="32">
    <w:name w:val="Основной текст 3 Знак"/>
    <w:basedOn w:val="a0"/>
    <w:link w:val="31"/>
    <w:rsid w:val="00621062"/>
    <w:rPr>
      <w:rFonts w:ascii="Times New Roman" w:eastAsia="Times New Roman" w:hAnsi="Times New Roman" w:cs="Times New Roman"/>
      <w:sz w:val="16"/>
      <w:szCs w:val="16"/>
      <w:lang w:eastAsia="ru-RU"/>
    </w:rPr>
  </w:style>
  <w:style w:type="paragraph" w:styleId="ad">
    <w:name w:val="Title"/>
    <w:basedOn w:val="a"/>
    <w:link w:val="ae"/>
    <w:qFormat/>
    <w:rsid w:val="00621062"/>
    <w:pPr>
      <w:jc w:val="center"/>
    </w:pPr>
    <w:rPr>
      <w:sz w:val="28"/>
      <w:szCs w:val="20"/>
    </w:rPr>
  </w:style>
  <w:style w:type="character" w:customStyle="1" w:styleId="ae">
    <w:name w:val="Название Знак"/>
    <w:basedOn w:val="a0"/>
    <w:link w:val="ad"/>
    <w:rsid w:val="00621062"/>
    <w:rPr>
      <w:rFonts w:ascii="Times New Roman" w:eastAsia="Times New Roman" w:hAnsi="Times New Roman" w:cs="Times New Roman"/>
      <w:sz w:val="28"/>
      <w:szCs w:val="20"/>
      <w:lang w:eastAsia="ru-RU"/>
    </w:rPr>
  </w:style>
  <w:style w:type="paragraph" w:styleId="33">
    <w:name w:val="Body Text Indent 3"/>
    <w:basedOn w:val="a"/>
    <w:link w:val="34"/>
    <w:rsid w:val="00621062"/>
    <w:pPr>
      <w:ind w:firstLine="708"/>
      <w:jc w:val="both"/>
    </w:pPr>
    <w:rPr>
      <w:sz w:val="28"/>
    </w:rPr>
  </w:style>
  <w:style w:type="character" w:customStyle="1" w:styleId="34">
    <w:name w:val="Основной текст с отступом 3 Знак"/>
    <w:basedOn w:val="a0"/>
    <w:link w:val="33"/>
    <w:rsid w:val="00621062"/>
    <w:rPr>
      <w:rFonts w:ascii="Times New Roman" w:eastAsia="Times New Roman" w:hAnsi="Times New Roman" w:cs="Times New Roman"/>
      <w:sz w:val="28"/>
      <w:szCs w:val="24"/>
      <w:lang w:eastAsia="ru-RU"/>
    </w:rPr>
  </w:style>
  <w:style w:type="paragraph" w:styleId="26">
    <w:name w:val="Body Text 2"/>
    <w:basedOn w:val="a"/>
    <w:link w:val="27"/>
    <w:rsid w:val="00621062"/>
    <w:pPr>
      <w:jc w:val="both"/>
    </w:pPr>
    <w:rPr>
      <w:sz w:val="28"/>
      <w:szCs w:val="20"/>
    </w:rPr>
  </w:style>
  <w:style w:type="character" w:customStyle="1" w:styleId="27">
    <w:name w:val="Основной текст 2 Знак"/>
    <w:basedOn w:val="a0"/>
    <w:link w:val="26"/>
    <w:rsid w:val="00621062"/>
    <w:rPr>
      <w:rFonts w:ascii="Times New Roman" w:eastAsia="Times New Roman" w:hAnsi="Times New Roman" w:cs="Times New Roman"/>
      <w:sz w:val="28"/>
      <w:szCs w:val="20"/>
      <w:lang w:eastAsia="ru-RU"/>
    </w:rPr>
  </w:style>
  <w:style w:type="character" w:styleId="af">
    <w:name w:val="Hyperlink"/>
    <w:rsid w:val="00621062"/>
    <w:rPr>
      <w:strike w:val="0"/>
      <w:dstrike w:val="0"/>
      <w:color w:val="0000C1"/>
      <w:u w:val="none"/>
      <w:effect w:val="none"/>
    </w:rPr>
  </w:style>
  <w:style w:type="character" w:customStyle="1" w:styleId="pagefont1">
    <w:name w:val="pagefont1"/>
    <w:rsid w:val="00621062"/>
    <w:rPr>
      <w:rFonts w:ascii="Verdana" w:hAnsi="Verdana" w:hint="default"/>
      <w:sz w:val="18"/>
      <w:szCs w:val="18"/>
    </w:rPr>
  </w:style>
  <w:style w:type="paragraph" w:styleId="28">
    <w:name w:val="toc 2"/>
    <w:basedOn w:val="a"/>
    <w:next w:val="a"/>
    <w:autoRedefine/>
    <w:semiHidden/>
    <w:rsid w:val="00621062"/>
    <w:pPr>
      <w:tabs>
        <w:tab w:val="left" w:pos="360"/>
        <w:tab w:val="right" w:leader="underscore" w:pos="9345"/>
      </w:tabs>
      <w:spacing w:line="360" w:lineRule="auto"/>
      <w:ind w:left="200"/>
    </w:pPr>
    <w:rPr>
      <w:b/>
      <w:noProof/>
      <w:sz w:val="26"/>
      <w:szCs w:val="26"/>
    </w:rPr>
  </w:style>
  <w:style w:type="paragraph" w:styleId="35">
    <w:name w:val="toc 3"/>
    <w:basedOn w:val="a"/>
    <w:next w:val="a"/>
    <w:autoRedefine/>
    <w:semiHidden/>
    <w:rsid w:val="00621062"/>
    <w:pPr>
      <w:tabs>
        <w:tab w:val="right" w:leader="underscore" w:pos="9344"/>
      </w:tabs>
      <w:spacing w:line="360" w:lineRule="auto"/>
      <w:ind w:left="400"/>
    </w:pPr>
    <w:rPr>
      <w:b/>
      <w:noProof/>
      <w:sz w:val="26"/>
      <w:szCs w:val="26"/>
    </w:rPr>
  </w:style>
  <w:style w:type="paragraph" w:customStyle="1" w:styleId="210">
    <w:name w:val="Основной текст 21"/>
    <w:aliases w:val="Ioia?iaaiiue nienie !!"/>
    <w:basedOn w:val="a"/>
    <w:rsid w:val="00621062"/>
    <w:pPr>
      <w:overflowPunct w:val="0"/>
      <w:autoSpaceDE w:val="0"/>
      <w:autoSpaceDN w:val="0"/>
      <w:adjustRightInd w:val="0"/>
      <w:ind w:firstLine="709"/>
      <w:jc w:val="both"/>
      <w:textAlignment w:val="baseline"/>
    </w:pPr>
    <w:rPr>
      <w:szCs w:val="20"/>
    </w:rPr>
  </w:style>
  <w:style w:type="paragraph" w:customStyle="1" w:styleId="ConsNonformat">
    <w:name w:val="ConsNonformat"/>
    <w:rsid w:val="00621062"/>
    <w:pPr>
      <w:widowControl w:val="0"/>
      <w:autoSpaceDE w:val="0"/>
      <w:autoSpaceDN w:val="0"/>
      <w:adjustRightInd w:val="0"/>
      <w:spacing w:after="0" w:line="240" w:lineRule="auto"/>
      <w:ind w:right="19772"/>
    </w:pPr>
    <w:rPr>
      <w:rFonts w:ascii="Courier New" w:eastAsia="Times New Roman" w:hAnsi="Courier New" w:cs="Courier New"/>
      <w:sz w:val="26"/>
      <w:szCs w:val="26"/>
      <w:lang w:eastAsia="ru-RU"/>
    </w:rPr>
  </w:style>
  <w:style w:type="paragraph" w:customStyle="1" w:styleId="ConsNormal">
    <w:name w:val="ConsNormal"/>
    <w:rsid w:val="00621062"/>
    <w:pPr>
      <w:widowControl w:val="0"/>
      <w:autoSpaceDE w:val="0"/>
      <w:autoSpaceDN w:val="0"/>
      <w:adjustRightInd w:val="0"/>
      <w:spacing w:after="0" w:line="240" w:lineRule="auto"/>
      <w:ind w:right="19772" w:firstLine="720"/>
    </w:pPr>
    <w:rPr>
      <w:rFonts w:ascii="Arial" w:eastAsia="Times New Roman" w:hAnsi="Arial" w:cs="Arial"/>
      <w:sz w:val="26"/>
      <w:szCs w:val="26"/>
      <w:lang w:eastAsia="ru-RU"/>
    </w:rPr>
  </w:style>
  <w:style w:type="paragraph" w:customStyle="1" w:styleId="Default">
    <w:name w:val="Default"/>
    <w:rsid w:val="00621062"/>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niiaiieoaeno">
    <w:name w:val="Iniiaiie oaeno"/>
    <w:basedOn w:val="Default"/>
    <w:next w:val="Default"/>
    <w:rsid w:val="00621062"/>
    <w:rPr>
      <w:color w:val="auto"/>
    </w:rPr>
  </w:style>
  <w:style w:type="paragraph" w:styleId="af0">
    <w:name w:val="List Bullet"/>
    <w:basedOn w:val="a"/>
    <w:autoRedefine/>
    <w:rsid w:val="00621062"/>
    <w:pPr>
      <w:ind w:right="-263" w:firstLine="534"/>
      <w:jc w:val="center"/>
    </w:pPr>
    <w:rPr>
      <w:b/>
      <w:bCs/>
      <w:iCs/>
      <w:spacing w:val="-12"/>
    </w:rPr>
  </w:style>
  <w:style w:type="paragraph" w:customStyle="1" w:styleId="oaenoniinee">
    <w:name w:val="oaeno niinee"/>
    <w:basedOn w:val="a"/>
    <w:rsid w:val="00621062"/>
    <w:pPr>
      <w:jc w:val="both"/>
    </w:pPr>
    <w:rPr>
      <w:szCs w:val="20"/>
    </w:rPr>
  </w:style>
  <w:style w:type="paragraph" w:customStyle="1" w:styleId="Style2">
    <w:name w:val="Style2"/>
    <w:basedOn w:val="a"/>
    <w:next w:val="a"/>
    <w:rsid w:val="00621062"/>
    <w:pPr>
      <w:widowControl w:val="0"/>
      <w:autoSpaceDE w:val="0"/>
      <w:autoSpaceDN w:val="0"/>
      <w:adjustRightInd w:val="0"/>
      <w:spacing w:line="326" w:lineRule="exact"/>
      <w:ind w:firstLine="667"/>
      <w:jc w:val="both"/>
    </w:pPr>
  </w:style>
  <w:style w:type="paragraph" w:customStyle="1" w:styleId="Style6">
    <w:name w:val="Style6"/>
    <w:basedOn w:val="a"/>
    <w:next w:val="a"/>
    <w:rsid w:val="00621062"/>
    <w:pPr>
      <w:widowControl w:val="0"/>
      <w:autoSpaceDE w:val="0"/>
      <w:autoSpaceDN w:val="0"/>
      <w:adjustRightInd w:val="0"/>
      <w:spacing w:line="321" w:lineRule="exact"/>
    </w:pPr>
  </w:style>
  <w:style w:type="paragraph" w:customStyle="1" w:styleId="Style7">
    <w:name w:val="Style7"/>
    <w:basedOn w:val="a"/>
    <w:next w:val="a"/>
    <w:rsid w:val="00621062"/>
    <w:pPr>
      <w:widowControl w:val="0"/>
      <w:autoSpaceDE w:val="0"/>
      <w:autoSpaceDN w:val="0"/>
      <w:adjustRightInd w:val="0"/>
      <w:spacing w:line="323" w:lineRule="exact"/>
      <w:ind w:firstLine="725"/>
    </w:pPr>
  </w:style>
  <w:style w:type="paragraph" w:customStyle="1" w:styleId="Style8">
    <w:name w:val="Style8"/>
    <w:basedOn w:val="a"/>
    <w:next w:val="a"/>
    <w:rsid w:val="00621062"/>
    <w:pPr>
      <w:widowControl w:val="0"/>
      <w:autoSpaceDE w:val="0"/>
      <w:autoSpaceDN w:val="0"/>
      <w:adjustRightInd w:val="0"/>
    </w:pPr>
  </w:style>
  <w:style w:type="paragraph" w:customStyle="1" w:styleId="Style9">
    <w:name w:val="Style9"/>
    <w:basedOn w:val="a"/>
    <w:next w:val="a"/>
    <w:rsid w:val="00621062"/>
    <w:pPr>
      <w:widowControl w:val="0"/>
      <w:autoSpaceDE w:val="0"/>
      <w:autoSpaceDN w:val="0"/>
      <w:adjustRightInd w:val="0"/>
      <w:spacing w:line="322" w:lineRule="exact"/>
      <w:jc w:val="both"/>
    </w:pPr>
  </w:style>
  <w:style w:type="character" w:customStyle="1" w:styleId="FontStyle11">
    <w:name w:val="Font Style11"/>
    <w:rsid w:val="00621062"/>
    <w:rPr>
      <w:b/>
      <w:bCs/>
      <w:sz w:val="26"/>
      <w:szCs w:val="26"/>
    </w:rPr>
  </w:style>
  <w:style w:type="character" w:customStyle="1" w:styleId="FontStyle12">
    <w:name w:val="Font Style12"/>
    <w:rsid w:val="00621062"/>
    <w:rPr>
      <w:sz w:val="26"/>
      <w:szCs w:val="26"/>
    </w:rPr>
  </w:style>
  <w:style w:type="paragraph" w:customStyle="1" w:styleId="Style1">
    <w:name w:val="Style1"/>
    <w:basedOn w:val="a"/>
    <w:next w:val="a"/>
    <w:rsid w:val="00621062"/>
    <w:pPr>
      <w:widowControl w:val="0"/>
      <w:autoSpaceDE w:val="0"/>
      <w:autoSpaceDN w:val="0"/>
      <w:adjustRightInd w:val="0"/>
      <w:spacing w:line="326" w:lineRule="exact"/>
      <w:ind w:firstLine="662"/>
      <w:jc w:val="both"/>
    </w:pPr>
  </w:style>
  <w:style w:type="paragraph" w:customStyle="1" w:styleId="Style4">
    <w:name w:val="Style4"/>
    <w:basedOn w:val="a"/>
    <w:rsid w:val="00621062"/>
    <w:pPr>
      <w:widowControl w:val="0"/>
      <w:autoSpaceDE w:val="0"/>
      <w:autoSpaceDN w:val="0"/>
      <w:adjustRightInd w:val="0"/>
      <w:spacing w:line="278" w:lineRule="exact"/>
    </w:pPr>
  </w:style>
  <w:style w:type="paragraph" w:customStyle="1" w:styleId="Style5">
    <w:name w:val="Style5"/>
    <w:basedOn w:val="a"/>
    <w:rsid w:val="00621062"/>
    <w:pPr>
      <w:widowControl w:val="0"/>
      <w:autoSpaceDE w:val="0"/>
      <w:autoSpaceDN w:val="0"/>
      <w:adjustRightInd w:val="0"/>
    </w:pPr>
  </w:style>
  <w:style w:type="character" w:customStyle="1" w:styleId="FontStyle13">
    <w:name w:val="Font Style13"/>
    <w:rsid w:val="00621062"/>
    <w:rPr>
      <w:rFonts w:ascii="Times New Roman" w:hAnsi="Times New Roman" w:cs="Times New Roman"/>
      <w:sz w:val="22"/>
      <w:szCs w:val="22"/>
    </w:rPr>
  </w:style>
  <w:style w:type="character" w:customStyle="1" w:styleId="FontStyle14">
    <w:name w:val="Font Style14"/>
    <w:rsid w:val="00621062"/>
    <w:rPr>
      <w:rFonts w:ascii="Trebuchet MS" w:hAnsi="Trebuchet MS" w:cs="Trebuchet MS"/>
      <w:b/>
      <w:bCs/>
      <w:sz w:val="24"/>
      <w:szCs w:val="24"/>
    </w:rPr>
  </w:style>
  <w:style w:type="character" w:customStyle="1" w:styleId="FontStyle15">
    <w:name w:val="Font Style15"/>
    <w:rsid w:val="00621062"/>
    <w:rPr>
      <w:rFonts w:ascii="Impact" w:hAnsi="Impact" w:cs="Impact"/>
      <w:sz w:val="22"/>
      <w:szCs w:val="22"/>
    </w:rPr>
  </w:style>
  <w:style w:type="paragraph" w:customStyle="1" w:styleId="14">
    <w:name w:val="Красная строка1"/>
    <w:basedOn w:val="ab"/>
    <w:rsid w:val="00621062"/>
    <w:pPr>
      <w:ind w:firstLine="210"/>
    </w:pPr>
    <w:rPr>
      <w:lang w:eastAsia="ar-SA"/>
    </w:rPr>
  </w:style>
  <w:style w:type="paragraph" w:styleId="af1">
    <w:name w:val="Body Text First Indent"/>
    <w:basedOn w:val="ab"/>
    <w:link w:val="af2"/>
    <w:rsid w:val="00621062"/>
    <w:pPr>
      <w:ind w:firstLine="210"/>
    </w:pPr>
    <w:rPr>
      <w:lang w:eastAsia="ar-SA"/>
    </w:rPr>
  </w:style>
  <w:style w:type="character" w:customStyle="1" w:styleId="af2">
    <w:name w:val="Красная строка Знак"/>
    <w:basedOn w:val="ac"/>
    <w:link w:val="af1"/>
    <w:rsid w:val="00621062"/>
    <w:rPr>
      <w:rFonts w:ascii="Times New Roman" w:eastAsia="Times New Roman" w:hAnsi="Times New Roman" w:cs="Times New Roman"/>
      <w:sz w:val="24"/>
      <w:szCs w:val="24"/>
      <w:lang w:eastAsia="ar-SA"/>
    </w:rPr>
  </w:style>
  <w:style w:type="character" w:customStyle="1" w:styleId="WW8Num6z0">
    <w:name w:val="WW8Num6z0"/>
    <w:rsid w:val="00621062"/>
    <w:rPr>
      <w:rFonts w:ascii="Symbol" w:hAnsi="Symbol"/>
    </w:rPr>
  </w:style>
  <w:style w:type="character" w:customStyle="1" w:styleId="WW8Num7z0">
    <w:name w:val="WW8Num7z0"/>
    <w:rsid w:val="00621062"/>
    <w:rPr>
      <w:rFonts w:ascii="Symbol" w:hAnsi="Symbol"/>
    </w:rPr>
  </w:style>
  <w:style w:type="character" w:customStyle="1" w:styleId="WW8Num9z0">
    <w:name w:val="WW8Num9z0"/>
    <w:rsid w:val="00621062"/>
    <w:rPr>
      <w:rFonts w:ascii="Symbol" w:hAnsi="Symbol"/>
    </w:rPr>
  </w:style>
  <w:style w:type="character" w:customStyle="1" w:styleId="Absatz-Standardschriftart">
    <w:name w:val="Absatz-Standardschriftart"/>
    <w:rsid w:val="00621062"/>
  </w:style>
  <w:style w:type="character" w:customStyle="1" w:styleId="WW8Num5z0">
    <w:name w:val="WW8Num5z0"/>
    <w:rsid w:val="00621062"/>
    <w:rPr>
      <w:rFonts w:ascii="Symbol" w:hAnsi="Symbol"/>
    </w:rPr>
  </w:style>
  <w:style w:type="character" w:customStyle="1" w:styleId="WW8Num8z0">
    <w:name w:val="WW8Num8z0"/>
    <w:rsid w:val="00621062"/>
    <w:rPr>
      <w:rFonts w:ascii="Symbol" w:hAnsi="Symbol"/>
    </w:rPr>
  </w:style>
  <w:style w:type="character" w:customStyle="1" w:styleId="WW8Num10z0">
    <w:name w:val="WW8Num10z0"/>
    <w:rsid w:val="00621062"/>
    <w:rPr>
      <w:rFonts w:ascii="Symbol" w:hAnsi="Symbol"/>
    </w:rPr>
  </w:style>
  <w:style w:type="character" w:customStyle="1" w:styleId="WW8Num13z0">
    <w:name w:val="WW8Num13z0"/>
    <w:rsid w:val="00621062"/>
    <w:rPr>
      <w:rFonts w:ascii="Wingdings" w:hAnsi="Wingdings"/>
    </w:rPr>
  </w:style>
  <w:style w:type="character" w:customStyle="1" w:styleId="WW8Num18z0">
    <w:name w:val="WW8Num18z0"/>
    <w:rsid w:val="00621062"/>
    <w:rPr>
      <w:rFonts w:ascii="Symbol" w:eastAsia="Lucida Sans Unicode" w:hAnsi="Symbol" w:cs="Times New Roman"/>
    </w:rPr>
  </w:style>
  <w:style w:type="character" w:customStyle="1" w:styleId="WW8Num18z1">
    <w:name w:val="WW8Num18z1"/>
    <w:rsid w:val="00621062"/>
    <w:rPr>
      <w:rFonts w:ascii="Courier New" w:hAnsi="Courier New" w:cs="Courier New"/>
    </w:rPr>
  </w:style>
  <w:style w:type="character" w:customStyle="1" w:styleId="WW8Num18z2">
    <w:name w:val="WW8Num18z2"/>
    <w:rsid w:val="00621062"/>
    <w:rPr>
      <w:rFonts w:ascii="Wingdings" w:hAnsi="Wingdings"/>
    </w:rPr>
  </w:style>
  <w:style w:type="character" w:customStyle="1" w:styleId="WW8Num18z3">
    <w:name w:val="WW8Num18z3"/>
    <w:rsid w:val="00621062"/>
    <w:rPr>
      <w:rFonts w:ascii="Symbol" w:hAnsi="Symbol"/>
    </w:rPr>
  </w:style>
  <w:style w:type="character" w:customStyle="1" w:styleId="WW8Num23z0">
    <w:name w:val="WW8Num23z0"/>
    <w:rsid w:val="00621062"/>
    <w:rPr>
      <w:rFonts w:ascii="Wingdings" w:eastAsia="Times New Roman" w:hAnsi="Wingdings" w:cs="Times New Roman"/>
    </w:rPr>
  </w:style>
  <w:style w:type="character" w:customStyle="1" w:styleId="WW8Num23z1">
    <w:name w:val="WW8Num23z1"/>
    <w:rsid w:val="00621062"/>
    <w:rPr>
      <w:rFonts w:ascii="Courier New" w:hAnsi="Courier New" w:cs="Courier New"/>
    </w:rPr>
  </w:style>
  <w:style w:type="character" w:customStyle="1" w:styleId="WW8Num23z2">
    <w:name w:val="WW8Num23z2"/>
    <w:rsid w:val="00621062"/>
    <w:rPr>
      <w:rFonts w:ascii="Wingdings" w:hAnsi="Wingdings"/>
    </w:rPr>
  </w:style>
  <w:style w:type="character" w:customStyle="1" w:styleId="WW8Num23z3">
    <w:name w:val="WW8Num23z3"/>
    <w:rsid w:val="00621062"/>
    <w:rPr>
      <w:rFonts w:ascii="Symbol" w:hAnsi="Symbol"/>
    </w:rPr>
  </w:style>
  <w:style w:type="character" w:customStyle="1" w:styleId="WW8Num25z0">
    <w:name w:val="WW8Num25z0"/>
    <w:rsid w:val="00621062"/>
    <w:rPr>
      <w:rFonts w:ascii="Symbol" w:hAnsi="Symbol"/>
    </w:rPr>
  </w:style>
  <w:style w:type="character" w:customStyle="1" w:styleId="WW8Num25z1">
    <w:name w:val="WW8Num25z1"/>
    <w:rsid w:val="00621062"/>
    <w:rPr>
      <w:rFonts w:ascii="Courier New" w:hAnsi="Courier New" w:cs="Courier New"/>
    </w:rPr>
  </w:style>
  <w:style w:type="character" w:customStyle="1" w:styleId="WW8Num25z2">
    <w:name w:val="WW8Num25z2"/>
    <w:rsid w:val="00621062"/>
    <w:rPr>
      <w:rFonts w:ascii="Wingdings" w:hAnsi="Wingdings"/>
    </w:rPr>
  </w:style>
  <w:style w:type="character" w:customStyle="1" w:styleId="WW8Num26z0">
    <w:name w:val="WW8Num26z0"/>
    <w:rsid w:val="00621062"/>
    <w:rPr>
      <w:rFonts w:ascii="Symbol" w:eastAsia="Lucida Sans Unicode" w:hAnsi="Symbol" w:cs="Times New Roman"/>
    </w:rPr>
  </w:style>
  <w:style w:type="character" w:customStyle="1" w:styleId="WW8Num26z1">
    <w:name w:val="WW8Num26z1"/>
    <w:rsid w:val="00621062"/>
    <w:rPr>
      <w:rFonts w:ascii="Courier New" w:hAnsi="Courier New" w:cs="Courier New"/>
    </w:rPr>
  </w:style>
  <w:style w:type="character" w:customStyle="1" w:styleId="WW8Num26z2">
    <w:name w:val="WW8Num26z2"/>
    <w:rsid w:val="00621062"/>
    <w:rPr>
      <w:rFonts w:ascii="Wingdings" w:hAnsi="Wingdings"/>
    </w:rPr>
  </w:style>
  <w:style w:type="character" w:customStyle="1" w:styleId="WW8Num26z3">
    <w:name w:val="WW8Num26z3"/>
    <w:rsid w:val="00621062"/>
    <w:rPr>
      <w:rFonts w:ascii="Symbol" w:hAnsi="Symbol"/>
    </w:rPr>
  </w:style>
  <w:style w:type="character" w:customStyle="1" w:styleId="WW8Num29z0">
    <w:name w:val="WW8Num29z0"/>
    <w:rsid w:val="00621062"/>
    <w:rPr>
      <w:rFonts w:ascii="Wingdings" w:eastAsia="Times New Roman" w:hAnsi="Wingdings" w:cs="Times New Roman"/>
    </w:rPr>
  </w:style>
  <w:style w:type="character" w:customStyle="1" w:styleId="WW8Num29z1">
    <w:name w:val="WW8Num29z1"/>
    <w:rsid w:val="00621062"/>
    <w:rPr>
      <w:rFonts w:ascii="Courier New" w:hAnsi="Courier New" w:cs="Courier New"/>
    </w:rPr>
  </w:style>
  <w:style w:type="character" w:customStyle="1" w:styleId="WW8Num29z2">
    <w:name w:val="WW8Num29z2"/>
    <w:rsid w:val="00621062"/>
    <w:rPr>
      <w:rFonts w:ascii="Wingdings" w:hAnsi="Wingdings"/>
    </w:rPr>
  </w:style>
  <w:style w:type="character" w:customStyle="1" w:styleId="WW8Num29z3">
    <w:name w:val="WW8Num29z3"/>
    <w:rsid w:val="00621062"/>
    <w:rPr>
      <w:rFonts w:ascii="Symbol" w:hAnsi="Symbol"/>
    </w:rPr>
  </w:style>
  <w:style w:type="character" w:customStyle="1" w:styleId="WW8Num31z0">
    <w:name w:val="WW8Num31z0"/>
    <w:rsid w:val="00621062"/>
    <w:rPr>
      <w:rFonts w:ascii="Symbol" w:eastAsia="Lucida Sans Unicode" w:hAnsi="Symbol" w:cs="Times New Roman"/>
    </w:rPr>
  </w:style>
  <w:style w:type="character" w:customStyle="1" w:styleId="WW8Num31z1">
    <w:name w:val="WW8Num31z1"/>
    <w:rsid w:val="00621062"/>
    <w:rPr>
      <w:rFonts w:ascii="Courier New" w:hAnsi="Courier New" w:cs="Courier New"/>
    </w:rPr>
  </w:style>
  <w:style w:type="character" w:customStyle="1" w:styleId="WW8Num31z2">
    <w:name w:val="WW8Num31z2"/>
    <w:rsid w:val="00621062"/>
    <w:rPr>
      <w:rFonts w:ascii="Wingdings" w:hAnsi="Wingdings"/>
    </w:rPr>
  </w:style>
  <w:style w:type="character" w:customStyle="1" w:styleId="WW8Num31z3">
    <w:name w:val="WW8Num31z3"/>
    <w:rsid w:val="00621062"/>
    <w:rPr>
      <w:rFonts w:ascii="Symbol" w:hAnsi="Symbol"/>
    </w:rPr>
  </w:style>
  <w:style w:type="character" w:customStyle="1" w:styleId="WW8Num34z0">
    <w:name w:val="WW8Num34z0"/>
    <w:rsid w:val="00621062"/>
    <w:rPr>
      <w:rFonts w:ascii="Symbol" w:hAnsi="Symbol"/>
    </w:rPr>
  </w:style>
  <w:style w:type="character" w:customStyle="1" w:styleId="WW8Num34z1">
    <w:name w:val="WW8Num34z1"/>
    <w:rsid w:val="00621062"/>
    <w:rPr>
      <w:rFonts w:ascii="Courier New" w:hAnsi="Courier New" w:cs="Courier New"/>
    </w:rPr>
  </w:style>
  <w:style w:type="character" w:customStyle="1" w:styleId="WW8Num34z2">
    <w:name w:val="WW8Num34z2"/>
    <w:rsid w:val="00621062"/>
    <w:rPr>
      <w:rFonts w:ascii="Wingdings" w:hAnsi="Wingdings"/>
    </w:rPr>
  </w:style>
  <w:style w:type="character" w:customStyle="1" w:styleId="WW8Num38z0">
    <w:name w:val="WW8Num38z0"/>
    <w:rsid w:val="00621062"/>
    <w:rPr>
      <w:rFonts w:ascii="Symbol" w:hAnsi="Symbol"/>
    </w:rPr>
  </w:style>
  <w:style w:type="character" w:customStyle="1" w:styleId="WW8Num38z1">
    <w:name w:val="WW8Num38z1"/>
    <w:rsid w:val="00621062"/>
    <w:rPr>
      <w:rFonts w:ascii="Courier New" w:hAnsi="Courier New" w:cs="Courier New"/>
    </w:rPr>
  </w:style>
  <w:style w:type="character" w:customStyle="1" w:styleId="WW8Num38z2">
    <w:name w:val="WW8Num38z2"/>
    <w:rsid w:val="00621062"/>
    <w:rPr>
      <w:rFonts w:ascii="Wingdings" w:hAnsi="Wingdings"/>
    </w:rPr>
  </w:style>
  <w:style w:type="character" w:customStyle="1" w:styleId="WW8Num39z0">
    <w:name w:val="WW8Num39z0"/>
    <w:rsid w:val="00621062"/>
    <w:rPr>
      <w:i/>
    </w:rPr>
  </w:style>
  <w:style w:type="character" w:customStyle="1" w:styleId="WW8Num41z0">
    <w:name w:val="WW8Num41z0"/>
    <w:rsid w:val="00621062"/>
    <w:rPr>
      <w:rFonts w:ascii="Times New Roman" w:eastAsia="Times New Roman" w:hAnsi="Times New Roman" w:cs="Times New Roman"/>
    </w:rPr>
  </w:style>
  <w:style w:type="character" w:customStyle="1" w:styleId="WW8Num41z1">
    <w:name w:val="WW8Num41z1"/>
    <w:rsid w:val="00621062"/>
    <w:rPr>
      <w:rFonts w:ascii="Courier New" w:hAnsi="Courier New"/>
    </w:rPr>
  </w:style>
  <w:style w:type="character" w:customStyle="1" w:styleId="WW8Num41z2">
    <w:name w:val="WW8Num41z2"/>
    <w:rsid w:val="00621062"/>
    <w:rPr>
      <w:rFonts w:ascii="Wingdings" w:hAnsi="Wingdings"/>
    </w:rPr>
  </w:style>
  <w:style w:type="character" w:customStyle="1" w:styleId="WW8Num41z3">
    <w:name w:val="WW8Num41z3"/>
    <w:rsid w:val="00621062"/>
    <w:rPr>
      <w:rFonts w:ascii="Symbol" w:hAnsi="Symbol"/>
    </w:rPr>
  </w:style>
  <w:style w:type="character" w:customStyle="1" w:styleId="WW8Num43z0">
    <w:name w:val="WW8Num43z0"/>
    <w:rsid w:val="00621062"/>
    <w:rPr>
      <w:rFonts w:ascii="Symbol" w:eastAsia="Lucida Sans Unicode" w:hAnsi="Symbol" w:cs="Times New Roman"/>
    </w:rPr>
  </w:style>
  <w:style w:type="character" w:customStyle="1" w:styleId="WW8Num43z1">
    <w:name w:val="WW8Num43z1"/>
    <w:rsid w:val="00621062"/>
    <w:rPr>
      <w:rFonts w:ascii="Courier New" w:hAnsi="Courier New" w:cs="Courier New"/>
    </w:rPr>
  </w:style>
  <w:style w:type="character" w:customStyle="1" w:styleId="WW8Num43z2">
    <w:name w:val="WW8Num43z2"/>
    <w:rsid w:val="00621062"/>
    <w:rPr>
      <w:rFonts w:ascii="Wingdings" w:hAnsi="Wingdings"/>
    </w:rPr>
  </w:style>
  <w:style w:type="character" w:customStyle="1" w:styleId="WW8Num43z3">
    <w:name w:val="WW8Num43z3"/>
    <w:rsid w:val="00621062"/>
    <w:rPr>
      <w:rFonts w:ascii="Symbol" w:hAnsi="Symbol"/>
    </w:rPr>
  </w:style>
  <w:style w:type="character" w:customStyle="1" w:styleId="WW8Num44z0">
    <w:name w:val="WW8Num44z0"/>
    <w:rsid w:val="00621062"/>
    <w:rPr>
      <w:rFonts w:ascii="Symbol" w:hAnsi="Symbol"/>
    </w:rPr>
  </w:style>
  <w:style w:type="character" w:customStyle="1" w:styleId="WW8Num44z1">
    <w:name w:val="WW8Num44z1"/>
    <w:rsid w:val="00621062"/>
    <w:rPr>
      <w:rFonts w:ascii="Courier New" w:hAnsi="Courier New" w:cs="Courier New"/>
    </w:rPr>
  </w:style>
  <w:style w:type="character" w:customStyle="1" w:styleId="WW8Num44z2">
    <w:name w:val="WW8Num44z2"/>
    <w:rsid w:val="00621062"/>
    <w:rPr>
      <w:rFonts w:ascii="Wingdings" w:hAnsi="Wingdings"/>
    </w:rPr>
  </w:style>
  <w:style w:type="character" w:customStyle="1" w:styleId="15">
    <w:name w:val="Основной шрифт абзаца1"/>
    <w:rsid w:val="00621062"/>
  </w:style>
  <w:style w:type="character" w:customStyle="1" w:styleId="af3">
    <w:name w:val="Символ сноски"/>
    <w:rsid w:val="00621062"/>
    <w:rPr>
      <w:vertAlign w:val="superscript"/>
    </w:rPr>
  </w:style>
  <w:style w:type="character" w:customStyle="1" w:styleId="af4">
    <w:name w:val="Символы концевой сноски"/>
    <w:rsid w:val="00621062"/>
    <w:rPr>
      <w:vertAlign w:val="superscript"/>
    </w:rPr>
  </w:style>
  <w:style w:type="character" w:customStyle="1" w:styleId="29">
    <w:name w:val="Основной шрифт абзаца2"/>
    <w:rsid w:val="00621062"/>
    <w:rPr>
      <w:sz w:val="24"/>
      <w:szCs w:val="24"/>
      <w:lang w:val="ru-RU"/>
    </w:rPr>
  </w:style>
  <w:style w:type="character" w:customStyle="1" w:styleId="FontStyle21">
    <w:name w:val="Font Style21"/>
    <w:rsid w:val="00621062"/>
    <w:rPr>
      <w:b/>
      <w:bCs/>
      <w:sz w:val="10"/>
      <w:szCs w:val="10"/>
      <w:lang w:val="ru-RU"/>
    </w:rPr>
  </w:style>
  <w:style w:type="character" w:customStyle="1" w:styleId="FontStyle16">
    <w:name w:val="Font Style16"/>
    <w:rsid w:val="00621062"/>
    <w:rPr>
      <w:i/>
      <w:iCs/>
      <w:sz w:val="18"/>
      <w:szCs w:val="18"/>
      <w:lang w:val="ru-RU"/>
    </w:rPr>
  </w:style>
  <w:style w:type="character" w:customStyle="1" w:styleId="FontStyle20">
    <w:name w:val="Font Style20"/>
    <w:rsid w:val="00621062"/>
    <w:rPr>
      <w:sz w:val="18"/>
      <w:szCs w:val="18"/>
      <w:lang w:val="ru-RU"/>
    </w:rPr>
  </w:style>
  <w:style w:type="character" w:customStyle="1" w:styleId="FontStyle17">
    <w:name w:val="Font Style17"/>
    <w:rsid w:val="00621062"/>
    <w:rPr>
      <w:sz w:val="14"/>
      <w:szCs w:val="14"/>
      <w:lang w:val="ru-RU"/>
    </w:rPr>
  </w:style>
  <w:style w:type="character" w:customStyle="1" w:styleId="FontStyle18">
    <w:name w:val="Font Style18"/>
    <w:rsid w:val="00621062"/>
    <w:rPr>
      <w:sz w:val="16"/>
      <w:szCs w:val="16"/>
      <w:lang w:val="ru-RU"/>
    </w:rPr>
  </w:style>
  <w:style w:type="character" w:customStyle="1" w:styleId="FontStyle19">
    <w:name w:val="Font Style19"/>
    <w:rsid w:val="00621062"/>
    <w:rPr>
      <w:b/>
      <w:bCs/>
      <w:sz w:val="18"/>
      <w:szCs w:val="18"/>
      <w:lang w:val="ru-RU"/>
    </w:rPr>
  </w:style>
  <w:style w:type="character" w:customStyle="1" w:styleId="FontStyle26">
    <w:name w:val="Font Style26"/>
    <w:rsid w:val="00621062"/>
    <w:rPr>
      <w:rFonts w:ascii="Arial" w:eastAsia="Arial" w:hAnsi="Arial" w:cs="Arial"/>
      <w:b/>
      <w:bCs/>
      <w:sz w:val="18"/>
      <w:szCs w:val="18"/>
      <w:lang w:val="ru-RU"/>
    </w:rPr>
  </w:style>
  <w:style w:type="character" w:customStyle="1" w:styleId="FontStyle22">
    <w:name w:val="Font Style22"/>
    <w:rsid w:val="00621062"/>
    <w:rPr>
      <w:rFonts w:ascii="Arial" w:eastAsia="Arial" w:hAnsi="Arial" w:cs="Arial"/>
      <w:sz w:val="18"/>
      <w:szCs w:val="18"/>
      <w:lang w:val="ru-RU"/>
    </w:rPr>
  </w:style>
  <w:style w:type="character" w:customStyle="1" w:styleId="FontStyle24">
    <w:name w:val="Font Style24"/>
    <w:rsid w:val="00621062"/>
    <w:rPr>
      <w:rFonts w:ascii="Arial" w:eastAsia="Arial" w:hAnsi="Arial" w:cs="Arial"/>
      <w:b/>
      <w:bCs/>
      <w:i/>
      <w:iCs/>
      <w:sz w:val="30"/>
      <w:szCs w:val="30"/>
      <w:lang w:val="ru-RU"/>
    </w:rPr>
  </w:style>
  <w:style w:type="character" w:customStyle="1" w:styleId="FontStyle25">
    <w:name w:val="Font Style25"/>
    <w:rsid w:val="00621062"/>
    <w:rPr>
      <w:rFonts w:ascii="Arial" w:eastAsia="Arial" w:hAnsi="Arial" w:cs="Arial"/>
      <w:smallCaps/>
      <w:sz w:val="18"/>
      <w:szCs w:val="18"/>
      <w:lang w:val="ru-RU"/>
    </w:rPr>
  </w:style>
  <w:style w:type="character" w:customStyle="1" w:styleId="WW-Absatz-Standardschriftart">
    <w:name w:val="WW-Absatz-Standardschriftart"/>
    <w:rsid w:val="00621062"/>
  </w:style>
  <w:style w:type="paragraph" w:customStyle="1" w:styleId="af5">
    <w:name w:val="Заголовок"/>
    <w:basedOn w:val="a"/>
    <w:next w:val="ab"/>
    <w:rsid w:val="00621062"/>
    <w:pPr>
      <w:keepNext/>
      <w:spacing w:before="240" w:after="120"/>
    </w:pPr>
    <w:rPr>
      <w:rFonts w:ascii="Arial" w:eastAsia="Lucida Sans Unicode" w:hAnsi="Arial" w:cs="Tahoma"/>
      <w:sz w:val="28"/>
      <w:szCs w:val="28"/>
      <w:lang w:eastAsia="ar-SA"/>
    </w:rPr>
  </w:style>
  <w:style w:type="paragraph" w:styleId="af6">
    <w:name w:val="List"/>
    <w:basedOn w:val="ab"/>
    <w:rsid w:val="00621062"/>
    <w:rPr>
      <w:rFonts w:ascii="Arial" w:hAnsi="Arial" w:cs="Tahoma"/>
      <w:lang w:eastAsia="ar-SA"/>
    </w:rPr>
  </w:style>
  <w:style w:type="paragraph" w:customStyle="1" w:styleId="16">
    <w:name w:val="Название1"/>
    <w:basedOn w:val="a"/>
    <w:rsid w:val="00621062"/>
    <w:pPr>
      <w:suppressLineNumbers/>
      <w:spacing w:before="120" w:after="120"/>
    </w:pPr>
    <w:rPr>
      <w:rFonts w:ascii="Arial" w:hAnsi="Arial" w:cs="Tahoma"/>
      <w:i/>
      <w:iCs/>
      <w:lang w:eastAsia="ar-SA"/>
    </w:rPr>
  </w:style>
  <w:style w:type="paragraph" w:customStyle="1" w:styleId="17">
    <w:name w:val="Указатель1"/>
    <w:basedOn w:val="a"/>
    <w:rsid w:val="00621062"/>
    <w:pPr>
      <w:suppressLineNumbers/>
    </w:pPr>
    <w:rPr>
      <w:rFonts w:ascii="Arial" w:hAnsi="Arial" w:cs="Tahoma"/>
      <w:lang w:eastAsia="ar-SA"/>
    </w:rPr>
  </w:style>
  <w:style w:type="paragraph" w:customStyle="1" w:styleId="18">
    <w:name w:val="Схема документа1"/>
    <w:basedOn w:val="a"/>
    <w:rsid w:val="00621062"/>
    <w:pPr>
      <w:shd w:val="clear" w:color="auto" w:fill="000080"/>
    </w:pPr>
    <w:rPr>
      <w:rFonts w:ascii="Tahoma" w:hAnsi="Tahoma" w:cs="Tahoma"/>
      <w:sz w:val="20"/>
      <w:szCs w:val="20"/>
      <w:lang w:eastAsia="ar-SA"/>
    </w:rPr>
  </w:style>
  <w:style w:type="paragraph" w:customStyle="1" w:styleId="212">
    <w:name w:val="Основной текст с отступом 21"/>
    <w:basedOn w:val="a"/>
    <w:rsid w:val="00621062"/>
    <w:pPr>
      <w:spacing w:after="120" w:line="480" w:lineRule="auto"/>
      <w:ind w:left="283"/>
    </w:pPr>
    <w:rPr>
      <w:lang w:eastAsia="ar-SA"/>
    </w:rPr>
  </w:style>
  <w:style w:type="paragraph" w:customStyle="1" w:styleId="310">
    <w:name w:val="Основной текст 31"/>
    <w:basedOn w:val="a"/>
    <w:rsid w:val="00621062"/>
    <w:pPr>
      <w:spacing w:after="120"/>
    </w:pPr>
    <w:rPr>
      <w:sz w:val="16"/>
      <w:szCs w:val="16"/>
      <w:lang w:eastAsia="ar-SA"/>
    </w:rPr>
  </w:style>
  <w:style w:type="paragraph" w:styleId="af7">
    <w:name w:val="Subtitle"/>
    <w:basedOn w:val="af5"/>
    <w:next w:val="ab"/>
    <w:link w:val="af8"/>
    <w:qFormat/>
    <w:rsid w:val="00621062"/>
    <w:pPr>
      <w:jc w:val="center"/>
    </w:pPr>
    <w:rPr>
      <w:i/>
      <w:iCs/>
    </w:rPr>
  </w:style>
  <w:style w:type="character" w:customStyle="1" w:styleId="af8">
    <w:name w:val="Подзаголовок Знак"/>
    <w:basedOn w:val="a0"/>
    <w:link w:val="af7"/>
    <w:rsid w:val="00621062"/>
    <w:rPr>
      <w:rFonts w:ascii="Arial" w:eastAsia="Lucida Sans Unicode" w:hAnsi="Arial" w:cs="Tahoma"/>
      <w:i/>
      <w:iCs/>
      <w:sz w:val="28"/>
      <w:szCs w:val="28"/>
      <w:lang w:eastAsia="ar-SA"/>
    </w:rPr>
  </w:style>
  <w:style w:type="paragraph" w:customStyle="1" w:styleId="311">
    <w:name w:val="Основной текст с отступом 31"/>
    <w:basedOn w:val="a"/>
    <w:rsid w:val="00621062"/>
    <w:pPr>
      <w:ind w:firstLine="708"/>
      <w:jc w:val="both"/>
    </w:pPr>
    <w:rPr>
      <w:sz w:val="28"/>
      <w:lang w:eastAsia="ar-SA"/>
    </w:rPr>
  </w:style>
  <w:style w:type="paragraph" w:customStyle="1" w:styleId="213">
    <w:name w:val="Основной текст 21"/>
    <w:basedOn w:val="a"/>
    <w:rsid w:val="00621062"/>
    <w:pPr>
      <w:jc w:val="both"/>
    </w:pPr>
    <w:rPr>
      <w:sz w:val="28"/>
      <w:szCs w:val="20"/>
      <w:lang w:eastAsia="ar-SA"/>
    </w:rPr>
  </w:style>
  <w:style w:type="paragraph" w:customStyle="1" w:styleId="19">
    <w:name w:val="Название объекта1"/>
    <w:basedOn w:val="a"/>
    <w:next w:val="a"/>
    <w:rsid w:val="00621062"/>
    <w:rPr>
      <w:b/>
      <w:bCs/>
      <w:sz w:val="20"/>
      <w:szCs w:val="20"/>
      <w:lang w:eastAsia="ar-SA"/>
    </w:rPr>
  </w:style>
  <w:style w:type="paragraph" w:customStyle="1" w:styleId="1a">
    <w:name w:val="Маркированный список1"/>
    <w:basedOn w:val="a"/>
    <w:rsid w:val="00621062"/>
    <w:pPr>
      <w:ind w:right="-263" w:firstLine="534"/>
      <w:jc w:val="center"/>
    </w:pPr>
    <w:rPr>
      <w:b/>
      <w:bCs/>
      <w:iCs/>
      <w:spacing w:val="-12"/>
      <w:lang w:eastAsia="ar-SA"/>
    </w:rPr>
  </w:style>
  <w:style w:type="paragraph" w:customStyle="1" w:styleId="af9">
    <w:name w:val="Содержимое таблицы"/>
    <w:basedOn w:val="a"/>
    <w:rsid w:val="00621062"/>
    <w:pPr>
      <w:suppressLineNumbers/>
    </w:pPr>
    <w:rPr>
      <w:lang w:eastAsia="ar-SA"/>
    </w:rPr>
  </w:style>
  <w:style w:type="paragraph" w:customStyle="1" w:styleId="afa">
    <w:name w:val="Заголовок таблицы"/>
    <w:basedOn w:val="af9"/>
    <w:rsid w:val="00621062"/>
    <w:pPr>
      <w:jc w:val="center"/>
    </w:pPr>
    <w:rPr>
      <w:b/>
      <w:bCs/>
      <w:i/>
      <w:iCs/>
    </w:rPr>
  </w:style>
  <w:style w:type="paragraph" w:customStyle="1" w:styleId="100">
    <w:name w:val="Оглавление 10"/>
    <w:basedOn w:val="17"/>
    <w:rsid w:val="00621062"/>
    <w:pPr>
      <w:tabs>
        <w:tab w:val="right" w:leader="dot" w:pos="9637"/>
      </w:tabs>
      <w:ind w:left="2547"/>
    </w:pPr>
  </w:style>
  <w:style w:type="paragraph" w:customStyle="1" w:styleId="afb">
    <w:name w:val="Содержимое врезки"/>
    <w:basedOn w:val="ab"/>
    <w:rsid w:val="00621062"/>
    <w:rPr>
      <w:lang w:eastAsia="ar-SA"/>
    </w:rPr>
  </w:style>
  <w:style w:type="paragraph" w:customStyle="1" w:styleId="Style3">
    <w:name w:val="Style3"/>
    <w:basedOn w:val="a"/>
    <w:next w:val="a"/>
    <w:rsid w:val="00621062"/>
    <w:pPr>
      <w:spacing w:line="322" w:lineRule="exact"/>
    </w:pPr>
    <w:rPr>
      <w:lang w:eastAsia="ar-SA"/>
    </w:rPr>
  </w:style>
  <w:style w:type="paragraph" w:customStyle="1" w:styleId="Style11">
    <w:name w:val="Style11"/>
    <w:basedOn w:val="a"/>
    <w:next w:val="a"/>
    <w:rsid w:val="00621062"/>
    <w:rPr>
      <w:lang w:eastAsia="ar-SA"/>
    </w:rPr>
  </w:style>
  <w:style w:type="paragraph" w:customStyle="1" w:styleId="Style10">
    <w:name w:val="Style10"/>
    <w:basedOn w:val="a"/>
    <w:next w:val="a"/>
    <w:rsid w:val="00621062"/>
    <w:rPr>
      <w:lang w:eastAsia="ar-SA"/>
    </w:rPr>
  </w:style>
  <w:style w:type="paragraph" w:customStyle="1" w:styleId="Style13">
    <w:name w:val="Style13"/>
    <w:basedOn w:val="a"/>
    <w:next w:val="a"/>
    <w:rsid w:val="00621062"/>
    <w:rPr>
      <w:lang w:eastAsia="ar-SA"/>
    </w:rPr>
  </w:style>
  <w:style w:type="paragraph" w:customStyle="1" w:styleId="ConsPlusNormal">
    <w:name w:val="ConsPlusNormal"/>
    <w:rsid w:val="006210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6">
    <w:name w:val="çàãîëîâîê 3"/>
    <w:basedOn w:val="a"/>
    <w:next w:val="a"/>
    <w:rsid w:val="00621062"/>
    <w:pPr>
      <w:keepNext/>
    </w:pPr>
    <w:rPr>
      <w:b/>
      <w:sz w:val="28"/>
      <w:szCs w:val="20"/>
    </w:rPr>
  </w:style>
  <w:style w:type="paragraph" w:customStyle="1" w:styleId="BodyText21">
    <w:name w:val="Body Text 21"/>
    <w:basedOn w:val="a"/>
    <w:rsid w:val="00621062"/>
    <w:pPr>
      <w:widowControl w:val="0"/>
      <w:spacing w:after="120"/>
      <w:ind w:firstLine="720"/>
      <w:jc w:val="both"/>
    </w:pPr>
    <w:rPr>
      <w:szCs w:val="20"/>
    </w:rPr>
  </w:style>
  <w:style w:type="paragraph" w:customStyle="1" w:styleId="Normal1">
    <w:name w:val="Normal Знак Знак Знак"/>
    <w:rsid w:val="00621062"/>
    <w:pPr>
      <w:suppressAutoHyphens/>
      <w:spacing w:before="100" w:after="100" w:line="240" w:lineRule="auto"/>
      <w:jc w:val="both"/>
    </w:pPr>
    <w:rPr>
      <w:rFonts w:ascii="Times New Roman" w:eastAsia="Times New Roman" w:hAnsi="Times New Roman" w:cs="Times New Roman"/>
      <w:sz w:val="24"/>
      <w:szCs w:val="24"/>
      <w:lang w:eastAsia="ar-SA"/>
    </w:rPr>
  </w:style>
  <w:style w:type="paragraph" w:styleId="afc">
    <w:name w:val="Plain Text"/>
    <w:basedOn w:val="a"/>
    <w:link w:val="afd"/>
    <w:rsid w:val="00621062"/>
    <w:rPr>
      <w:rFonts w:ascii="Courier New" w:hAnsi="Courier New" w:cs="Courier New"/>
      <w:sz w:val="20"/>
      <w:szCs w:val="20"/>
    </w:rPr>
  </w:style>
  <w:style w:type="character" w:customStyle="1" w:styleId="afd">
    <w:name w:val="Текст Знак"/>
    <w:basedOn w:val="a0"/>
    <w:link w:val="afc"/>
    <w:rsid w:val="00621062"/>
    <w:rPr>
      <w:rFonts w:ascii="Courier New" w:eastAsia="Times New Roman" w:hAnsi="Courier New" w:cs="Courier New"/>
      <w:sz w:val="20"/>
      <w:szCs w:val="20"/>
      <w:lang w:eastAsia="ru-RU"/>
    </w:rPr>
  </w:style>
  <w:style w:type="character" w:styleId="afe">
    <w:name w:val="Emphasis"/>
    <w:qFormat/>
    <w:rsid w:val="00621062"/>
    <w:rPr>
      <w:i/>
      <w:iCs/>
    </w:rPr>
  </w:style>
  <w:style w:type="paragraph" w:customStyle="1" w:styleId="CM36">
    <w:name w:val="CM36"/>
    <w:basedOn w:val="Default"/>
    <w:next w:val="Default"/>
    <w:rsid w:val="00621062"/>
    <w:pPr>
      <w:spacing w:after="248"/>
    </w:pPr>
    <w:rPr>
      <w:rFonts w:ascii="OEKGHE+OfficinaSerifWinC" w:hAnsi="OEKGHE+OfficinaSerifWinC" w:cs="Times New Roman"/>
      <w:color w:val="auto"/>
    </w:rPr>
  </w:style>
  <w:style w:type="paragraph" w:customStyle="1" w:styleId="aff">
    <w:name w:val="табл"/>
    <w:basedOn w:val="a"/>
    <w:rsid w:val="00621062"/>
    <w:rPr>
      <w:rFonts w:ascii="Arial" w:hAnsi="Arial" w:cs="Arial"/>
      <w:sz w:val="20"/>
    </w:rPr>
  </w:style>
  <w:style w:type="paragraph" w:customStyle="1" w:styleId="osntext">
    <w:name w:val="osntext"/>
    <w:basedOn w:val="a"/>
    <w:rsid w:val="00621062"/>
    <w:pPr>
      <w:spacing w:before="100" w:beforeAutospacing="1" w:after="100" w:afterAutospacing="1"/>
    </w:pPr>
    <w:rPr>
      <w:rFonts w:ascii="Arial" w:hAnsi="Arial" w:cs="Arial"/>
      <w:color w:val="7B7B7B"/>
      <w:sz w:val="18"/>
      <w:szCs w:val="18"/>
    </w:rPr>
  </w:style>
  <w:style w:type="paragraph" w:styleId="aff0">
    <w:name w:val="Block Text"/>
    <w:basedOn w:val="a"/>
    <w:rsid w:val="00621062"/>
    <w:pPr>
      <w:shd w:val="clear" w:color="auto" w:fill="FFFFFF"/>
      <w:spacing w:before="307" w:line="322" w:lineRule="exact"/>
      <w:ind w:left="5" w:right="5" w:firstLine="418"/>
      <w:jc w:val="both"/>
    </w:pPr>
  </w:style>
  <w:style w:type="paragraph" w:customStyle="1" w:styleId="220">
    <w:name w:val="Основной текст с отступом 22"/>
    <w:basedOn w:val="a"/>
    <w:rsid w:val="00621062"/>
    <w:pPr>
      <w:tabs>
        <w:tab w:val="left" w:pos="284"/>
      </w:tabs>
      <w:overflowPunct w:val="0"/>
      <w:autoSpaceDE w:val="0"/>
      <w:autoSpaceDN w:val="0"/>
      <w:adjustRightInd w:val="0"/>
      <w:ind w:firstLine="709"/>
      <w:jc w:val="both"/>
      <w:textAlignment w:val="baseline"/>
    </w:pPr>
    <w:rPr>
      <w:szCs w:val="20"/>
    </w:rPr>
  </w:style>
  <w:style w:type="paragraph" w:customStyle="1" w:styleId="320">
    <w:name w:val="Основной текст с отступом 32"/>
    <w:basedOn w:val="a"/>
    <w:rsid w:val="00621062"/>
    <w:pPr>
      <w:overflowPunct w:val="0"/>
      <w:autoSpaceDE w:val="0"/>
      <w:autoSpaceDN w:val="0"/>
      <w:adjustRightInd w:val="0"/>
      <w:ind w:left="142" w:firstLine="425"/>
      <w:jc w:val="both"/>
      <w:textAlignment w:val="baseline"/>
    </w:pPr>
    <w:rPr>
      <w:szCs w:val="20"/>
    </w:rPr>
  </w:style>
  <w:style w:type="paragraph" w:styleId="2">
    <w:name w:val="List Bullet 2"/>
    <w:basedOn w:val="afc"/>
    <w:rsid w:val="00621062"/>
    <w:pPr>
      <w:numPr>
        <w:numId w:val="1"/>
      </w:numPr>
      <w:tabs>
        <w:tab w:val="num" w:pos="360"/>
      </w:tabs>
      <w:ind w:left="357" w:hanging="357"/>
      <w:jc w:val="both"/>
    </w:pPr>
    <w:rPr>
      <w:rFonts w:ascii="Arial" w:hAnsi="Arial" w:cs="Times New Roman"/>
      <w:sz w:val="28"/>
    </w:rPr>
  </w:style>
  <w:style w:type="paragraph" w:styleId="aff1">
    <w:name w:val="Normal (Web)"/>
    <w:basedOn w:val="a"/>
    <w:rsid w:val="00621062"/>
    <w:pPr>
      <w:spacing w:before="100" w:after="100"/>
    </w:pPr>
    <w:rPr>
      <w:color w:val="000000"/>
      <w:szCs w:val="20"/>
    </w:rPr>
  </w:style>
  <w:style w:type="paragraph" w:customStyle="1" w:styleId="aff2">
    <w:name w:val="Таблица"/>
    <w:basedOn w:val="aff3"/>
    <w:rsid w:val="0062106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3">
    <w:name w:val="Message Header"/>
    <w:basedOn w:val="a"/>
    <w:link w:val="aff4"/>
    <w:rsid w:val="0062106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4">
    <w:name w:val="Шапка Знак"/>
    <w:basedOn w:val="a0"/>
    <w:link w:val="aff3"/>
    <w:rsid w:val="00621062"/>
    <w:rPr>
      <w:rFonts w:ascii="Arial" w:eastAsia="Times New Roman" w:hAnsi="Arial" w:cs="Arial"/>
      <w:sz w:val="24"/>
      <w:szCs w:val="24"/>
      <w:shd w:val="pct20" w:color="auto" w:fill="auto"/>
      <w:lang w:eastAsia="ru-RU"/>
    </w:rPr>
  </w:style>
  <w:style w:type="paragraph" w:customStyle="1" w:styleId="aff5">
    <w:name w:val="Заголграф"/>
    <w:basedOn w:val="1"/>
    <w:rsid w:val="00621062"/>
    <w:pPr>
      <w:spacing w:before="0" w:after="0"/>
      <w:jc w:val="both"/>
    </w:pPr>
    <w:rPr>
      <w:rFonts w:cs="Times New Roman"/>
      <w:bCs w:val="0"/>
      <w:kern w:val="0"/>
      <w:sz w:val="22"/>
      <w:szCs w:val="20"/>
    </w:rPr>
  </w:style>
  <w:style w:type="paragraph" w:customStyle="1" w:styleId="ConsTitle">
    <w:name w:val="ConsTitle"/>
    <w:rsid w:val="0062106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andard">
    <w:name w:val="Standard"/>
    <w:basedOn w:val="ab"/>
    <w:rsid w:val="00621062"/>
    <w:pPr>
      <w:keepLines/>
      <w:spacing w:after="0"/>
      <w:jc w:val="right"/>
    </w:pPr>
    <w:rPr>
      <w:sz w:val="20"/>
      <w:szCs w:val="20"/>
    </w:rPr>
  </w:style>
  <w:style w:type="paragraph" w:customStyle="1" w:styleId="ttitle">
    <w:name w:val="ttitle"/>
    <w:basedOn w:val="a"/>
    <w:rsid w:val="00621062"/>
    <w:pPr>
      <w:spacing w:before="100" w:beforeAutospacing="1" w:after="100" w:afterAutospacing="1"/>
    </w:pPr>
  </w:style>
  <w:style w:type="paragraph" w:customStyle="1" w:styleId="1b">
    <w:name w:val="Основной текст1"/>
    <w:basedOn w:val="a"/>
    <w:rsid w:val="00621062"/>
    <w:pPr>
      <w:spacing w:after="120" w:line="140" w:lineRule="atLeast"/>
    </w:pPr>
    <w:rPr>
      <w:snapToGrid w:val="0"/>
      <w:szCs w:val="20"/>
    </w:rPr>
  </w:style>
  <w:style w:type="paragraph" w:styleId="aff6">
    <w:name w:val="Normal Indent"/>
    <w:basedOn w:val="a"/>
    <w:rsid w:val="00621062"/>
    <w:pPr>
      <w:spacing w:after="300" w:line="300" w:lineRule="atLeast"/>
      <w:ind w:left="1985"/>
    </w:pPr>
    <w:rPr>
      <w:rFonts w:ascii="Garamond" w:hAnsi="Garamond"/>
      <w:sz w:val="22"/>
      <w:szCs w:val="20"/>
      <w:lang w:val="en-GB"/>
    </w:rPr>
  </w:style>
  <w:style w:type="paragraph" w:customStyle="1" w:styleId="37">
    <w:name w:val="Заголов3"/>
    <w:basedOn w:val="a"/>
    <w:rsid w:val="00621062"/>
    <w:pPr>
      <w:widowControl w:val="0"/>
      <w:jc w:val="center"/>
    </w:pPr>
    <w:rPr>
      <w:rFonts w:ascii="Arial" w:hAnsi="Arial"/>
      <w:snapToGrid w:val="0"/>
      <w:szCs w:val="20"/>
    </w:rPr>
  </w:style>
  <w:style w:type="paragraph" w:customStyle="1" w:styleId="aff7">
    <w:name w:val="наименование таблицы"/>
    <w:basedOn w:val="a"/>
    <w:autoRedefine/>
    <w:rsid w:val="00621062"/>
    <w:pPr>
      <w:widowControl w:val="0"/>
      <w:spacing w:line="360" w:lineRule="auto"/>
      <w:jc w:val="center"/>
    </w:pPr>
    <w:rPr>
      <w:i/>
    </w:rPr>
  </w:style>
  <w:style w:type="paragraph" w:customStyle="1" w:styleId="Normal10">
    <w:name w:val="Normal1"/>
    <w:rsid w:val="00621062"/>
    <w:pPr>
      <w:widowControl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rsid w:val="00621062"/>
    <w:rPr>
      <w:sz w:val="22"/>
      <w:szCs w:val="22"/>
      <w:lang w:val="x-none"/>
    </w:rPr>
  </w:style>
  <w:style w:type="character" w:customStyle="1" w:styleId="FontStyle33">
    <w:name w:val="Font Style33"/>
    <w:rsid w:val="00621062"/>
    <w:rPr>
      <w:b/>
      <w:bCs/>
      <w:sz w:val="22"/>
      <w:szCs w:val="22"/>
      <w:lang w:val="x-none"/>
    </w:rPr>
  </w:style>
  <w:style w:type="paragraph" w:styleId="aff8">
    <w:name w:val="No Spacing"/>
    <w:qFormat/>
    <w:rsid w:val="00621062"/>
    <w:pPr>
      <w:spacing w:after="0" w:line="240" w:lineRule="auto"/>
    </w:pPr>
    <w:rPr>
      <w:rFonts w:ascii="Calibri" w:eastAsia="Calibri" w:hAnsi="Calibri" w:cs="Times New Roman"/>
    </w:rPr>
  </w:style>
  <w:style w:type="table" w:styleId="aff9">
    <w:name w:val="Table Grid"/>
    <w:basedOn w:val="a1"/>
    <w:rsid w:val="006210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Знак Знак11"/>
    <w:rsid w:val="00621062"/>
    <w:rPr>
      <w:rFonts w:ascii="Arial" w:hAnsi="Arial" w:cs="Arial"/>
      <w:lang w:val="ru-RU" w:eastAsia="ru-RU" w:bidi="ar-SA"/>
    </w:rPr>
  </w:style>
  <w:style w:type="paragraph" w:customStyle="1" w:styleId="affa">
    <w:name w:val="Обычный шир полут"/>
    <w:basedOn w:val="a"/>
    <w:rsid w:val="00621062"/>
    <w:pPr>
      <w:spacing w:line="360" w:lineRule="auto"/>
      <w:ind w:firstLine="799"/>
      <w:jc w:val="both"/>
    </w:pPr>
  </w:style>
  <w:style w:type="paragraph" w:styleId="HTML">
    <w:name w:val="HTML Preformatted"/>
    <w:basedOn w:val="a"/>
    <w:link w:val="HTML0"/>
    <w:rsid w:val="00621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621062"/>
    <w:rPr>
      <w:rFonts w:ascii="Courier New" w:eastAsia="Courier New" w:hAnsi="Courier New" w:cs="Courier New"/>
      <w:sz w:val="20"/>
      <w:szCs w:val="20"/>
      <w:lang w:eastAsia="ru-RU"/>
    </w:rPr>
  </w:style>
  <w:style w:type="paragraph" w:customStyle="1" w:styleId="Heading">
    <w:name w:val="Heading"/>
    <w:rsid w:val="00621062"/>
    <w:pPr>
      <w:autoSpaceDE w:val="0"/>
      <w:autoSpaceDN w:val="0"/>
      <w:adjustRightInd w:val="0"/>
      <w:spacing w:after="0" w:line="240" w:lineRule="auto"/>
    </w:pPr>
    <w:rPr>
      <w:rFonts w:ascii="Arial" w:eastAsia="Calibri" w:hAnsi="Arial" w:cs="Arial"/>
      <w:b/>
      <w:bCs/>
      <w:lang w:eastAsia="ru-RU"/>
    </w:rPr>
  </w:style>
  <w:style w:type="paragraph" w:customStyle="1" w:styleId="1c">
    <w:name w:val="Без интервала1"/>
    <w:rsid w:val="00621062"/>
    <w:pPr>
      <w:spacing w:after="0" w:line="240" w:lineRule="auto"/>
    </w:pPr>
    <w:rPr>
      <w:rFonts w:ascii="Calibri" w:eastAsia="Times New Roman" w:hAnsi="Calibri" w:cs="Times New Roman"/>
    </w:rPr>
  </w:style>
  <w:style w:type="character" w:customStyle="1" w:styleId="41">
    <w:name w:val="Знак Знак4"/>
    <w:locked/>
    <w:rsid w:val="00621062"/>
    <w:rPr>
      <w:sz w:val="24"/>
      <w:szCs w:val="24"/>
      <w:lang w:val="ru-RU" w:eastAsia="ru-RU" w:bidi="ar-SA"/>
    </w:rPr>
  </w:style>
  <w:style w:type="paragraph" w:customStyle="1" w:styleId="51">
    <w:name w:val="çàãîëîâîê 5"/>
    <w:basedOn w:val="a"/>
    <w:next w:val="a"/>
    <w:rsid w:val="00621062"/>
    <w:pPr>
      <w:keepNext/>
      <w:ind w:firstLine="720"/>
      <w:jc w:val="both"/>
    </w:pPr>
    <w:rPr>
      <w:sz w:val="28"/>
      <w:szCs w:val="20"/>
    </w:rPr>
  </w:style>
  <w:style w:type="paragraph" w:customStyle="1" w:styleId="CM5">
    <w:name w:val="CM5"/>
    <w:basedOn w:val="a"/>
    <w:next w:val="a"/>
    <w:rsid w:val="00621062"/>
    <w:pPr>
      <w:widowControl w:val="0"/>
      <w:autoSpaceDE w:val="0"/>
      <w:autoSpaceDN w:val="0"/>
      <w:adjustRightInd w:val="0"/>
      <w:spacing w:line="273" w:lineRule="atLeast"/>
    </w:pPr>
    <w:rPr>
      <w:rFonts w:ascii="OEKGHE+OfficinaSerifWinC" w:hAnsi="OEKGHE+OfficinaSerifWinC"/>
    </w:rPr>
  </w:style>
  <w:style w:type="paragraph" w:customStyle="1" w:styleId="CM40">
    <w:name w:val="CM40"/>
    <w:basedOn w:val="a"/>
    <w:next w:val="a"/>
    <w:rsid w:val="00621062"/>
    <w:pPr>
      <w:widowControl w:val="0"/>
      <w:autoSpaceDE w:val="0"/>
      <w:autoSpaceDN w:val="0"/>
      <w:adjustRightInd w:val="0"/>
      <w:spacing w:after="150"/>
    </w:pPr>
    <w:rPr>
      <w:rFonts w:ascii="OEKGHE+OfficinaSerifWinC" w:hAnsi="OEKGHE+OfficinaSerifWinC"/>
    </w:rPr>
  </w:style>
  <w:style w:type="character" w:customStyle="1" w:styleId="Heading3Char">
    <w:name w:val="Heading 3 Char"/>
    <w:locked/>
    <w:rsid w:val="00621062"/>
    <w:rPr>
      <w:rFonts w:ascii="Arial" w:hAnsi="Arial" w:cs="Arial"/>
      <w:b/>
      <w:bCs/>
      <w:sz w:val="26"/>
      <w:szCs w:val="26"/>
      <w:lang w:val="x-none" w:eastAsia="ru-RU"/>
    </w:rPr>
  </w:style>
  <w:style w:type="character" w:customStyle="1" w:styleId="HeaderChar">
    <w:name w:val="Header Char"/>
    <w:locked/>
    <w:rsid w:val="00621062"/>
    <w:rPr>
      <w:rFonts w:ascii="Arial" w:hAnsi="Arial" w:cs="Arial"/>
      <w:sz w:val="20"/>
      <w:szCs w:val="20"/>
      <w:lang w:val="x-none" w:eastAsia="ru-RU"/>
    </w:rPr>
  </w:style>
  <w:style w:type="character" w:customStyle="1" w:styleId="affb">
    <w:name w:val="Текст сноски Знак"/>
    <w:link w:val="affc"/>
    <w:semiHidden/>
    <w:locked/>
    <w:rsid w:val="00621062"/>
    <w:rPr>
      <w:sz w:val="24"/>
      <w:szCs w:val="24"/>
      <w:lang w:val="x-none" w:eastAsia="ru-RU"/>
    </w:rPr>
  </w:style>
  <w:style w:type="paragraph" w:styleId="affc">
    <w:name w:val="footnote text"/>
    <w:basedOn w:val="a"/>
    <w:link w:val="affb"/>
    <w:semiHidden/>
    <w:rsid w:val="00621062"/>
    <w:rPr>
      <w:rFonts w:asciiTheme="minorHAnsi" w:eastAsiaTheme="minorHAnsi" w:hAnsiTheme="minorHAnsi" w:cstheme="minorBidi"/>
      <w:lang w:val="x-none"/>
    </w:rPr>
  </w:style>
  <w:style w:type="character" w:customStyle="1" w:styleId="1d">
    <w:name w:val="Текст сноски Знак1"/>
    <w:basedOn w:val="a0"/>
    <w:uiPriority w:val="99"/>
    <w:semiHidden/>
    <w:rsid w:val="00621062"/>
    <w:rPr>
      <w:rFonts w:ascii="Times New Roman" w:eastAsia="Times New Roman" w:hAnsi="Times New Roman" w:cs="Times New Roman"/>
      <w:sz w:val="20"/>
      <w:szCs w:val="20"/>
      <w:lang w:eastAsia="ru-RU"/>
    </w:rPr>
  </w:style>
  <w:style w:type="character" w:customStyle="1" w:styleId="HTMLPreformattedChar">
    <w:name w:val="HTML Preformatted Char"/>
    <w:locked/>
    <w:rsid w:val="00621062"/>
    <w:rPr>
      <w:rFonts w:ascii="Courier New" w:eastAsia="Times New Roman" w:hAnsi="Courier New" w:cs="Courier New"/>
      <w:sz w:val="20"/>
      <w:szCs w:val="20"/>
      <w:lang w:val="x-none" w:eastAsia="ru-RU"/>
    </w:rPr>
  </w:style>
  <w:style w:type="paragraph" w:customStyle="1" w:styleId="ConsPlusNonformat">
    <w:name w:val="ConsPlusNonformat"/>
    <w:rsid w:val="0062106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e">
    <w:name w:val="Обычный1"/>
    <w:rsid w:val="00621062"/>
    <w:pPr>
      <w:widowControl w:val="0"/>
      <w:spacing w:after="0" w:line="300" w:lineRule="auto"/>
      <w:ind w:firstLine="720"/>
      <w:jc w:val="both"/>
    </w:pPr>
    <w:rPr>
      <w:rFonts w:ascii="Times New Roman" w:eastAsia="Calibri" w:hAnsi="Times New Roman" w:cs="Times New Roman"/>
      <w:sz w:val="24"/>
      <w:szCs w:val="20"/>
      <w:lang w:eastAsia="ru-RU"/>
    </w:rPr>
  </w:style>
  <w:style w:type="character" w:customStyle="1" w:styleId="affd">
    <w:name w:val="Текст выноски Знак"/>
    <w:basedOn w:val="a0"/>
    <w:link w:val="affe"/>
    <w:semiHidden/>
    <w:rsid w:val="00621062"/>
    <w:rPr>
      <w:rFonts w:ascii="Tahoma" w:eastAsia="Calibri" w:hAnsi="Tahoma" w:cs="Tahoma"/>
      <w:sz w:val="16"/>
      <w:szCs w:val="16"/>
      <w:lang w:eastAsia="ru-RU"/>
    </w:rPr>
  </w:style>
  <w:style w:type="paragraph" w:styleId="affe">
    <w:name w:val="Balloon Text"/>
    <w:basedOn w:val="a"/>
    <w:link w:val="affd"/>
    <w:semiHidden/>
    <w:rsid w:val="00621062"/>
    <w:rPr>
      <w:rFonts w:ascii="Tahoma" w:eastAsia="Calibri" w:hAnsi="Tahoma" w:cs="Tahoma"/>
      <w:sz w:val="16"/>
      <w:szCs w:val="16"/>
    </w:rPr>
  </w:style>
  <w:style w:type="character" w:customStyle="1" w:styleId="61">
    <w:name w:val="Знак Знак6"/>
    <w:rsid w:val="00621062"/>
    <w:rPr>
      <w:rFonts w:ascii="Arial" w:eastAsia="Times New Roman" w:hAnsi="Arial" w:cs="Arial"/>
      <w:sz w:val="20"/>
      <w:szCs w:val="20"/>
      <w:lang w:eastAsia="ru-RU"/>
    </w:rPr>
  </w:style>
  <w:style w:type="character" w:customStyle="1" w:styleId="52">
    <w:name w:val="Знак Знак5"/>
    <w:rsid w:val="00621062"/>
    <w:rPr>
      <w:rFonts w:ascii="Times New Roman" w:eastAsia="Times New Roman" w:hAnsi="Times New Roman" w:cs="Times New Roman"/>
      <w:sz w:val="24"/>
      <w:szCs w:val="24"/>
      <w:lang w:eastAsia="ru-RU"/>
    </w:rPr>
  </w:style>
  <w:style w:type="paragraph" w:customStyle="1" w:styleId="Grifstyle">
    <w:name w:val="__Grif style"/>
    <w:basedOn w:val="a"/>
    <w:rsid w:val="00621062"/>
    <w:rPr>
      <w:sz w:val="20"/>
    </w:rPr>
  </w:style>
  <w:style w:type="paragraph" w:customStyle="1" w:styleId="1f">
    <w:name w:val="Нижний колонтитул1"/>
    <w:basedOn w:val="a"/>
    <w:rsid w:val="00621062"/>
    <w:pPr>
      <w:tabs>
        <w:tab w:val="center" w:pos="4153"/>
        <w:tab w:val="right" w:pos="8306"/>
      </w:tabs>
    </w:pPr>
    <w:rPr>
      <w:sz w:val="20"/>
    </w:rPr>
  </w:style>
  <w:style w:type="character" w:customStyle="1" w:styleId="FontStyle57">
    <w:name w:val="Font Style57"/>
    <w:rsid w:val="00621062"/>
    <w:rPr>
      <w:rFonts w:ascii="Times New Roman" w:hAnsi="Times New Roman" w:cs="Times New Roman" w:hint="default"/>
      <w:sz w:val="26"/>
      <w:szCs w:val="26"/>
    </w:rPr>
  </w:style>
  <w:style w:type="character" w:customStyle="1" w:styleId="FontStyle80">
    <w:name w:val="Font Style80"/>
    <w:rsid w:val="00621062"/>
    <w:rPr>
      <w:rFonts w:ascii="Times New Roman" w:hAnsi="Times New Roman" w:cs="Times New Roman" w:hint="default"/>
      <w:b/>
      <w:bCs/>
      <w:sz w:val="26"/>
      <w:szCs w:val="26"/>
    </w:rPr>
  </w:style>
  <w:style w:type="character" w:customStyle="1" w:styleId="FontStyle58">
    <w:name w:val="Font Style58"/>
    <w:rsid w:val="00621062"/>
    <w:rPr>
      <w:rFonts w:ascii="Times New Roman" w:hAnsi="Times New Roman" w:cs="Times New Roman" w:hint="default"/>
      <w:b/>
      <w:bCs/>
      <w:i/>
      <w:iCs/>
      <w:sz w:val="26"/>
      <w:szCs w:val="26"/>
    </w:rPr>
  </w:style>
  <w:style w:type="paragraph" w:customStyle="1" w:styleId="Style19">
    <w:name w:val="Style19"/>
    <w:basedOn w:val="a"/>
    <w:rsid w:val="00621062"/>
    <w:pPr>
      <w:widowControl w:val="0"/>
      <w:autoSpaceDE w:val="0"/>
      <w:autoSpaceDN w:val="0"/>
      <w:adjustRightInd w:val="0"/>
      <w:jc w:val="both"/>
    </w:pPr>
  </w:style>
  <w:style w:type="character" w:customStyle="1" w:styleId="FontStyle75">
    <w:name w:val="Font Style75"/>
    <w:rsid w:val="00621062"/>
    <w:rPr>
      <w:rFonts w:ascii="Times New Roman" w:hAnsi="Times New Roman" w:cs="Times New Roman" w:hint="default"/>
      <w:i/>
      <w:iCs/>
      <w:sz w:val="26"/>
      <w:szCs w:val="26"/>
    </w:rPr>
  </w:style>
  <w:style w:type="paragraph" w:customStyle="1" w:styleId="Style43">
    <w:name w:val="Style43"/>
    <w:basedOn w:val="a"/>
    <w:rsid w:val="00621062"/>
    <w:pPr>
      <w:widowControl w:val="0"/>
      <w:autoSpaceDE w:val="0"/>
      <w:autoSpaceDN w:val="0"/>
      <w:adjustRightInd w:val="0"/>
    </w:pPr>
  </w:style>
  <w:style w:type="paragraph" w:customStyle="1" w:styleId="Style45">
    <w:name w:val="Style45"/>
    <w:basedOn w:val="a"/>
    <w:rsid w:val="00621062"/>
    <w:pPr>
      <w:widowControl w:val="0"/>
      <w:autoSpaceDE w:val="0"/>
      <w:autoSpaceDN w:val="0"/>
      <w:adjustRightInd w:val="0"/>
      <w:spacing w:line="482" w:lineRule="exact"/>
      <w:ind w:hanging="696"/>
      <w:jc w:val="both"/>
    </w:pPr>
  </w:style>
  <w:style w:type="paragraph" w:customStyle="1" w:styleId="Style18">
    <w:name w:val="Style18"/>
    <w:basedOn w:val="a"/>
    <w:rsid w:val="00621062"/>
    <w:pPr>
      <w:widowControl w:val="0"/>
      <w:autoSpaceDE w:val="0"/>
      <w:autoSpaceDN w:val="0"/>
      <w:adjustRightInd w:val="0"/>
      <w:jc w:val="both"/>
    </w:pPr>
  </w:style>
  <w:style w:type="paragraph" w:customStyle="1" w:styleId="Style21">
    <w:name w:val="Style21"/>
    <w:basedOn w:val="a"/>
    <w:rsid w:val="00621062"/>
    <w:pPr>
      <w:widowControl w:val="0"/>
      <w:autoSpaceDE w:val="0"/>
      <w:autoSpaceDN w:val="0"/>
      <w:adjustRightInd w:val="0"/>
      <w:spacing w:line="482" w:lineRule="exact"/>
      <w:ind w:hanging="696"/>
      <w:jc w:val="both"/>
    </w:pPr>
  </w:style>
  <w:style w:type="paragraph" w:customStyle="1" w:styleId="1f0">
    <w:name w:val="заголовок 1"/>
    <w:basedOn w:val="a"/>
    <w:next w:val="a"/>
    <w:rsid w:val="00621062"/>
    <w:pPr>
      <w:keepNext/>
      <w:jc w:val="center"/>
    </w:pPr>
    <w:rPr>
      <w:rFonts w:ascii="Arial" w:hAnsi="Arial"/>
      <w:b/>
      <w:caps/>
      <w:sz w:val="22"/>
      <w:szCs w:val="20"/>
    </w:rPr>
  </w:style>
  <w:style w:type="paragraph" w:customStyle="1" w:styleId="2a">
    <w:name w:val="заголовок 2"/>
    <w:basedOn w:val="a"/>
    <w:next w:val="a"/>
    <w:rsid w:val="00621062"/>
    <w:pPr>
      <w:keepNext/>
      <w:jc w:val="center"/>
    </w:pPr>
    <w:rPr>
      <w:rFonts w:ascii="Arial" w:hAnsi="Arial"/>
      <w:b/>
      <w:sz w:val="28"/>
      <w:szCs w:val="20"/>
    </w:rPr>
  </w:style>
  <w:style w:type="paragraph" w:customStyle="1" w:styleId="38">
    <w:name w:val="заголовок 3"/>
    <w:basedOn w:val="a"/>
    <w:next w:val="a"/>
    <w:rsid w:val="00621062"/>
    <w:pPr>
      <w:keepNext/>
    </w:pPr>
    <w:rPr>
      <w:b/>
      <w:sz w:val="32"/>
      <w:szCs w:val="20"/>
    </w:rPr>
  </w:style>
  <w:style w:type="paragraph" w:customStyle="1" w:styleId="42">
    <w:name w:val="заголовок 4"/>
    <w:basedOn w:val="a"/>
    <w:next w:val="a"/>
    <w:rsid w:val="00621062"/>
    <w:pPr>
      <w:keepNext/>
      <w:spacing w:line="360" w:lineRule="auto"/>
      <w:ind w:firstLine="5245"/>
    </w:pPr>
    <w:rPr>
      <w:b/>
      <w:caps/>
      <w:sz w:val="28"/>
      <w:szCs w:val="20"/>
    </w:rPr>
  </w:style>
  <w:style w:type="paragraph" w:customStyle="1" w:styleId="53">
    <w:name w:val="заголовок 5"/>
    <w:basedOn w:val="a"/>
    <w:next w:val="a"/>
    <w:rsid w:val="00621062"/>
    <w:pPr>
      <w:keepNext/>
      <w:ind w:left="5760"/>
    </w:pPr>
    <w:rPr>
      <w:b/>
      <w:caps/>
      <w:sz w:val="28"/>
      <w:szCs w:val="20"/>
    </w:rPr>
  </w:style>
  <w:style w:type="paragraph" w:customStyle="1" w:styleId="101">
    <w:name w:val="10жирТаблЦентр"/>
    <w:basedOn w:val="ab"/>
    <w:rsid w:val="00621062"/>
    <w:pPr>
      <w:spacing w:after="0" w:line="360" w:lineRule="auto"/>
      <w:jc w:val="center"/>
    </w:pPr>
    <w:rPr>
      <w:b/>
      <w:bCs/>
      <w:snapToGrid w:val="0"/>
      <w:sz w:val="20"/>
      <w:szCs w:val="20"/>
    </w:rPr>
  </w:style>
  <w:style w:type="paragraph" w:customStyle="1" w:styleId="afff">
    <w:name w:val="основной текст"/>
    <w:basedOn w:val="a"/>
    <w:rsid w:val="00621062"/>
    <w:pPr>
      <w:widowControl w:val="0"/>
      <w:spacing w:line="360" w:lineRule="auto"/>
      <w:ind w:firstLine="851"/>
      <w:jc w:val="both"/>
    </w:pPr>
  </w:style>
  <w:style w:type="paragraph" w:customStyle="1" w:styleId="afff0">
    <w:name w:val="Осн. текст"/>
    <w:basedOn w:val="a"/>
    <w:rsid w:val="00621062"/>
    <w:pPr>
      <w:ind w:firstLine="709"/>
      <w:jc w:val="both"/>
    </w:pPr>
    <w:rPr>
      <w:sz w:val="32"/>
      <w:szCs w:val="20"/>
    </w:rPr>
  </w:style>
  <w:style w:type="paragraph" w:customStyle="1" w:styleId="afff1">
    <w:name w:val="Формула"/>
    <w:basedOn w:val="afff0"/>
    <w:rsid w:val="00621062"/>
    <w:pPr>
      <w:tabs>
        <w:tab w:val="right" w:pos="9072"/>
      </w:tabs>
      <w:spacing w:before="80" w:after="80"/>
      <w:ind w:firstLine="425"/>
    </w:pPr>
  </w:style>
  <w:style w:type="character" w:styleId="afff2">
    <w:name w:val="FollowedHyperlink"/>
    <w:rsid w:val="00621062"/>
    <w:rPr>
      <w:color w:val="800080"/>
      <w:u w:val="single"/>
    </w:rPr>
  </w:style>
  <w:style w:type="character" w:customStyle="1" w:styleId="afff3">
    <w:name w:val="Основной текст Знак Знак"/>
    <w:rsid w:val="00621062"/>
    <w:rPr>
      <w:noProof w:val="0"/>
      <w:snapToGrid w:val="0"/>
      <w:sz w:val="28"/>
      <w:lang w:val="ru-RU" w:eastAsia="ru-RU" w:bidi="ar-SA"/>
    </w:rPr>
  </w:style>
  <w:style w:type="character" w:customStyle="1" w:styleId="afff4">
    <w:name w:val="Основной текст Знак Знак Знак"/>
    <w:aliases w:val="Основной текст1"/>
    <w:rsid w:val="00621062"/>
    <w:rPr>
      <w:noProof w:val="0"/>
      <w:snapToGrid w:val="0"/>
      <w:sz w:val="28"/>
      <w:lang w:val="ru-RU" w:eastAsia="ru-RU" w:bidi="ar-SA"/>
    </w:rPr>
  </w:style>
  <w:style w:type="paragraph" w:customStyle="1" w:styleId="afff5">
    <w:name w:val="основной текст в таблице"/>
    <w:basedOn w:val="afff"/>
    <w:rsid w:val="00621062"/>
    <w:pPr>
      <w:keepLines/>
      <w:spacing w:before="40" w:after="40" w:line="240" w:lineRule="auto"/>
      <w:ind w:firstLine="0"/>
    </w:pPr>
  </w:style>
  <w:style w:type="paragraph" w:customStyle="1" w:styleId="font5">
    <w:name w:val="font5"/>
    <w:basedOn w:val="a"/>
    <w:rsid w:val="00621062"/>
    <w:pPr>
      <w:spacing w:before="100" w:after="100"/>
    </w:pPr>
    <w:rPr>
      <w:rFonts w:ascii="Arial" w:eastAsia="Arial Unicode MS" w:hAnsi="Arial"/>
      <w:sz w:val="16"/>
    </w:rPr>
  </w:style>
  <w:style w:type="paragraph" w:customStyle="1" w:styleId="font6">
    <w:name w:val="font6"/>
    <w:basedOn w:val="a"/>
    <w:rsid w:val="00621062"/>
    <w:pPr>
      <w:spacing w:before="100" w:after="100"/>
    </w:pPr>
    <w:rPr>
      <w:rFonts w:ascii="Arial" w:eastAsia="Arial Unicode MS" w:hAnsi="Arial"/>
      <w:sz w:val="20"/>
    </w:rPr>
  </w:style>
  <w:style w:type="paragraph" w:customStyle="1" w:styleId="xl24">
    <w:name w:val="xl24"/>
    <w:basedOn w:val="a"/>
    <w:rsid w:val="00621062"/>
    <w:pPr>
      <w:spacing w:before="100" w:after="100"/>
      <w:jc w:val="center"/>
    </w:pPr>
    <w:rPr>
      <w:rFonts w:ascii="Arial Unicode MS" w:eastAsia="Arial Unicode MS" w:hAnsi="Arial Unicode MS"/>
    </w:rPr>
  </w:style>
  <w:style w:type="paragraph" w:customStyle="1" w:styleId="xl25">
    <w:name w:val="xl25"/>
    <w:basedOn w:val="a"/>
    <w:rsid w:val="00621062"/>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rPr>
  </w:style>
  <w:style w:type="paragraph" w:customStyle="1" w:styleId="xl26">
    <w:name w:val="xl26"/>
    <w:basedOn w:val="a"/>
    <w:rsid w:val="00621062"/>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rPr>
  </w:style>
  <w:style w:type="paragraph" w:customStyle="1" w:styleId="xl27">
    <w:name w:val="xl27"/>
    <w:basedOn w:val="a"/>
    <w:rsid w:val="00621062"/>
    <w:pPr>
      <w:pBdr>
        <w:top w:val="single" w:sz="4" w:space="0" w:color="auto"/>
        <w:left w:val="single" w:sz="4" w:space="0" w:color="auto"/>
        <w:bottom w:val="single" w:sz="4" w:space="0" w:color="auto"/>
        <w:right w:val="single" w:sz="4" w:space="0" w:color="auto"/>
      </w:pBdr>
      <w:spacing w:before="100" w:after="100"/>
      <w:jc w:val="center"/>
    </w:pPr>
    <w:rPr>
      <w:rFonts w:ascii="Arial Unicode MS" w:eastAsia="Arial Unicode MS" w:hAnsi="Arial Unicode MS"/>
    </w:rPr>
  </w:style>
  <w:style w:type="paragraph" w:customStyle="1" w:styleId="xl28">
    <w:name w:val="xl28"/>
    <w:basedOn w:val="a"/>
    <w:rsid w:val="00621062"/>
    <w:pPr>
      <w:pBdr>
        <w:top w:val="single" w:sz="4" w:space="0" w:color="auto"/>
        <w:left w:val="single" w:sz="4" w:space="0" w:color="auto"/>
        <w:bottom w:val="single" w:sz="4" w:space="0" w:color="auto"/>
        <w:right w:val="single" w:sz="4" w:space="0" w:color="auto"/>
      </w:pBdr>
      <w:spacing w:before="100" w:after="100"/>
      <w:jc w:val="center"/>
      <w:textAlignment w:val="top"/>
    </w:pPr>
    <w:rPr>
      <w:rFonts w:eastAsia="Arial Unicode MS"/>
    </w:rPr>
  </w:style>
  <w:style w:type="paragraph" w:customStyle="1" w:styleId="xl29">
    <w:name w:val="xl29"/>
    <w:basedOn w:val="a"/>
    <w:rsid w:val="00621062"/>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rPr>
  </w:style>
  <w:style w:type="paragraph" w:customStyle="1" w:styleId="xl30">
    <w:name w:val="xl30"/>
    <w:basedOn w:val="a"/>
    <w:rsid w:val="00621062"/>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rPr>
  </w:style>
  <w:style w:type="paragraph" w:customStyle="1" w:styleId="1f1">
    <w:name w:val="Список1"/>
    <w:basedOn w:val="a"/>
    <w:rsid w:val="00621062"/>
    <w:pPr>
      <w:tabs>
        <w:tab w:val="num" w:pos="360"/>
      </w:tabs>
      <w:spacing w:line="360" w:lineRule="auto"/>
      <w:ind w:left="357" w:hanging="357"/>
      <w:jc w:val="both"/>
    </w:pPr>
    <w:rPr>
      <w:rFonts w:ascii="Arial" w:hAnsi="Arial"/>
    </w:rPr>
  </w:style>
  <w:style w:type="paragraph" w:customStyle="1" w:styleId="140">
    <w:name w:val="осн. текст 14"/>
    <w:basedOn w:val="a"/>
    <w:rsid w:val="00621062"/>
    <w:pPr>
      <w:spacing w:after="120" w:line="360" w:lineRule="auto"/>
      <w:ind w:firstLine="851"/>
      <w:jc w:val="both"/>
    </w:pPr>
    <w:rPr>
      <w:noProof/>
      <w:sz w:val="28"/>
    </w:rPr>
  </w:style>
  <w:style w:type="paragraph" w:customStyle="1" w:styleId="1f2">
    <w:name w:val="Стиль1"/>
    <w:basedOn w:val="a"/>
    <w:rsid w:val="00621062"/>
    <w:pPr>
      <w:spacing w:line="360" w:lineRule="auto"/>
      <w:jc w:val="center"/>
    </w:pPr>
    <w:rPr>
      <w:b/>
    </w:rPr>
  </w:style>
  <w:style w:type="paragraph" w:customStyle="1" w:styleId="102">
    <w:name w:val="ТитТабл10жирн"/>
    <w:basedOn w:val="aff2"/>
    <w:rsid w:val="00621062"/>
    <w:pPr>
      <w:widowControl w:val="0"/>
      <w:spacing w:line="360" w:lineRule="auto"/>
      <w:jc w:val="center"/>
    </w:pPr>
    <w:rPr>
      <w:rFonts w:ascii="Times New Roman" w:hAnsi="Times New Roman"/>
      <w:b/>
    </w:rPr>
  </w:style>
  <w:style w:type="paragraph" w:customStyle="1" w:styleId="81">
    <w:name w:val="8ПоЦентр"/>
    <w:basedOn w:val="a"/>
    <w:rsid w:val="00621062"/>
    <w:pPr>
      <w:jc w:val="center"/>
    </w:pPr>
    <w:rPr>
      <w:bCs/>
      <w:sz w:val="16"/>
    </w:rPr>
  </w:style>
  <w:style w:type="paragraph" w:customStyle="1" w:styleId="afff6">
    <w:name w:val="Текст в таблице"/>
    <w:basedOn w:val="ab"/>
    <w:rsid w:val="00621062"/>
    <w:pPr>
      <w:spacing w:after="0"/>
      <w:jc w:val="center"/>
    </w:pPr>
    <w:rPr>
      <w:szCs w:val="20"/>
    </w:rPr>
  </w:style>
  <w:style w:type="character" w:customStyle="1" w:styleId="afff7">
    <w:name w:val="Основной шрифт"/>
    <w:rsid w:val="00621062"/>
  </w:style>
  <w:style w:type="paragraph" w:customStyle="1" w:styleId="afff8">
    <w:name w:val="галка"/>
    <w:basedOn w:val="a"/>
    <w:rsid w:val="00621062"/>
    <w:pPr>
      <w:ind w:firstLine="709"/>
      <w:jc w:val="both"/>
    </w:pPr>
    <w:rPr>
      <w:sz w:val="32"/>
      <w:szCs w:val="20"/>
    </w:rPr>
  </w:style>
  <w:style w:type="paragraph" w:customStyle="1" w:styleId="afff9">
    <w:name w:val="Обычный.Строевой"/>
    <w:rsid w:val="00621062"/>
    <w:pPr>
      <w:spacing w:after="0" w:line="240" w:lineRule="auto"/>
    </w:pPr>
    <w:rPr>
      <w:rFonts w:ascii="Times New Roman" w:eastAsia="Times New Roman" w:hAnsi="Times New Roman" w:cs="Times New Roman"/>
      <w:sz w:val="24"/>
      <w:szCs w:val="20"/>
      <w:lang w:eastAsia="ru-RU"/>
    </w:rPr>
  </w:style>
  <w:style w:type="paragraph" w:customStyle="1" w:styleId="afffa">
    <w:name w:val="Рисунок"/>
    <w:basedOn w:val="a"/>
    <w:rsid w:val="00621062"/>
    <w:pPr>
      <w:spacing w:before="200" w:after="120"/>
      <w:jc w:val="center"/>
    </w:pPr>
    <w:rPr>
      <w:szCs w:val="20"/>
    </w:rPr>
  </w:style>
  <w:style w:type="paragraph" w:customStyle="1" w:styleId="2b">
    <w:name w:val="Заг. 2"/>
    <w:basedOn w:val="a"/>
    <w:rsid w:val="00621062"/>
    <w:pPr>
      <w:keepNext/>
      <w:keepLines/>
      <w:suppressAutoHyphens/>
      <w:spacing w:before="240" w:after="120"/>
      <w:jc w:val="center"/>
    </w:pPr>
    <w:rPr>
      <w:b/>
      <w:sz w:val="32"/>
      <w:szCs w:val="20"/>
    </w:rPr>
  </w:style>
  <w:style w:type="paragraph" w:customStyle="1" w:styleId="FR3">
    <w:name w:val="FR3"/>
    <w:rsid w:val="00621062"/>
    <w:pPr>
      <w:widowControl w:val="0"/>
      <w:overflowPunct w:val="0"/>
      <w:autoSpaceDE w:val="0"/>
      <w:autoSpaceDN w:val="0"/>
      <w:adjustRightInd w:val="0"/>
      <w:spacing w:after="0" w:line="320" w:lineRule="auto"/>
      <w:ind w:left="2080"/>
      <w:jc w:val="right"/>
      <w:textAlignment w:val="baseline"/>
    </w:pPr>
    <w:rPr>
      <w:rFonts w:ascii="Arial" w:eastAsia="Times New Roman" w:hAnsi="Arial" w:cs="Times New Roman"/>
      <w:i/>
      <w:sz w:val="18"/>
      <w:szCs w:val="20"/>
      <w:lang w:eastAsia="ru-RU"/>
    </w:rPr>
  </w:style>
  <w:style w:type="paragraph" w:customStyle="1" w:styleId="afffb">
    <w:name w:val="Нормальный"/>
    <w:rsid w:val="00621062"/>
    <w:pPr>
      <w:spacing w:after="0" w:line="240" w:lineRule="auto"/>
    </w:pPr>
    <w:rPr>
      <w:rFonts w:ascii="Tms Rmn" w:eastAsia="Times New Roman" w:hAnsi="Tms Rmn" w:cs="Times New Roman"/>
      <w:sz w:val="20"/>
      <w:szCs w:val="20"/>
      <w:lang w:eastAsia="ru-RU"/>
    </w:rPr>
  </w:style>
  <w:style w:type="character" w:customStyle="1" w:styleId="afffc">
    <w:name w:val="Схема документа Знак"/>
    <w:basedOn w:val="a0"/>
    <w:link w:val="afffd"/>
    <w:semiHidden/>
    <w:rsid w:val="00621062"/>
    <w:rPr>
      <w:rFonts w:ascii="Tahoma" w:eastAsia="Times New Roman" w:hAnsi="Tahoma" w:cs="Tahoma"/>
      <w:sz w:val="20"/>
      <w:szCs w:val="20"/>
      <w:shd w:val="clear" w:color="auto" w:fill="000080"/>
      <w:lang w:eastAsia="ru-RU"/>
    </w:rPr>
  </w:style>
  <w:style w:type="paragraph" w:styleId="afffd">
    <w:name w:val="Document Map"/>
    <w:basedOn w:val="a"/>
    <w:link w:val="afffc"/>
    <w:semiHidden/>
    <w:rsid w:val="00621062"/>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emf"/><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24</Pages>
  <Words>22318</Words>
  <Characters>127218</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Alex</cp:lastModifiedBy>
  <cp:revision>7</cp:revision>
  <dcterms:created xsi:type="dcterms:W3CDTF">2018-02-02T11:12:00Z</dcterms:created>
  <dcterms:modified xsi:type="dcterms:W3CDTF">2018-02-27T15:56:00Z</dcterms:modified>
</cp:coreProperties>
</file>